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3" w:type="dxa"/>
        <w:tblLook w:val="01E0"/>
      </w:tblPr>
      <w:tblGrid>
        <w:gridCol w:w="3652"/>
        <w:gridCol w:w="3544"/>
        <w:gridCol w:w="3637"/>
      </w:tblGrid>
      <w:tr w:rsidR="00AD0D20" w:rsidRPr="00787252" w:rsidTr="00E8012D">
        <w:tc>
          <w:tcPr>
            <w:tcW w:w="3652" w:type="dxa"/>
          </w:tcPr>
          <w:p w:rsidR="00AD0D20" w:rsidRDefault="00AD0D20" w:rsidP="00E8012D">
            <w:pPr>
              <w:rPr>
                <w:caps/>
              </w:rPr>
            </w:pPr>
            <w:r>
              <w:rPr>
                <w:caps/>
              </w:rPr>
              <w:t>Согласовано:</w:t>
            </w:r>
          </w:p>
          <w:p w:rsidR="00AD0D20" w:rsidRDefault="00AD0D20" w:rsidP="00E8012D">
            <w:r>
              <w:t>Заместитель директора</w:t>
            </w:r>
          </w:p>
          <w:p w:rsidR="00AD0D20" w:rsidRDefault="00AD0D20" w:rsidP="00E8012D">
            <w:r>
              <w:t>МКУ БЭЦ Кувандыкский район</w:t>
            </w:r>
          </w:p>
          <w:p w:rsidR="00AD0D20" w:rsidRDefault="00AD0D20" w:rsidP="00E8012D">
            <w:r>
              <w:t>________ Л.А. Лукашёва</w:t>
            </w:r>
          </w:p>
          <w:p w:rsidR="00AD0D20" w:rsidRDefault="00AD0D20" w:rsidP="00E8012D">
            <w:r>
              <w:rPr>
                <w:color w:val="000000"/>
              </w:rPr>
              <w:t>27.01.2012</w:t>
            </w:r>
            <w:r>
              <w:t>.</w:t>
            </w:r>
          </w:p>
          <w:p w:rsidR="00AD0D20" w:rsidRPr="00787252" w:rsidRDefault="00AD0D20" w:rsidP="00E8012D">
            <w:pPr>
              <w:widowControl w:val="0"/>
              <w:autoSpaceDE w:val="0"/>
              <w:autoSpaceDN w:val="0"/>
              <w:rPr>
                <w:color w:val="000000"/>
              </w:rPr>
            </w:pPr>
          </w:p>
        </w:tc>
        <w:tc>
          <w:tcPr>
            <w:tcW w:w="3544" w:type="dxa"/>
          </w:tcPr>
          <w:p w:rsidR="00AD0D20" w:rsidRDefault="00AD0D20" w:rsidP="00E8012D">
            <w:r w:rsidRPr="00787252">
              <w:rPr>
                <w:caps/>
              </w:rPr>
              <w:t>Согласовано:</w:t>
            </w:r>
            <w:r>
              <w:t xml:space="preserve"> Председатель профкома</w:t>
            </w:r>
          </w:p>
          <w:p w:rsidR="00AD0D20" w:rsidRDefault="00AD0D20" w:rsidP="00E8012D">
            <w:r>
              <w:t>МБОУ «Саринская средняя школа»________ Я.Я. Бадулин</w:t>
            </w:r>
          </w:p>
          <w:p w:rsidR="00AD0D20" w:rsidRPr="00787252" w:rsidRDefault="00AD0D20" w:rsidP="00E8012D">
            <w:pPr>
              <w:widowControl w:val="0"/>
              <w:autoSpaceDE w:val="0"/>
              <w:autoSpaceDN w:val="0"/>
              <w:rPr>
                <w:color w:val="000000"/>
              </w:rPr>
            </w:pPr>
            <w:r>
              <w:t xml:space="preserve"> </w:t>
            </w:r>
            <w:r>
              <w:rPr>
                <w:color w:val="000000"/>
              </w:rPr>
              <w:t>27.01.2012</w:t>
            </w:r>
          </w:p>
        </w:tc>
        <w:tc>
          <w:tcPr>
            <w:tcW w:w="3637" w:type="dxa"/>
          </w:tcPr>
          <w:p w:rsidR="00AD0D20" w:rsidRDefault="00AD0D20" w:rsidP="00E8012D">
            <w:pPr>
              <w:widowControl w:val="0"/>
              <w:shd w:val="clear" w:color="auto" w:fill="FFFFFF"/>
              <w:autoSpaceDE w:val="0"/>
              <w:autoSpaceDN w:val="0"/>
              <w:rPr>
                <w:color w:val="000000"/>
              </w:rPr>
            </w:pPr>
            <w:r>
              <w:rPr>
                <w:color w:val="000000"/>
              </w:rPr>
              <w:t xml:space="preserve">Утверждено      </w:t>
            </w:r>
          </w:p>
          <w:p w:rsidR="00AD0D20" w:rsidRDefault="00AD0D20" w:rsidP="00E8012D">
            <w:pPr>
              <w:widowControl w:val="0"/>
              <w:shd w:val="clear" w:color="auto" w:fill="FFFFFF"/>
              <w:autoSpaceDE w:val="0"/>
              <w:autoSpaceDN w:val="0"/>
              <w:rPr>
                <w:color w:val="000000"/>
              </w:rPr>
            </w:pPr>
            <w:r>
              <w:rPr>
                <w:color w:val="000000"/>
              </w:rPr>
              <w:t xml:space="preserve">Директор  МБОУ   </w:t>
            </w:r>
          </w:p>
          <w:p w:rsidR="00AD0D20" w:rsidRPr="00E03810" w:rsidRDefault="00AD0D20" w:rsidP="00E8012D">
            <w:pPr>
              <w:widowControl w:val="0"/>
              <w:shd w:val="clear" w:color="auto" w:fill="FFFFFF"/>
              <w:autoSpaceDE w:val="0"/>
              <w:autoSpaceDN w:val="0"/>
              <w:rPr>
                <w:color w:val="000000"/>
              </w:rPr>
            </w:pPr>
            <w:r>
              <w:rPr>
                <w:color w:val="000000"/>
              </w:rPr>
              <w:t xml:space="preserve">  « Саринская  средняя школа»</w:t>
            </w:r>
          </w:p>
          <w:p w:rsidR="00AD0D20" w:rsidRDefault="00AD0D20" w:rsidP="00E8012D">
            <w:r>
              <w:t xml:space="preserve"> _________ Г.В. Иванова</w:t>
            </w:r>
          </w:p>
          <w:p w:rsidR="00AD0D20" w:rsidRPr="006A680F" w:rsidRDefault="00AD0D20" w:rsidP="00E8012D">
            <w:r>
              <w:t xml:space="preserve"> Приказ </w:t>
            </w:r>
            <w:r>
              <w:rPr>
                <w:color w:val="000000"/>
              </w:rPr>
              <w:t>№____  от 27.01.2012</w:t>
            </w:r>
          </w:p>
        </w:tc>
      </w:tr>
    </w:tbl>
    <w:p w:rsidR="00AD0D20" w:rsidRDefault="00AD0D20" w:rsidP="00AD0D20">
      <w:pPr>
        <w:widowControl w:val="0"/>
        <w:shd w:val="clear" w:color="auto" w:fill="FFFFFF"/>
        <w:autoSpaceDE w:val="0"/>
        <w:autoSpaceDN w:val="0"/>
        <w:rPr>
          <w:color w:val="000000"/>
        </w:rPr>
      </w:pPr>
    </w:p>
    <w:p w:rsidR="00AD0D20" w:rsidRPr="00BE7D3E" w:rsidRDefault="00AD0D20" w:rsidP="00AD0D20">
      <w:pPr>
        <w:widowControl w:val="0"/>
        <w:shd w:val="clear" w:color="auto" w:fill="FFFFFF"/>
        <w:autoSpaceDE w:val="0"/>
        <w:autoSpaceDN w:val="0"/>
        <w:jc w:val="center"/>
        <w:outlineLvl w:val="0"/>
        <w:rPr>
          <w:b/>
          <w:bCs/>
          <w:sz w:val="28"/>
          <w:szCs w:val="28"/>
        </w:rPr>
      </w:pPr>
      <w:r>
        <w:rPr>
          <w:b/>
          <w:bCs/>
          <w:color w:val="000000"/>
          <w:sz w:val="28"/>
          <w:szCs w:val="28"/>
        </w:rPr>
        <w:t xml:space="preserve"> П</w:t>
      </w:r>
      <w:r w:rsidRPr="00BE7D3E">
        <w:rPr>
          <w:b/>
          <w:bCs/>
          <w:color w:val="000000"/>
          <w:sz w:val="28"/>
          <w:szCs w:val="28"/>
        </w:rPr>
        <w:t>оложение</w:t>
      </w:r>
    </w:p>
    <w:p w:rsidR="00AD0D20" w:rsidRPr="00BE7D3E" w:rsidRDefault="00AD0D20" w:rsidP="00AD0D20">
      <w:pPr>
        <w:widowControl w:val="0"/>
        <w:shd w:val="clear" w:color="auto" w:fill="FFFFFF"/>
        <w:autoSpaceDE w:val="0"/>
        <w:autoSpaceDN w:val="0"/>
        <w:jc w:val="center"/>
        <w:rPr>
          <w:b/>
          <w:bCs/>
          <w:color w:val="000000"/>
          <w:sz w:val="28"/>
          <w:szCs w:val="28"/>
        </w:rPr>
      </w:pPr>
      <w:r w:rsidRPr="00BE7D3E">
        <w:rPr>
          <w:b/>
          <w:bCs/>
          <w:color w:val="000000"/>
          <w:sz w:val="28"/>
          <w:szCs w:val="28"/>
        </w:rPr>
        <w:t>об о</w:t>
      </w:r>
      <w:r>
        <w:rPr>
          <w:b/>
          <w:bCs/>
          <w:color w:val="000000"/>
          <w:sz w:val="28"/>
          <w:szCs w:val="28"/>
        </w:rPr>
        <w:t>плате труда работников МБОУ «Саринская средняя общеобразовательная школа Саринского сельсовета Кувандыкского района Оренбургской области»</w:t>
      </w:r>
      <w:r w:rsidRPr="00BE7D3E">
        <w:rPr>
          <w:b/>
          <w:bCs/>
          <w:color w:val="000000"/>
          <w:sz w:val="28"/>
          <w:szCs w:val="28"/>
        </w:rPr>
        <w:t>.</w:t>
      </w:r>
    </w:p>
    <w:p w:rsidR="00AD0D20" w:rsidRPr="00BE7D3E" w:rsidRDefault="00AD0D20" w:rsidP="00AD0D20">
      <w:pPr>
        <w:widowControl w:val="0"/>
        <w:shd w:val="clear" w:color="auto" w:fill="FFFFFF"/>
        <w:autoSpaceDE w:val="0"/>
        <w:autoSpaceDN w:val="0"/>
        <w:ind w:hanging="307"/>
        <w:jc w:val="both"/>
        <w:rPr>
          <w:b/>
          <w:bCs/>
          <w:color w:val="000000"/>
          <w:sz w:val="28"/>
          <w:szCs w:val="28"/>
        </w:rPr>
      </w:pPr>
    </w:p>
    <w:p w:rsidR="00AD0D20" w:rsidRDefault="00AD0D20" w:rsidP="00AD0D20">
      <w:pPr>
        <w:widowControl w:val="0"/>
        <w:numPr>
          <w:ilvl w:val="0"/>
          <w:numId w:val="10"/>
        </w:numPr>
        <w:shd w:val="clear" w:color="auto" w:fill="FFFFFF"/>
        <w:autoSpaceDE w:val="0"/>
        <w:autoSpaceDN w:val="0"/>
        <w:jc w:val="center"/>
        <w:rPr>
          <w:b/>
          <w:bCs/>
          <w:color w:val="000000"/>
          <w:sz w:val="28"/>
          <w:szCs w:val="28"/>
        </w:rPr>
      </w:pPr>
      <w:r w:rsidRPr="00BE7D3E">
        <w:rPr>
          <w:b/>
          <w:bCs/>
          <w:color w:val="000000"/>
          <w:sz w:val="28"/>
          <w:szCs w:val="28"/>
        </w:rPr>
        <w:t>Общие положения</w:t>
      </w:r>
      <w:r>
        <w:rPr>
          <w:b/>
          <w:bCs/>
          <w:color w:val="000000"/>
          <w:sz w:val="28"/>
          <w:szCs w:val="28"/>
        </w:rPr>
        <w:t xml:space="preserve">    </w:t>
      </w:r>
    </w:p>
    <w:p w:rsidR="00AD0D20" w:rsidRPr="00BE7D3E" w:rsidRDefault="00AD0D20" w:rsidP="00AD0D20">
      <w:pPr>
        <w:widowControl w:val="0"/>
        <w:shd w:val="clear" w:color="auto" w:fill="FFFFFF"/>
        <w:autoSpaceDE w:val="0"/>
        <w:autoSpaceDN w:val="0"/>
        <w:ind w:left="1080"/>
        <w:rPr>
          <w:sz w:val="28"/>
          <w:szCs w:val="28"/>
        </w:rPr>
      </w:pPr>
      <w:r>
        <w:rPr>
          <w:b/>
          <w:bCs/>
          <w:color w:val="000000"/>
          <w:sz w:val="28"/>
          <w:szCs w:val="28"/>
        </w:rPr>
        <w:t xml:space="preserve">                                                                                </w:t>
      </w:r>
    </w:p>
    <w:p w:rsidR="00AD0D20" w:rsidRPr="00BE7D3E" w:rsidRDefault="00AD0D20" w:rsidP="00AD0D20">
      <w:pPr>
        <w:widowControl w:val="0"/>
        <w:shd w:val="clear" w:color="auto" w:fill="FFFFFF"/>
        <w:autoSpaceDE w:val="0"/>
        <w:autoSpaceDN w:val="0"/>
        <w:ind w:firstLine="710"/>
        <w:jc w:val="both"/>
        <w:rPr>
          <w:color w:val="000000"/>
          <w:sz w:val="28"/>
          <w:szCs w:val="28"/>
        </w:rPr>
      </w:pPr>
      <w:r>
        <w:rPr>
          <w:color w:val="000000"/>
          <w:sz w:val="28"/>
          <w:szCs w:val="28"/>
        </w:rPr>
        <w:t xml:space="preserve">1.1. </w:t>
      </w:r>
      <w:proofErr w:type="gramStart"/>
      <w:r>
        <w:rPr>
          <w:color w:val="000000"/>
          <w:sz w:val="28"/>
          <w:szCs w:val="28"/>
        </w:rPr>
        <w:t>П</w:t>
      </w:r>
      <w:r w:rsidRPr="00BE7D3E">
        <w:rPr>
          <w:color w:val="000000"/>
          <w:sz w:val="28"/>
          <w:szCs w:val="28"/>
        </w:rPr>
        <w:t xml:space="preserve">оложение об оплате труда работников </w:t>
      </w:r>
      <w:r>
        <w:rPr>
          <w:color w:val="000000"/>
          <w:sz w:val="28"/>
          <w:szCs w:val="28"/>
        </w:rPr>
        <w:t>разработано в соответствии с постановлением Правительства Оренбургской области от 11.11.2008г. №</w:t>
      </w:r>
      <w:r w:rsidRPr="00CC3BFB">
        <w:rPr>
          <w:color w:val="000000"/>
          <w:sz w:val="28"/>
          <w:szCs w:val="28"/>
        </w:rPr>
        <w:t xml:space="preserve"> </w:t>
      </w:r>
      <w:r>
        <w:rPr>
          <w:color w:val="000000"/>
          <w:sz w:val="28"/>
          <w:szCs w:val="28"/>
        </w:rPr>
        <w:t xml:space="preserve">420-п « О введении систем оплаты труда работников органов исполнительной власти Оренбургской области и областных государственных учреждений Оренбургской области» и Распоряжением  главы муниципального образования Кувандыкского района №2316 от 09.12.2008 года </w:t>
      </w:r>
      <w:r w:rsidRPr="00BE7D3E">
        <w:rPr>
          <w:color w:val="000000"/>
          <w:sz w:val="28"/>
          <w:szCs w:val="28"/>
        </w:rPr>
        <w:t>«О введении систем</w:t>
      </w:r>
      <w:r>
        <w:rPr>
          <w:color w:val="000000"/>
          <w:sz w:val="28"/>
          <w:szCs w:val="28"/>
        </w:rPr>
        <w:t>ы</w:t>
      </w:r>
      <w:r w:rsidRPr="00BE7D3E">
        <w:rPr>
          <w:color w:val="000000"/>
          <w:sz w:val="28"/>
          <w:szCs w:val="28"/>
        </w:rPr>
        <w:t xml:space="preserve"> оплаты труда работник</w:t>
      </w:r>
      <w:r>
        <w:rPr>
          <w:color w:val="000000"/>
          <w:sz w:val="28"/>
          <w:szCs w:val="28"/>
        </w:rPr>
        <w:t>ов органов местного самоуправления муниципального образования Кувандыкский район и  муниципальных</w:t>
      </w:r>
      <w:proofErr w:type="gramEnd"/>
      <w:r>
        <w:rPr>
          <w:color w:val="000000"/>
          <w:sz w:val="28"/>
          <w:szCs w:val="28"/>
        </w:rPr>
        <w:t xml:space="preserve"> учреждений муниципального образования Кувандыкский район</w:t>
      </w:r>
      <w:r w:rsidRPr="00BE7D3E">
        <w:rPr>
          <w:color w:val="000000"/>
          <w:sz w:val="28"/>
          <w:szCs w:val="28"/>
        </w:rPr>
        <w:t xml:space="preserve">» и включает в себя: </w:t>
      </w:r>
    </w:p>
    <w:p w:rsidR="00AD0D20" w:rsidRPr="00BE7D3E" w:rsidRDefault="00AD0D20" w:rsidP="00AD0D20">
      <w:pPr>
        <w:widowControl w:val="0"/>
        <w:shd w:val="clear" w:color="auto" w:fill="FFFFFF"/>
        <w:autoSpaceDE w:val="0"/>
        <w:autoSpaceDN w:val="0"/>
        <w:ind w:firstLine="710"/>
        <w:jc w:val="both"/>
        <w:rPr>
          <w:sz w:val="28"/>
          <w:szCs w:val="28"/>
        </w:rPr>
      </w:pPr>
      <w:r>
        <w:rPr>
          <w:color w:val="000000"/>
          <w:sz w:val="28"/>
          <w:szCs w:val="28"/>
        </w:rPr>
        <w:t xml:space="preserve">- </w:t>
      </w:r>
      <w:r w:rsidRPr="00BE7D3E">
        <w:rPr>
          <w:color w:val="000000"/>
          <w:sz w:val="28"/>
          <w:szCs w:val="28"/>
        </w:rPr>
        <w:t xml:space="preserve"> </w:t>
      </w:r>
      <w:r>
        <w:rPr>
          <w:color w:val="000000"/>
          <w:sz w:val="28"/>
          <w:szCs w:val="28"/>
        </w:rPr>
        <w:t xml:space="preserve">рекомендуемые </w:t>
      </w:r>
      <w:r w:rsidRPr="00BE7D3E">
        <w:rPr>
          <w:color w:val="000000"/>
          <w:sz w:val="28"/>
          <w:szCs w:val="28"/>
        </w:rPr>
        <w:t>раз</w:t>
      </w:r>
      <w:r>
        <w:rPr>
          <w:color w:val="000000"/>
          <w:sz w:val="28"/>
          <w:szCs w:val="28"/>
        </w:rPr>
        <w:t xml:space="preserve">меры окладов работников </w:t>
      </w:r>
      <w:r w:rsidRPr="00BE7D3E">
        <w:rPr>
          <w:color w:val="000000"/>
          <w:sz w:val="28"/>
          <w:szCs w:val="28"/>
        </w:rPr>
        <w:t xml:space="preserve">по профессиональным квалификационным группам (далее </w:t>
      </w:r>
      <w:r>
        <w:rPr>
          <w:color w:val="000000"/>
          <w:sz w:val="28"/>
          <w:szCs w:val="28"/>
        </w:rPr>
        <w:t>–</w:t>
      </w:r>
      <w:r w:rsidRPr="00BE7D3E">
        <w:rPr>
          <w:color w:val="000000"/>
          <w:sz w:val="28"/>
          <w:szCs w:val="28"/>
        </w:rPr>
        <w:t xml:space="preserve"> ПКГ</w:t>
      </w:r>
      <w:r>
        <w:rPr>
          <w:color w:val="000000"/>
          <w:sz w:val="28"/>
          <w:szCs w:val="28"/>
        </w:rPr>
        <w:t>). Базовые оклады по профессиональным группам утверждаются  решением совета  депутатов МО Кувандыкский район.</w:t>
      </w:r>
    </w:p>
    <w:p w:rsidR="00AD0D20" w:rsidRDefault="00AD0D20" w:rsidP="00AD0D20">
      <w:pPr>
        <w:widowControl w:val="0"/>
        <w:shd w:val="clear" w:color="auto" w:fill="FFFFFF"/>
        <w:autoSpaceDE w:val="0"/>
        <w:autoSpaceDN w:val="0"/>
        <w:ind w:firstLine="715"/>
        <w:jc w:val="both"/>
        <w:rPr>
          <w:color w:val="000000"/>
          <w:sz w:val="28"/>
          <w:szCs w:val="28"/>
        </w:rPr>
      </w:pPr>
      <w:r>
        <w:rPr>
          <w:color w:val="000000"/>
          <w:sz w:val="28"/>
          <w:szCs w:val="28"/>
        </w:rPr>
        <w:t xml:space="preserve">- </w:t>
      </w:r>
      <w:proofErr w:type="gramStart"/>
      <w:r w:rsidRPr="00BE7D3E">
        <w:rPr>
          <w:color w:val="000000"/>
          <w:sz w:val="28"/>
          <w:szCs w:val="28"/>
        </w:rPr>
        <w:t>у</w:t>
      </w:r>
      <w:proofErr w:type="gramEnd"/>
      <w:r w:rsidRPr="00BE7D3E">
        <w:rPr>
          <w:color w:val="000000"/>
          <w:sz w:val="28"/>
          <w:szCs w:val="28"/>
        </w:rPr>
        <w:t>словия осуществления и размеры выплат компенсационного характера</w:t>
      </w:r>
      <w:r>
        <w:rPr>
          <w:color w:val="000000"/>
          <w:sz w:val="28"/>
          <w:szCs w:val="28"/>
        </w:rPr>
        <w:t xml:space="preserve"> в соответствии с утвержденным перечнем видов выплат компенсационного характера (за счет всех источников финансирования)</w:t>
      </w:r>
      <w:r w:rsidRPr="00BE7D3E">
        <w:rPr>
          <w:color w:val="000000"/>
          <w:sz w:val="28"/>
          <w:szCs w:val="28"/>
        </w:rPr>
        <w:t>;</w:t>
      </w:r>
    </w:p>
    <w:p w:rsidR="00AD0D20" w:rsidRPr="00BE7D3E" w:rsidRDefault="00AD0D20" w:rsidP="00AD0D20">
      <w:pPr>
        <w:widowControl w:val="0"/>
        <w:shd w:val="clear" w:color="auto" w:fill="FFFFFF"/>
        <w:autoSpaceDE w:val="0"/>
        <w:autoSpaceDN w:val="0"/>
        <w:ind w:firstLine="715"/>
        <w:jc w:val="both"/>
        <w:rPr>
          <w:color w:val="000000"/>
          <w:sz w:val="28"/>
          <w:szCs w:val="28"/>
        </w:rPr>
      </w:pPr>
      <w:r>
        <w:rPr>
          <w:color w:val="000000"/>
          <w:sz w:val="28"/>
          <w:szCs w:val="28"/>
        </w:rPr>
        <w:t xml:space="preserve">- </w:t>
      </w:r>
      <w:r w:rsidRPr="00BE7D3E">
        <w:rPr>
          <w:color w:val="000000"/>
          <w:sz w:val="28"/>
          <w:szCs w:val="28"/>
        </w:rPr>
        <w:t>условия осуществления и</w:t>
      </w:r>
      <w:r>
        <w:rPr>
          <w:color w:val="000000"/>
          <w:sz w:val="28"/>
          <w:szCs w:val="28"/>
        </w:rPr>
        <w:t xml:space="preserve"> размеры выплат стимулирующего</w:t>
      </w:r>
      <w:r w:rsidRPr="00BE7D3E">
        <w:rPr>
          <w:color w:val="000000"/>
          <w:sz w:val="28"/>
          <w:szCs w:val="28"/>
        </w:rPr>
        <w:t xml:space="preserve"> характера</w:t>
      </w:r>
      <w:r>
        <w:rPr>
          <w:color w:val="000000"/>
          <w:sz w:val="28"/>
          <w:szCs w:val="28"/>
        </w:rPr>
        <w:t xml:space="preserve"> в соответствии с утвержденным перечнем видов выплат стимулирующего (за счет всех источников финансирования)  критерии их установления;</w:t>
      </w:r>
    </w:p>
    <w:p w:rsidR="00AD0D20" w:rsidRPr="00BE7D3E" w:rsidRDefault="00AD0D20" w:rsidP="00AD0D20">
      <w:pPr>
        <w:widowControl w:val="0"/>
        <w:shd w:val="clear" w:color="auto" w:fill="FFFFFF"/>
        <w:autoSpaceDE w:val="0"/>
        <w:autoSpaceDN w:val="0"/>
        <w:ind w:firstLine="720"/>
        <w:jc w:val="both"/>
        <w:rPr>
          <w:sz w:val="28"/>
          <w:szCs w:val="28"/>
        </w:rPr>
      </w:pPr>
      <w:r>
        <w:rPr>
          <w:color w:val="000000"/>
          <w:sz w:val="28"/>
          <w:szCs w:val="28"/>
        </w:rPr>
        <w:t xml:space="preserve">- </w:t>
      </w:r>
      <w:r w:rsidRPr="00BE7D3E">
        <w:rPr>
          <w:color w:val="000000"/>
          <w:sz w:val="28"/>
          <w:szCs w:val="28"/>
        </w:rPr>
        <w:t>условия оплаты труда руководителей учреждений, заместителей руководителей</w:t>
      </w:r>
    </w:p>
    <w:p w:rsidR="00AD0D20" w:rsidRDefault="00AD0D20" w:rsidP="00AD0D20">
      <w:pPr>
        <w:widowControl w:val="0"/>
        <w:shd w:val="clear" w:color="auto" w:fill="FFFFFF"/>
        <w:autoSpaceDE w:val="0"/>
        <w:autoSpaceDN w:val="0"/>
        <w:ind w:firstLine="730"/>
        <w:jc w:val="both"/>
        <w:rPr>
          <w:color w:val="000000"/>
          <w:sz w:val="28"/>
          <w:szCs w:val="28"/>
        </w:rPr>
      </w:pPr>
      <w:r w:rsidRPr="00BE7D3E">
        <w:rPr>
          <w:color w:val="000000"/>
          <w:sz w:val="28"/>
          <w:szCs w:val="28"/>
        </w:rPr>
        <w:t>1.2</w:t>
      </w:r>
      <w:r>
        <w:rPr>
          <w:color w:val="000000"/>
          <w:sz w:val="28"/>
          <w:szCs w:val="28"/>
        </w:rPr>
        <w:t>.</w:t>
      </w:r>
      <w:r w:rsidRPr="00BE7D3E">
        <w:rPr>
          <w:color w:val="000000"/>
          <w:sz w:val="28"/>
          <w:szCs w:val="28"/>
        </w:rPr>
        <w:t xml:space="preserve"> Оплата труда работников учреждения, занятых по совместительству, а также на условиях неполного рабочего времени, производится пропорционально </w:t>
      </w:r>
      <w:r>
        <w:rPr>
          <w:color w:val="000000"/>
          <w:sz w:val="28"/>
          <w:szCs w:val="28"/>
        </w:rPr>
        <w:t xml:space="preserve">фактически </w:t>
      </w:r>
      <w:r w:rsidRPr="00BE7D3E">
        <w:rPr>
          <w:color w:val="000000"/>
          <w:sz w:val="28"/>
          <w:szCs w:val="28"/>
        </w:rPr>
        <w:t>отработанному времени</w:t>
      </w:r>
      <w:r>
        <w:rPr>
          <w:color w:val="000000"/>
          <w:sz w:val="28"/>
          <w:szCs w:val="28"/>
        </w:rPr>
        <w:t xml:space="preserve"> или в зависимости от  выполненного объема работ, исходя из оклада, установленного по совмещаемой должности, а также всех других надбавок предусмотренных по этой должности (исключая надбавку за выслугу лет)</w:t>
      </w:r>
      <w:r w:rsidRPr="00BE7D3E">
        <w:rPr>
          <w:color w:val="000000"/>
          <w:sz w:val="28"/>
          <w:szCs w:val="28"/>
        </w:rPr>
        <w:t>.</w:t>
      </w:r>
    </w:p>
    <w:p w:rsidR="00AD0D20" w:rsidRDefault="00AD0D20" w:rsidP="00AD0D20">
      <w:pPr>
        <w:widowControl w:val="0"/>
        <w:shd w:val="clear" w:color="auto" w:fill="FFFFFF"/>
        <w:autoSpaceDE w:val="0"/>
        <w:autoSpaceDN w:val="0"/>
        <w:ind w:firstLine="730"/>
        <w:jc w:val="both"/>
        <w:rPr>
          <w:color w:val="000000"/>
          <w:sz w:val="28"/>
          <w:szCs w:val="28"/>
        </w:rPr>
      </w:pPr>
      <w:r w:rsidRPr="00BE7D3E">
        <w:rPr>
          <w:color w:val="000000"/>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1.</w:t>
      </w:r>
      <w:r w:rsidRPr="00E63F18">
        <w:rPr>
          <w:color w:val="000000"/>
          <w:sz w:val="28"/>
          <w:szCs w:val="28"/>
        </w:rPr>
        <w:t>3</w:t>
      </w:r>
      <w:r>
        <w:rPr>
          <w:color w:val="000000"/>
          <w:sz w:val="28"/>
          <w:szCs w:val="28"/>
        </w:rPr>
        <w:t>. Оплата труда библиотечных и других работников учреждения, не относящихся к работникам образования, осуществляется в учреждении применительно к ПКГ по соответствующим видам экономической деятельности.</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1.</w:t>
      </w:r>
      <w:r w:rsidRPr="00E63F18">
        <w:rPr>
          <w:color w:val="000000"/>
          <w:sz w:val="28"/>
          <w:szCs w:val="28"/>
        </w:rPr>
        <w:t>4</w:t>
      </w:r>
      <w:r>
        <w:rPr>
          <w:color w:val="000000"/>
          <w:sz w:val="28"/>
          <w:szCs w:val="28"/>
        </w:rPr>
        <w:t xml:space="preserve">. Размеры должностных окладов, доплат и надбавок компенсационного и стимулирующего характера, критерии  их установления, устанавливаются в каждом учреждении в пределах </w:t>
      </w:r>
      <w:r w:rsidRPr="0057332E">
        <w:rPr>
          <w:color w:val="000000"/>
          <w:sz w:val="28"/>
          <w:szCs w:val="28"/>
        </w:rPr>
        <w:t xml:space="preserve"> </w:t>
      </w:r>
      <w:r>
        <w:rPr>
          <w:color w:val="000000"/>
          <w:sz w:val="28"/>
          <w:szCs w:val="28"/>
        </w:rPr>
        <w:t>существующего фонда оплаты труда</w:t>
      </w:r>
      <w:r w:rsidRPr="00E25A2F">
        <w:rPr>
          <w:color w:val="000000"/>
          <w:sz w:val="28"/>
          <w:szCs w:val="28"/>
        </w:rPr>
        <w:t xml:space="preserve"> </w:t>
      </w:r>
      <w:r>
        <w:rPr>
          <w:color w:val="000000"/>
          <w:sz w:val="28"/>
          <w:szCs w:val="28"/>
        </w:rPr>
        <w:t xml:space="preserve">сформированного в </w:t>
      </w:r>
      <w:r>
        <w:rPr>
          <w:color w:val="000000"/>
          <w:sz w:val="28"/>
          <w:szCs w:val="28"/>
        </w:rPr>
        <w:lastRenderedPageBreak/>
        <w:t xml:space="preserve">соответствии с Положением: </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 xml:space="preserve">- локальными нормативными актами, принятыми с учетом </w:t>
      </w:r>
      <w:proofErr w:type="gramStart"/>
      <w:r>
        <w:rPr>
          <w:color w:val="000000"/>
          <w:sz w:val="28"/>
          <w:szCs w:val="28"/>
        </w:rPr>
        <w:t>мнения представителей профсоюзной первичной организации работников образования</w:t>
      </w:r>
      <w:proofErr w:type="gramEnd"/>
      <w:r>
        <w:rPr>
          <w:color w:val="000000"/>
          <w:sz w:val="28"/>
          <w:szCs w:val="28"/>
        </w:rPr>
        <w:t>;</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 трудовыми договорами.</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1</w:t>
      </w:r>
      <w:r w:rsidRPr="00BE7D3E">
        <w:rPr>
          <w:color w:val="000000"/>
          <w:sz w:val="28"/>
          <w:szCs w:val="28"/>
        </w:rPr>
        <w:t>.</w:t>
      </w:r>
      <w:r w:rsidRPr="00E63F18">
        <w:rPr>
          <w:color w:val="000000"/>
          <w:sz w:val="28"/>
          <w:szCs w:val="28"/>
        </w:rPr>
        <w:t>5</w:t>
      </w:r>
      <w:r w:rsidRPr="00BE7D3E">
        <w:rPr>
          <w:color w:val="000000"/>
          <w:sz w:val="28"/>
          <w:szCs w:val="28"/>
        </w:rPr>
        <w:t>. Заработная плата работника учреждения предельными размерами не ограничивается.</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1.</w:t>
      </w:r>
      <w:r w:rsidRPr="00E63F18">
        <w:rPr>
          <w:color w:val="000000"/>
          <w:sz w:val="28"/>
          <w:szCs w:val="28"/>
        </w:rPr>
        <w:t>6</w:t>
      </w:r>
      <w:r>
        <w:rPr>
          <w:color w:val="000000"/>
          <w:sz w:val="28"/>
          <w:szCs w:val="28"/>
        </w:rPr>
        <w:t xml:space="preserve">. 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должна быть не  ниже минимального </w:t>
      </w:r>
      <w:proofErr w:type="gramStart"/>
      <w:r>
        <w:rPr>
          <w:color w:val="000000"/>
          <w:sz w:val="28"/>
          <w:szCs w:val="28"/>
        </w:rPr>
        <w:t>размера оплаты труда</w:t>
      </w:r>
      <w:proofErr w:type="gramEnd"/>
      <w:r>
        <w:rPr>
          <w:color w:val="000000"/>
          <w:sz w:val="28"/>
          <w:szCs w:val="28"/>
        </w:rPr>
        <w:t>, установленного действующим законодательством РФ.</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1.</w:t>
      </w:r>
      <w:r w:rsidRPr="00E63F18">
        <w:rPr>
          <w:color w:val="000000"/>
          <w:sz w:val="28"/>
          <w:szCs w:val="28"/>
        </w:rPr>
        <w:t>7</w:t>
      </w:r>
      <w:r>
        <w:rPr>
          <w:color w:val="000000"/>
          <w:sz w:val="28"/>
          <w:szCs w:val="28"/>
        </w:rPr>
        <w:t>.Должностные оклады, выплаты компенсационного и стимулирующего характера  рассчитываются в пределах доведенного фонда оплаты труда с использованием средств от предпринимательской  и иной приносящей доход деятельности.</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Ответственность за перерасход фонда оплаты труда возлагается на руководителя учреждения.</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1.</w:t>
      </w:r>
      <w:r w:rsidRPr="00E63F18">
        <w:rPr>
          <w:color w:val="000000"/>
          <w:sz w:val="28"/>
          <w:szCs w:val="28"/>
        </w:rPr>
        <w:t>8</w:t>
      </w:r>
      <w:r>
        <w:rPr>
          <w:color w:val="000000"/>
          <w:sz w:val="28"/>
          <w:szCs w:val="28"/>
        </w:rPr>
        <w:t>. В случае недостатка бюджетных  ассигнований на всю штатную численность по уровню новой заработной платы, возможно снижение размеров стимулирующих  выплат в пределах утвержденного фонда оплаты труда.</w:t>
      </w:r>
    </w:p>
    <w:p w:rsidR="00AD0D20" w:rsidRPr="0091498D" w:rsidRDefault="00AD0D20" w:rsidP="00AD0D20">
      <w:pPr>
        <w:widowControl w:val="0"/>
        <w:shd w:val="clear" w:color="auto" w:fill="FFFFFF"/>
        <w:autoSpaceDE w:val="0"/>
        <w:autoSpaceDN w:val="0"/>
        <w:ind w:firstLine="730"/>
        <w:jc w:val="both"/>
        <w:rPr>
          <w:color w:val="000000"/>
          <w:sz w:val="28"/>
          <w:szCs w:val="28"/>
        </w:rPr>
      </w:pPr>
    </w:p>
    <w:p w:rsidR="00AD0D20" w:rsidRPr="007B4D97" w:rsidRDefault="00AD0D20" w:rsidP="00AD0D20">
      <w:pPr>
        <w:widowControl w:val="0"/>
        <w:numPr>
          <w:ilvl w:val="0"/>
          <w:numId w:val="10"/>
        </w:numPr>
        <w:shd w:val="clear" w:color="auto" w:fill="FFFFFF"/>
        <w:autoSpaceDE w:val="0"/>
        <w:autoSpaceDN w:val="0"/>
        <w:ind w:left="360"/>
        <w:jc w:val="center"/>
        <w:rPr>
          <w:b/>
          <w:bCs/>
          <w:color w:val="000000"/>
          <w:sz w:val="28"/>
          <w:szCs w:val="28"/>
        </w:rPr>
      </w:pPr>
      <w:r w:rsidRPr="007B4D97">
        <w:rPr>
          <w:b/>
          <w:bCs/>
          <w:color w:val="000000"/>
          <w:sz w:val="28"/>
          <w:szCs w:val="28"/>
        </w:rPr>
        <w:t>Порядок формирования и распределения фонда оплаты труда.</w:t>
      </w:r>
    </w:p>
    <w:p w:rsidR="00AD0D20" w:rsidRPr="000B6097" w:rsidRDefault="00AD0D20" w:rsidP="00AD0D20">
      <w:pPr>
        <w:widowControl w:val="0"/>
        <w:shd w:val="clear" w:color="auto" w:fill="FFFFFF"/>
        <w:autoSpaceDE w:val="0"/>
        <w:autoSpaceDN w:val="0"/>
        <w:ind w:firstLine="715"/>
        <w:jc w:val="center"/>
        <w:rPr>
          <w:bCs/>
          <w:color w:val="000000"/>
          <w:sz w:val="28"/>
          <w:szCs w:val="28"/>
        </w:rPr>
      </w:pP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2.1.Фонд оплаты труда работников образовательных учреждений рассчитывается, исходя из стоимости бюджетной услуги (в части фонда оплаты труда), утверждаемой нормативным правовым актом на соответствующий финансовый год</w:t>
      </w:r>
      <w:r>
        <w:rPr>
          <w:bCs/>
          <w:color w:val="000000"/>
          <w:sz w:val="28"/>
          <w:szCs w:val="28"/>
        </w:rPr>
        <w:t>,</w:t>
      </w:r>
      <w:r w:rsidRPr="000B6097">
        <w:rPr>
          <w:bCs/>
          <w:color w:val="000000"/>
          <w:sz w:val="28"/>
          <w:szCs w:val="28"/>
        </w:rPr>
        <w:t xml:space="preserve"> и численности учащихся в образовательных учреждениях.  </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2.2. Фонд оплаты труда образовательного учреждения</w:t>
      </w:r>
      <w:r>
        <w:rPr>
          <w:bCs/>
          <w:color w:val="000000"/>
          <w:sz w:val="28"/>
          <w:szCs w:val="28"/>
        </w:rPr>
        <w:t xml:space="preserve"> </w:t>
      </w:r>
      <w:r w:rsidRPr="000B6097">
        <w:rPr>
          <w:bCs/>
          <w:color w:val="000000"/>
          <w:sz w:val="28"/>
          <w:szCs w:val="28"/>
        </w:rPr>
        <w:t xml:space="preserve">(далее </w:t>
      </w:r>
      <w:proofErr w:type="spellStart"/>
      <w:r w:rsidRPr="000B6097">
        <w:rPr>
          <w:bCs/>
          <w:color w:val="000000"/>
          <w:sz w:val="28"/>
          <w:szCs w:val="28"/>
        </w:rPr>
        <w:t>ФОТоу</w:t>
      </w:r>
      <w:proofErr w:type="spellEnd"/>
      <w:r w:rsidRPr="000B6097">
        <w:rPr>
          <w:bCs/>
          <w:color w:val="000000"/>
          <w:sz w:val="28"/>
          <w:szCs w:val="28"/>
        </w:rPr>
        <w:t xml:space="preserve">) состоит из базовой (далее – </w:t>
      </w:r>
      <w:proofErr w:type="spellStart"/>
      <w:r w:rsidRPr="000B6097">
        <w:rPr>
          <w:bCs/>
          <w:color w:val="000000"/>
          <w:sz w:val="28"/>
          <w:szCs w:val="28"/>
        </w:rPr>
        <w:t>ФОТб</w:t>
      </w:r>
      <w:proofErr w:type="spellEnd"/>
      <w:r w:rsidRPr="000B6097">
        <w:rPr>
          <w:bCs/>
          <w:color w:val="000000"/>
          <w:sz w:val="28"/>
          <w:szCs w:val="28"/>
        </w:rPr>
        <w:t>) и стимулирующей части (далее</w:t>
      </w:r>
      <w:r>
        <w:rPr>
          <w:bCs/>
          <w:color w:val="000000"/>
          <w:sz w:val="28"/>
          <w:szCs w:val="28"/>
        </w:rPr>
        <w:t xml:space="preserve"> </w:t>
      </w:r>
      <w:r w:rsidRPr="000B6097">
        <w:rPr>
          <w:bCs/>
          <w:color w:val="000000"/>
          <w:sz w:val="28"/>
          <w:szCs w:val="28"/>
        </w:rPr>
        <w:t xml:space="preserve">- </w:t>
      </w:r>
      <w:proofErr w:type="spellStart"/>
      <w:r w:rsidRPr="000B6097">
        <w:rPr>
          <w:bCs/>
          <w:color w:val="000000"/>
          <w:sz w:val="28"/>
          <w:szCs w:val="28"/>
        </w:rPr>
        <w:t>ФОТст</w:t>
      </w:r>
      <w:proofErr w:type="spellEnd"/>
      <w:r w:rsidRPr="000B6097">
        <w:rPr>
          <w:bCs/>
          <w:color w:val="000000"/>
          <w:sz w:val="28"/>
          <w:szCs w:val="28"/>
        </w:rPr>
        <w:t>):</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w:t>
      </w:r>
      <w:proofErr w:type="spellStart"/>
      <w:r w:rsidRPr="000B6097">
        <w:rPr>
          <w:bCs/>
          <w:color w:val="000000"/>
          <w:sz w:val="28"/>
          <w:szCs w:val="28"/>
        </w:rPr>
        <w:t>ФОТоу=ФОТб+ФОТст</w:t>
      </w:r>
      <w:proofErr w:type="spellEnd"/>
      <w:r w:rsidRPr="000B6097">
        <w:rPr>
          <w:bCs/>
          <w:color w:val="000000"/>
          <w:sz w:val="28"/>
          <w:szCs w:val="28"/>
        </w:rPr>
        <w:t>.</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Рекомендуемая доля базовой </w:t>
      </w:r>
      <w:proofErr w:type="gramStart"/>
      <w:r w:rsidRPr="000B6097">
        <w:rPr>
          <w:bCs/>
          <w:color w:val="000000"/>
          <w:sz w:val="28"/>
          <w:szCs w:val="28"/>
        </w:rPr>
        <w:t>части фонда оплаты труда образовательного учреждения</w:t>
      </w:r>
      <w:proofErr w:type="gramEnd"/>
      <w:r w:rsidRPr="000B6097">
        <w:rPr>
          <w:bCs/>
          <w:color w:val="000000"/>
          <w:sz w:val="28"/>
          <w:szCs w:val="28"/>
        </w:rPr>
        <w:t xml:space="preserve"> планируется  в размере 70 % от фонда оплаты труда  образовательного учреждения:</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w:t>
      </w:r>
      <w:proofErr w:type="spellStart"/>
      <w:r w:rsidRPr="000B6097">
        <w:rPr>
          <w:bCs/>
          <w:color w:val="000000"/>
          <w:sz w:val="28"/>
          <w:szCs w:val="28"/>
        </w:rPr>
        <w:t>ФОТб=ФОТоу</w:t>
      </w:r>
      <w:proofErr w:type="spellEnd"/>
      <w:r w:rsidRPr="000B6097">
        <w:rPr>
          <w:bCs/>
          <w:color w:val="000000"/>
          <w:sz w:val="28"/>
          <w:szCs w:val="28"/>
        </w:rPr>
        <w:t xml:space="preserve"> </w:t>
      </w:r>
      <w:proofErr w:type="spellStart"/>
      <w:r w:rsidRPr="000B6097">
        <w:rPr>
          <w:bCs/>
          <w:color w:val="000000"/>
          <w:sz w:val="28"/>
          <w:szCs w:val="28"/>
        </w:rPr>
        <w:t>х</w:t>
      </w:r>
      <w:proofErr w:type="spellEnd"/>
      <w:r w:rsidRPr="000B6097">
        <w:rPr>
          <w:bCs/>
          <w:color w:val="000000"/>
          <w:sz w:val="28"/>
          <w:szCs w:val="28"/>
        </w:rPr>
        <w:t xml:space="preserve"> 70%</w:t>
      </w:r>
    </w:p>
    <w:p w:rsidR="00AD0D20"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Объем базовой части оплаты труда доводится до образовательного учреждения исходя из нормативного </w:t>
      </w:r>
      <w:proofErr w:type="spellStart"/>
      <w:r w:rsidRPr="000B6097">
        <w:rPr>
          <w:bCs/>
          <w:color w:val="000000"/>
          <w:sz w:val="28"/>
          <w:szCs w:val="28"/>
        </w:rPr>
        <w:t>подушевого</w:t>
      </w:r>
      <w:proofErr w:type="spellEnd"/>
      <w:r w:rsidRPr="000B6097">
        <w:rPr>
          <w:bCs/>
          <w:color w:val="000000"/>
          <w:sz w:val="28"/>
          <w:szCs w:val="28"/>
        </w:rPr>
        <w:t xml:space="preserve"> принципа финансирования.</w:t>
      </w:r>
      <w:r w:rsidRPr="000B6097">
        <w:rPr>
          <w:bCs/>
          <w:color w:val="000000"/>
          <w:sz w:val="28"/>
          <w:szCs w:val="28"/>
        </w:rPr>
        <w:br/>
        <w:t xml:space="preserve">         Рекомендуемая доля стимулирующего фонда оплаты труда планируется в размере до 30% </w:t>
      </w:r>
      <w:r>
        <w:rPr>
          <w:bCs/>
          <w:color w:val="000000"/>
          <w:sz w:val="28"/>
          <w:szCs w:val="28"/>
        </w:rPr>
        <w:t xml:space="preserve">средств, предусмотренных на оплату должностных окладов, пропорционально нагрузке педагогического персонала </w:t>
      </w:r>
      <w:r w:rsidRPr="000B6097">
        <w:rPr>
          <w:bCs/>
          <w:color w:val="000000"/>
          <w:sz w:val="28"/>
          <w:szCs w:val="28"/>
        </w:rPr>
        <w:t xml:space="preserve">образовательного учреждения:           </w:t>
      </w:r>
    </w:p>
    <w:p w:rsidR="00AD0D20" w:rsidRPr="004665A2" w:rsidRDefault="00AD0D20" w:rsidP="00AD0D20">
      <w:pPr>
        <w:widowControl w:val="0"/>
        <w:shd w:val="clear" w:color="auto" w:fill="FFFFFF"/>
        <w:autoSpaceDE w:val="0"/>
        <w:autoSpaceDN w:val="0"/>
        <w:ind w:firstLine="715"/>
        <w:jc w:val="both"/>
        <w:rPr>
          <w:bCs/>
          <w:sz w:val="28"/>
          <w:szCs w:val="28"/>
        </w:rPr>
      </w:pPr>
      <w:r>
        <w:rPr>
          <w:bCs/>
          <w:color w:val="000000"/>
          <w:sz w:val="28"/>
          <w:szCs w:val="28"/>
        </w:rPr>
        <w:t xml:space="preserve">           </w:t>
      </w:r>
      <w:r w:rsidRPr="000B6097">
        <w:rPr>
          <w:bCs/>
          <w:color w:val="000000"/>
          <w:sz w:val="28"/>
          <w:szCs w:val="28"/>
        </w:rPr>
        <w:t xml:space="preserve"> </w:t>
      </w:r>
      <w:proofErr w:type="spellStart"/>
      <w:r w:rsidRPr="004665A2">
        <w:rPr>
          <w:bCs/>
          <w:sz w:val="28"/>
          <w:szCs w:val="28"/>
        </w:rPr>
        <w:t>ФОТст</w:t>
      </w:r>
      <w:proofErr w:type="spellEnd"/>
      <w:r w:rsidRPr="004665A2">
        <w:rPr>
          <w:bCs/>
          <w:sz w:val="28"/>
          <w:szCs w:val="28"/>
        </w:rPr>
        <w:t xml:space="preserve"> = </w:t>
      </w:r>
      <w:proofErr w:type="spellStart"/>
      <w:r w:rsidRPr="004665A2">
        <w:rPr>
          <w:bCs/>
          <w:sz w:val="28"/>
          <w:szCs w:val="28"/>
        </w:rPr>
        <w:t>ФОТоу</w:t>
      </w:r>
      <w:proofErr w:type="spellEnd"/>
      <w:r w:rsidRPr="004665A2">
        <w:rPr>
          <w:bCs/>
          <w:sz w:val="28"/>
          <w:szCs w:val="28"/>
        </w:rPr>
        <w:t xml:space="preserve"> </w:t>
      </w:r>
      <w:proofErr w:type="spellStart"/>
      <w:r w:rsidRPr="004665A2">
        <w:rPr>
          <w:bCs/>
          <w:sz w:val="28"/>
          <w:szCs w:val="28"/>
        </w:rPr>
        <w:t>х</w:t>
      </w:r>
      <w:proofErr w:type="spellEnd"/>
      <w:r w:rsidRPr="004665A2">
        <w:rPr>
          <w:bCs/>
          <w:sz w:val="28"/>
          <w:szCs w:val="28"/>
        </w:rPr>
        <w:t xml:space="preserve"> 30%</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Объем стимулирующей части оплаты труда доводится до образовательного учреждения исходя из принципа нормативного </w:t>
      </w:r>
      <w:proofErr w:type="spellStart"/>
      <w:r w:rsidRPr="000B6097">
        <w:rPr>
          <w:bCs/>
          <w:color w:val="000000"/>
          <w:sz w:val="28"/>
          <w:szCs w:val="28"/>
        </w:rPr>
        <w:t>подушевого</w:t>
      </w:r>
      <w:proofErr w:type="spellEnd"/>
      <w:r w:rsidRPr="000B6097">
        <w:rPr>
          <w:bCs/>
          <w:color w:val="000000"/>
          <w:sz w:val="28"/>
          <w:szCs w:val="28"/>
        </w:rPr>
        <w:t xml:space="preserve"> финансирования. При этом учредитель имеет право централизовать не более 5% стимулирующего фонда оплаты труда образовательного учреждения для стимулирования руководителей образовательных учреждений.</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ФОТ </w:t>
      </w:r>
      <w:proofErr w:type="spellStart"/>
      <w:r w:rsidRPr="000B6097">
        <w:rPr>
          <w:bCs/>
          <w:color w:val="000000"/>
          <w:sz w:val="28"/>
          <w:szCs w:val="28"/>
        </w:rPr>
        <w:t>стц</w:t>
      </w:r>
      <w:proofErr w:type="spellEnd"/>
      <w:r w:rsidRPr="000B6097">
        <w:rPr>
          <w:bCs/>
          <w:color w:val="000000"/>
          <w:sz w:val="28"/>
          <w:szCs w:val="28"/>
        </w:rPr>
        <w:t xml:space="preserve"> = </w:t>
      </w:r>
      <w:proofErr w:type="spellStart"/>
      <w:r w:rsidRPr="000B6097">
        <w:rPr>
          <w:bCs/>
          <w:color w:val="000000"/>
          <w:sz w:val="28"/>
          <w:szCs w:val="28"/>
        </w:rPr>
        <w:t>ФОТст</w:t>
      </w:r>
      <w:proofErr w:type="spellEnd"/>
      <w:r w:rsidRPr="000B6097">
        <w:rPr>
          <w:bCs/>
          <w:color w:val="000000"/>
          <w:sz w:val="28"/>
          <w:szCs w:val="28"/>
        </w:rPr>
        <w:t xml:space="preserve"> </w:t>
      </w:r>
      <w:proofErr w:type="spellStart"/>
      <w:r w:rsidRPr="000B6097">
        <w:rPr>
          <w:bCs/>
          <w:color w:val="000000"/>
          <w:sz w:val="28"/>
          <w:szCs w:val="28"/>
        </w:rPr>
        <w:t>х</w:t>
      </w:r>
      <w:proofErr w:type="spellEnd"/>
      <w:r w:rsidRPr="000B6097">
        <w:rPr>
          <w:bCs/>
          <w:color w:val="000000"/>
          <w:sz w:val="28"/>
          <w:szCs w:val="28"/>
        </w:rPr>
        <w:t xml:space="preserve"> 0,05, где </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ФОТстц</w:t>
      </w:r>
      <w:proofErr w:type="spellEnd"/>
      <w:r w:rsidRPr="000B6097">
        <w:rPr>
          <w:bCs/>
          <w:color w:val="000000"/>
          <w:sz w:val="28"/>
          <w:szCs w:val="28"/>
        </w:rPr>
        <w:t xml:space="preserve"> – централизованный фонд стимулирования руководителей </w:t>
      </w:r>
      <w:r w:rsidRPr="000B6097">
        <w:rPr>
          <w:bCs/>
          <w:color w:val="000000"/>
          <w:sz w:val="28"/>
          <w:szCs w:val="28"/>
        </w:rPr>
        <w:lastRenderedPageBreak/>
        <w:t xml:space="preserve">образовательных учреждений; </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ФОТст</w:t>
      </w:r>
      <w:proofErr w:type="spellEnd"/>
      <w:r w:rsidRPr="000B6097">
        <w:rPr>
          <w:bCs/>
          <w:color w:val="000000"/>
          <w:sz w:val="28"/>
          <w:szCs w:val="28"/>
        </w:rPr>
        <w:t xml:space="preserve"> – стимулирующий фонд оплаты труда образовательного учреждения.</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2.3. Базовая часть фонда оплаты труда учреждений обеспечивает гарантированную заработанную плату руководителей, заместителей руководителей, педагогических работников, </w:t>
      </w:r>
      <w:proofErr w:type="spellStart"/>
      <w:r w:rsidRPr="000B6097">
        <w:rPr>
          <w:bCs/>
          <w:color w:val="000000"/>
          <w:sz w:val="28"/>
          <w:szCs w:val="28"/>
        </w:rPr>
        <w:t>учебн</w:t>
      </w:r>
      <w:proofErr w:type="gramStart"/>
      <w:r w:rsidRPr="000B6097">
        <w:rPr>
          <w:bCs/>
          <w:color w:val="000000"/>
          <w:sz w:val="28"/>
          <w:szCs w:val="28"/>
        </w:rPr>
        <w:t>о</w:t>
      </w:r>
      <w:proofErr w:type="spellEnd"/>
      <w:r w:rsidRPr="000B6097">
        <w:rPr>
          <w:bCs/>
          <w:color w:val="000000"/>
          <w:sz w:val="28"/>
          <w:szCs w:val="28"/>
        </w:rPr>
        <w:t>-</w:t>
      </w:r>
      <w:proofErr w:type="gramEnd"/>
      <w:r w:rsidRPr="000B6097">
        <w:rPr>
          <w:bCs/>
          <w:color w:val="000000"/>
          <w:sz w:val="28"/>
          <w:szCs w:val="28"/>
        </w:rPr>
        <w:t xml:space="preserve"> вспомогательного  и младшего обслуживающего персонала образовательного учреждения и складывается:</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w:t>
      </w:r>
      <w:proofErr w:type="spellStart"/>
      <w:r w:rsidRPr="000B6097">
        <w:rPr>
          <w:bCs/>
          <w:color w:val="000000"/>
          <w:sz w:val="28"/>
          <w:szCs w:val="28"/>
        </w:rPr>
        <w:t>ФОТб</w:t>
      </w:r>
      <w:proofErr w:type="spellEnd"/>
      <w:r w:rsidRPr="000B6097">
        <w:rPr>
          <w:bCs/>
          <w:color w:val="000000"/>
          <w:sz w:val="28"/>
          <w:szCs w:val="28"/>
        </w:rPr>
        <w:t xml:space="preserve"> = </w:t>
      </w:r>
      <w:proofErr w:type="spellStart"/>
      <w:r w:rsidRPr="000B6097">
        <w:rPr>
          <w:bCs/>
          <w:color w:val="000000"/>
          <w:sz w:val="28"/>
          <w:szCs w:val="28"/>
        </w:rPr>
        <w:t>ФОТауп+ФОТпп+ФОТувп+ФОТмоп</w:t>
      </w:r>
      <w:proofErr w:type="spellEnd"/>
      <w:r w:rsidRPr="000B6097">
        <w:rPr>
          <w:bCs/>
          <w:color w:val="000000"/>
          <w:sz w:val="28"/>
          <w:szCs w:val="28"/>
        </w:rPr>
        <w:t>, где</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ФОТауп</w:t>
      </w:r>
      <w:proofErr w:type="spellEnd"/>
      <w:r w:rsidRPr="000B6097">
        <w:rPr>
          <w:bCs/>
          <w:color w:val="000000"/>
          <w:sz w:val="28"/>
          <w:szCs w:val="28"/>
        </w:rPr>
        <w:t xml:space="preserve"> – фонд оплаты труда административно – управленческого персонала;</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ФОТпп</w:t>
      </w:r>
      <w:proofErr w:type="spellEnd"/>
      <w:r w:rsidRPr="000B6097">
        <w:rPr>
          <w:bCs/>
          <w:color w:val="000000"/>
          <w:sz w:val="28"/>
          <w:szCs w:val="28"/>
        </w:rPr>
        <w:t xml:space="preserve"> – фонд оплаты труда педагогических работников;      </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ФОТувп</w:t>
      </w:r>
      <w:proofErr w:type="spellEnd"/>
      <w:r w:rsidRPr="000B6097">
        <w:rPr>
          <w:bCs/>
          <w:color w:val="000000"/>
          <w:sz w:val="28"/>
          <w:szCs w:val="28"/>
        </w:rPr>
        <w:t xml:space="preserve"> – фонд оплаты труда </w:t>
      </w:r>
      <w:proofErr w:type="spellStart"/>
      <w:r w:rsidRPr="000B6097">
        <w:rPr>
          <w:bCs/>
          <w:color w:val="000000"/>
          <w:sz w:val="28"/>
          <w:szCs w:val="28"/>
        </w:rPr>
        <w:t>учебно</w:t>
      </w:r>
      <w:proofErr w:type="spellEnd"/>
      <w:r w:rsidRPr="000B6097">
        <w:rPr>
          <w:bCs/>
          <w:color w:val="000000"/>
          <w:sz w:val="28"/>
          <w:szCs w:val="28"/>
        </w:rPr>
        <w:t xml:space="preserve"> – вспомогательного персонала;</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ФОТмоп</w:t>
      </w:r>
      <w:proofErr w:type="spellEnd"/>
      <w:r w:rsidRPr="000B6097">
        <w:rPr>
          <w:bCs/>
          <w:color w:val="000000"/>
          <w:sz w:val="28"/>
          <w:szCs w:val="28"/>
        </w:rPr>
        <w:t xml:space="preserve"> – фонд оплаты труда младшего обслуживающего персонала.</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2.4. Объем фонда оплаты труда педагогических работников, непосредственно осуществляющих учебный процесс (базовая часть фонда оплаты труда) определяется по формуле:</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ФОТбпп=</w:t>
      </w:r>
      <w:proofErr w:type="spellEnd"/>
      <w:r w:rsidRPr="000B6097">
        <w:rPr>
          <w:bCs/>
          <w:color w:val="000000"/>
          <w:sz w:val="28"/>
          <w:szCs w:val="28"/>
        </w:rPr>
        <w:t xml:space="preserve"> </w:t>
      </w:r>
      <w:proofErr w:type="spellStart"/>
      <w:r w:rsidRPr="000B6097">
        <w:rPr>
          <w:bCs/>
          <w:color w:val="000000"/>
          <w:sz w:val="28"/>
          <w:szCs w:val="28"/>
        </w:rPr>
        <w:t>ФОТб</w:t>
      </w:r>
      <w:proofErr w:type="spellEnd"/>
      <w:r w:rsidRPr="000B6097">
        <w:rPr>
          <w:bCs/>
          <w:color w:val="000000"/>
          <w:sz w:val="28"/>
          <w:szCs w:val="28"/>
        </w:rPr>
        <w:t xml:space="preserve"> </w:t>
      </w:r>
      <w:proofErr w:type="spellStart"/>
      <w:r w:rsidRPr="000B6097">
        <w:rPr>
          <w:bCs/>
          <w:color w:val="000000"/>
          <w:sz w:val="28"/>
          <w:szCs w:val="28"/>
        </w:rPr>
        <w:t>хДпп</w:t>
      </w:r>
      <w:proofErr w:type="spellEnd"/>
      <w:r w:rsidRPr="000B6097">
        <w:rPr>
          <w:bCs/>
          <w:color w:val="000000"/>
          <w:sz w:val="28"/>
          <w:szCs w:val="28"/>
        </w:rPr>
        <w:t xml:space="preserve">, где </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Дпп</w:t>
      </w:r>
      <w:proofErr w:type="spellEnd"/>
      <w:r w:rsidRPr="000B6097">
        <w:rPr>
          <w:bCs/>
          <w:color w:val="000000"/>
          <w:sz w:val="28"/>
          <w:szCs w:val="28"/>
        </w:rPr>
        <w:t xml:space="preserve">  - рекомендуемая доля фонда оплаты труда педагогических работников, непосредственно осуществляющих учебный процесс, планируется в размере 70% от базовой части фонда оплаты труда образовательного учреждения.</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2.5. Формирование базовой части ФОТ.</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2.5.1. Базовая часть фонда оплаты труда общеобразовательных учреждений для педагогических работников, непосредственно осуществляющих учебный процесс, обеспечивает гарантированную оплату труда, исходя из количества проведенных учебных часов и </w:t>
      </w:r>
      <w:proofErr w:type="gramStart"/>
      <w:r w:rsidRPr="000B6097">
        <w:rPr>
          <w:bCs/>
          <w:color w:val="000000"/>
          <w:sz w:val="28"/>
          <w:szCs w:val="28"/>
        </w:rPr>
        <w:t>численности</w:t>
      </w:r>
      <w:proofErr w:type="gramEnd"/>
      <w:r w:rsidRPr="000B6097">
        <w:rPr>
          <w:bCs/>
          <w:color w:val="000000"/>
          <w:sz w:val="28"/>
          <w:szCs w:val="28"/>
        </w:rPr>
        <w:t xml:space="preserve"> обучающихся в классах (аудиторская нагрузка), учета специфики работы и неаудиторской занятости, и определяется следующим образом:</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            </w:t>
      </w:r>
      <w:proofErr w:type="spellStart"/>
      <w:r w:rsidRPr="000B6097">
        <w:rPr>
          <w:bCs/>
          <w:color w:val="000000"/>
          <w:sz w:val="28"/>
          <w:szCs w:val="28"/>
        </w:rPr>
        <w:t>ФОТбпп</w:t>
      </w:r>
      <w:proofErr w:type="spellEnd"/>
      <w:r w:rsidRPr="000B6097">
        <w:rPr>
          <w:bCs/>
          <w:color w:val="000000"/>
          <w:sz w:val="28"/>
          <w:szCs w:val="28"/>
        </w:rPr>
        <w:t xml:space="preserve"> = </w:t>
      </w:r>
      <w:proofErr w:type="spellStart"/>
      <w:r w:rsidRPr="000B6097">
        <w:rPr>
          <w:bCs/>
          <w:color w:val="000000"/>
          <w:sz w:val="28"/>
          <w:szCs w:val="28"/>
        </w:rPr>
        <w:t>ФОТан</w:t>
      </w:r>
      <w:proofErr w:type="spellEnd"/>
      <w:r w:rsidRPr="000B6097">
        <w:rPr>
          <w:bCs/>
          <w:color w:val="000000"/>
          <w:sz w:val="28"/>
          <w:szCs w:val="28"/>
        </w:rPr>
        <w:t xml:space="preserve">  +</w:t>
      </w:r>
      <w:proofErr w:type="spellStart"/>
      <w:r w:rsidRPr="000B6097">
        <w:rPr>
          <w:bCs/>
          <w:color w:val="000000"/>
          <w:sz w:val="28"/>
          <w:szCs w:val="28"/>
        </w:rPr>
        <w:t>ФОТспец</w:t>
      </w:r>
      <w:proofErr w:type="spellEnd"/>
      <w:proofErr w:type="gramStart"/>
      <w:r w:rsidRPr="000B6097">
        <w:rPr>
          <w:bCs/>
          <w:color w:val="000000"/>
          <w:sz w:val="28"/>
          <w:szCs w:val="28"/>
        </w:rPr>
        <w:t xml:space="preserve"> </w:t>
      </w:r>
      <w:r>
        <w:rPr>
          <w:bCs/>
          <w:color w:val="000000"/>
          <w:sz w:val="28"/>
          <w:szCs w:val="28"/>
        </w:rPr>
        <w:t>,</w:t>
      </w:r>
      <w:proofErr w:type="gramEnd"/>
      <w:r w:rsidRPr="000B6097">
        <w:rPr>
          <w:bCs/>
          <w:color w:val="000000"/>
          <w:sz w:val="28"/>
          <w:szCs w:val="28"/>
        </w:rPr>
        <w:t xml:space="preserve"> где</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ФОТан</w:t>
      </w:r>
      <w:proofErr w:type="spellEnd"/>
      <w:r w:rsidRPr="000B6097">
        <w:rPr>
          <w:bCs/>
          <w:color w:val="000000"/>
          <w:sz w:val="28"/>
          <w:szCs w:val="28"/>
        </w:rPr>
        <w:t xml:space="preserve"> – фонд оплаты труда на аудиторскую нагрузку;</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ФОТспец</w:t>
      </w:r>
      <w:proofErr w:type="spellEnd"/>
      <w:r w:rsidRPr="000B6097">
        <w:rPr>
          <w:bCs/>
          <w:color w:val="000000"/>
          <w:sz w:val="28"/>
          <w:szCs w:val="28"/>
        </w:rPr>
        <w:t xml:space="preserve"> – специальная часть фонда оплаты труда, которая обеспечивает оплату за специфику работы педагогического  персонала, непосредственно осуществляющего учебный процесс (сложность и уровень квалификации работника, наличие стажа педагогической работы, деление класса на группы, наличие ученых и почетных званий,  на выплаты компенсационного характера, предусмотренные трудовым законодательством).</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Соотношение </w:t>
      </w:r>
      <w:proofErr w:type="spellStart"/>
      <w:r w:rsidRPr="000B6097">
        <w:rPr>
          <w:bCs/>
          <w:color w:val="000000"/>
          <w:sz w:val="28"/>
          <w:szCs w:val="28"/>
        </w:rPr>
        <w:t>ФОТан</w:t>
      </w:r>
      <w:proofErr w:type="spellEnd"/>
      <w:r>
        <w:rPr>
          <w:bCs/>
          <w:color w:val="000000"/>
          <w:sz w:val="28"/>
          <w:szCs w:val="28"/>
        </w:rPr>
        <w:t xml:space="preserve"> и</w:t>
      </w:r>
      <w:r w:rsidRPr="000B6097">
        <w:rPr>
          <w:bCs/>
          <w:color w:val="000000"/>
          <w:sz w:val="28"/>
          <w:szCs w:val="28"/>
        </w:rPr>
        <w:t xml:space="preserve"> </w:t>
      </w:r>
      <w:proofErr w:type="spellStart"/>
      <w:r w:rsidRPr="000B6097">
        <w:rPr>
          <w:bCs/>
          <w:color w:val="000000"/>
          <w:sz w:val="28"/>
          <w:szCs w:val="28"/>
        </w:rPr>
        <w:t>ФОТспец</w:t>
      </w:r>
      <w:proofErr w:type="spellEnd"/>
      <w:r w:rsidRPr="000B6097">
        <w:rPr>
          <w:bCs/>
          <w:color w:val="000000"/>
          <w:sz w:val="28"/>
          <w:szCs w:val="28"/>
        </w:rPr>
        <w:t xml:space="preserve"> устанавливается образовательным учреждением самостоятельно, исходя из специфики его образовательной программы.</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2.5.2.Базовая часть фонда оплаты труда для педагогических работников, непосредственно </w:t>
      </w:r>
      <w:r>
        <w:rPr>
          <w:bCs/>
          <w:color w:val="000000"/>
          <w:sz w:val="28"/>
          <w:szCs w:val="28"/>
        </w:rPr>
        <w:t>осуществляющих учебный процесс,</w:t>
      </w:r>
      <w:r w:rsidRPr="000B6097">
        <w:rPr>
          <w:bCs/>
          <w:color w:val="000000"/>
          <w:sz w:val="28"/>
          <w:szCs w:val="28"/>
        </w:rPr>
        <w:t xml:space="preserve"> обеспечивает гарантированную оплату труда, исходя из установленных должностных окладов, с учетом специфики работы  и определяется следующим образом:</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ФОТб</w:t>
      </w:r>
      <w:proofErr w:type="spellEnd"/>
      <w:r w:rsidRPr="000B6097">
        <w:rPr>
          <w:bCs/>
          <w:color w:val="000000"/>
          <w:sz w:val="28"/>
          <w:szCs w:val="28"/>
        </w:rPr>
        <w:t xml:space="preserve"> = </w:t>
      </w:r>
      <w:proofErr w:type="spellStart"/>
      <w:r w:rsidRPr="000B6097">
        <w:rPr>
          <w:bCs/>
          <w:color w:val="000000"/>
          <w:sz w:val="28"/>
          <w:szCs w:val="28"/>
        </w:rPr>
        <w:t>ФОТд</w:t>
      </w:r>
      <w:proofErr w:type="spellEnd"/>
      <w:r w:rsidRPr="000B6097">
        <w:rPr>
          <w:bCs/>
          <w:color w:val="000000"/>
          <w:sz w:val="28"/>
          <w:szCs w:val="28"/>
        </w:rPr>
        <w:t xml:space="preserve"> + </w:t>
      </w:r>
      <w:proofErr w:type="spellStart"/>
      <w:r w:rsidRPr="000B6097">
        <w:rPr>
          <w:bCs/>
          <w:color w:val="000000"/>
          <w:sz w:val="28"/>
          <w:szCs w:val="28"/>
        </w:rPr>
        <w:t>ФОТк</w:t>
      </w:r>
      <w:proofErr w:type="spellEnd"/>
      <w:r w:rsidRPr="000B6097">
        <w:rPr>
          <w:bCs/>
          <w:color w:val="000000"/>
          <w:sz w:val="28"/>
          <w:szCs w:val="28"/>
        </w:rPr>
        <w:t>, где</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ФОтб</w:t>
      </w:r>
      <w:proofErr w:type="spellEnd"/>
      <w:r w:rsidRPr="000B6097">
        <w:rPr>
          <w:bCs/>
          <w:color w:val="000000"/>
          <w:sz w:val="28"/>
          <w:szCs w:val="28"/>
        </w:rPr>
        <w:t xml:space="preserve"> – базовая часть ФОТ учреждения;</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ФОТд</w:t>
      </w:r>
      <w:proofErr w:type="spellEnd"/>
      <w:r w:rsidRPr="000B6097">
        <w:rPr>
          <w:bCs/>
          <w:color w:val="000000"/>
          <w:sz w:val="28"/>
          <w:szCs w:val="28"/>
        </w:rPr>
        <w:t xml:space="preserve"> – фонд должностных окладов учреждений;</w:t>
      </w:r>
    </w:p>
    <w:p w:rsidR="00AD0D20" w:rsidRPr="000B6097" w:rsidRDefault="00AD0D20" w:rsidP="00AD0D20">
      <w:pPr>
        <w:widowControl w:val="0"/>
        <w:shd w:val="clear" w:color="auto" w:fill="FFFFFF"/>
        <w:autoSpaceDE w:val="0"/>
        <w:autoSpaceDN w:val="0"/>
        <w:ind w:firstLine="715"/>
        <w:jc w:val="both"/>
        <w:rPr>
          <w:bCs/>
          <w:color w:val="000000"/>
          <w:sz w:val="28"/>
          <w:szCs w:val="28"/>
        </w:rPr>
      </w:pPr>
      <w:proofErr w:type="spellStart"/>
      <w:r w:rsidRPr="000B6097">
        <w:rPr>
          <w:bCs/>
          <w:color w:val="000000"/>
          <w:sz w:val="28"/>
          <w:szCs w:val="28"/>
        </w:rPr>
        <w:t>ФОТк</w:t>
      </w:r>
      <w:proofErr w:type="spellEnd"/>
      <w:r w:rsidRPr="000B6097">
        <w:rPr>
          <w:bCs/>
          <w:color w:val="000000"/>
          <w:sz w:val="28"/>
          <w:szCs w:val="28"/>
        </w:rPr>
        <w:t xml:space="preserve"> – компенсационная часть ФОТ учреждения.</w:t>
      </w:r>
    </w:p>
    <w:p w:rsidR="00AD0D20"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Соотношение </w:t>
      </w:r>
      <w:proofErr w:type="spellStart"/>
      <w:r w:rsidRPr="000B6097">
        <w:rPr>
          <w:bCs/>
          <w:color w:val="000000"/>
          <w:sz w:val="28"/>
          <w:szCs w:val="28"/>
        </w:rPr>
        <w:t>ФОТд</w:t>
      </w:r>
      <w:proofErr w:type="spellEnd"/>
      <w:r w:rsidRPr="000B6097">
        <w:rPr>
          <w:bCs/>
          <w:color w:val="000000"/>
          <w:sz w:val="28"/>
          <w:szCs w:val="28"/>
        </w:rPr>
        <w:t xml:space="preserve"> и </w:t>
      </w:r>
      <w:proofErr w:type="spellStart"/>
      <w:r w:rsidRPr="000B6097">
        <w:rPr>
          <w:bCs/>
          <w:color w:val="000000"/>
          <w:sz w:val="28"/>
          <w:szCs w:val="28"/>
        </w:rPr>
        <w:t>ФОТк</w:t>
      </w:r>
      <w:proofErr w:type="spellEnd"/>
      <w:r w:rsidRPr="000B6097">
        <w:rPr>
          <w:bCs/>
          <w:color w:val="000000"/>
          <w:sz w:val="28"/>
          <w:szCs w:val="28"/>
        </w:rPr>
        <w:t xml:space="preserve"> устанавливается образовательным учреждением, исходя из специфики его образовательной программы.</w:t>
      </w:r>
    </w:p>
    <w:p w:rsidR="00AD0D20" w:rsidRDefault="00AD0D20" w:rsidP="00AD0D20">
      <w:pPr>
        <w:widowControl w:val="0"/>
        <w:shd w:val="clear" w:color="auto" w:fill="FFFFFF"/>
        <w:autoSpaceDE w:val="0"/>
        <w:autoSpaceDN w:val="0"/>
        <w:ind w:firstLine="715"/>
        <w:jc w:val="both"/>
        <w:rPr>
          <w:bCs/>
          <w:color w:val="000000"/>
          <w:sz w:val="28"/>
          <w:szCs w:val="28"/>
        </w:rPr>
      </w:pPr>
      <w:r>
        <w:rPr>
          <w:bCs/>
          <w:color w:val="000000"/>
          <w:sz w:val="28"/>
          <w:szCs w:val="28"/>
        </w:rPr>
        <w:t xml:space="preserve">Должностной оклад педагогического работника складывается  из базового оклада, коэффициентов за стаж и образование и за квалификационную категорию.  </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 xml:space="preserve">2.6. Руководитель образовательного учреждения формирует и утверждает </w:t>
      </w:r>
      <w:r w:rsidRPr="000B6097">
        <w:rPr>
          <w:bCs/>
          <w:color w:val="000000"/>
          <w:sz w:val="28"/>
          <w:szCs w:val="28"/>
        </w:rPr>
        <w:lastRenderedPageBreak/>
        <w:t>штатное расписание образовательного учреждения, с учетом объема фонда оплаты труда педагогических работников, непосредственно осуществляющих учебный процесс.</w:t>
      </w:r>
    </w:p>
    <w:p w:rsidR="00AD0D20" w:rsidRPr="000B6097"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2.7.Экономия фонда оплаты труда образовательного учреждения направляется на осуществление выплат стимулирующего характера.</w:t>
      </w:r>
    </w:p>
    <w:p w:rsidR="00AD0D20" w:rsidRDefault="00AD0D20" w:rsidP="00AD0D20">
      <w:pPr>
        <w:widowControl w:val="0"/>
        <w:shd w:val="clear" w:color="auto" w:fill="FFFFFF"/>
        <w:autoSpaceDE w:val="0"/>
        <w:autoSpaceDN w:val="0"/>
        <w:ind w:firstLine="715"/>
        <w:jc w:val="both"/>
        <w:rPr>
          <w:bCs/>
          <w:color w:val="000000"/>
          <w:sz w:val="28"/>
          <w:szCs w:val="28"/>
        </w:rPr>
      </w:pPr>
      <w:r w:rsidRPr="000B6097">
        <w:rPr>
          <w:bCs/>
          <w:color w:val="000000"/>
          <w:sz w:val="28"/>
          <w:szCs w:val="28"/>
        </w:rPr>
        <w:t>2.8. Учебный план разра</w:t>
      </w:r>
      <w:r>
        <w:rPr>
          <w:bCs/>
          <w:color w:val="000000"/>
          <w:sz w:val="28"/>
          <w:szCs w:val="28"/>
        </w:rPr>
        <w:t>батывается самостоятельно</w:t>
      </w:r>
      <w:r w:rsidRPr="000B6097">
        <w:rPr>
          <w:bCs/>
          <w:color w:val="000000"/>
          <w:sz w:val="28"/>
          <w:szCs w:val="28"/>
        </w:rPr>
        <w:t xml:space="preserve"> образовательным учреждением. Максимальная учебная нагрузка не може</w:t>
      </w:r>
      <w:r>
        <w:rPr>
          <w:bCs/>
          <w:color w:val="000000"/>
          <w:sz w:val="28"/>
          <w:szCs w:val="28"/>
        </w:rPr>
        <w:t xml:space="preserve">т превышать нормы, </w:t>
      </w:r>
      <w:proofErr w:type="gramStart"/>
      <w:r>
        <w:rPr>
          <w:bCs/>
          <w:color w:val="000000"/>
          <w:sz w:val="28"/>
          <w:szCs w:val="28"/>
        </w:rPr>
        <w:t>установленного</w:t>
      </w:r>
      <w:proofErr w:type="gramEnd"/>
      <w:r>
        <w:rPr>
          <w:bCs/>
          <w:color w:val="000000"/>
          <w:sz w:val="28"/>
          <w:szCs w:val="28"/>
        </w:rPr>
        <w:t xml:space="preserve"> </w:t>
      </w:r>
      <w:r w:rsidRPr="000B6097">
        <w:rPr>
          <w:bCs/>
          <w:color w:val="000000"/>
          <w:sz w:val="28"/>
          <w:szCs w:val="28"/>
        </w:rPr>
        <w:t xml:space="preserve"> федеральным учебным планом, санитарными правилами и нормами.</w:t>
      </w:r>
    </w:p>
    <w:p w:rsidR="00AD0D20" w:rsidRPr="000B6097" w:rsidRDefault="00AD0D20" w:rsidP="00AD0D20">
      <w:pPr>
        <w:widowControl w:val="0"/>
        <w:shd w:val="clear" w:color="auto" w:fill="FFFFFF"/>
        <w:autoSpaceDE w:val="0"/>
        <w:autoSpaceDN w:val="0"/>
        <w:ind w:firstLine="715"/>
        <w:jc w:val="both"/>
        <w:rPr>
          <w:bCs/>
          <w:color w:val="000000"/>
          <w:sz w:val="28"/>
          <w:szCs w:val="28"/>
        </w:rPr>
      </w:pPr>
    </w:p>
    <w:p w:rsidR="00AD0D20" w:rsidRDefault="00AD0D20" w:rsidP="00AD0D20">
      <w:pPr>
        <w:widowControl w:val="0"/>
        <w:shd w:val="clear" w:color="auto" w:fill="FFFFFF"/>
        <w:autoSpaceDE w:val="0"/>
        <w:autoSpaceDN w:val="0"/>
        <w:ind w:firstLine="715"/>
        <w:jc w:val="both"/>
        <w:rPr>
          <w:b/>
          <w:bCs/>
          <w:color w:val="000000"/>
          <w:sz w:val="28"/>
          <w:szCs w:val="28"/>
        </w:rPr>
      </w:pPr>
      <w:r>
        <w:rPr>
          <w:b/>
          <w:bCs/>
          <w:color w:val="000000"/>
          <w:sz w:val="28"/>
          <w:szCs w:val="28"/>
        </w:rPr>
        <w:t xml:space="preserve">             </w:t>
      </w:r>
      <w:r>
        <w:rPr>
          <w:b/>
          <w:bCs/>
          <w:color w:val="000000"/>
          <w:sz w:val="28"/>
          <w:szCs w:val="28"/>
          <w:lang w:val="en-US"/>
        </w:rPr>
        <w:t>I</w:t>
      </w:r>
      <w:r w:rsidRPr="00BE7D3E">
        <w:rPr>
          <w:b/>
          <w:bCs/>
          <w:color w:val="000000"/>
          <w:sz w:val="28"/>
          <w:szCs w:val="28"/>
          <w:lang w:val="en-US"/>
        </w:rPr>
        <w:t>II</w:t>
      </w:r>
      <w:r w:rsidRPr="00BE7D3E">
        <w:rPr>
          <w:b/>
          <w:bCs/>
          <w:color w:val="000000"/>
          <w:sz w:val="28"/>
          <w:szCs w:val="28"/>
        </w:rPr>
        <w:t xml:space="preserve">. Условия оплаты труда педагогических работников </w:t>
      </w:r>
    </w:p>
    <w:p w:rsidR="00AD0D20" w:rsidRPr="00BE7D3E" w:rsidRDefault="00AD0D20" w:rsidP="00AD0D20">
      <w:pPr>
        <w:widowControl w:val="0"/>
        <w:shd w:val="clear" w:color="auto" w:fill="FFFFFF"/>
        <w:autoSpaceDE w:val="0"/>
        <w:autoSpaceDN w:val="0"/>
        <w:ind w:firstLine="715"/>
        <w:jc w:val="center"/>
        <w:rPr>
          <w:b/>
          <w:bCs/>
          <w:sz w:val="28"/>
          <w:szCs w:val="28"/>
        </w:rPr>
      </w:pPr>
    </w:p>
    <w:p w:rsidR="00AD0D20" w:rsidRDefault="00AD0D20" w:rsidP="00AD0D20">
      <w:pPr>
        <w:widowControl w:val="0"/>
        <w:shd w:val="clear" w:color="auto" w:fill="FFFFFF"/>
        <w:autoSpaceDE w:val="0"/>
        <w:autoSpaceDN w:val="0"/>
        <w:ind w:firstLine="720"/>
        <w:jc w:val="both"/>
        <w:rPr>
          <w:color w:val="000000"/>
          <w:sz w:val="28"/>
          <w:szCs w:val="28"/>
        </w:rPr>
      </w:pPr>
      <w:r>
        <w:rPr>
          <w:color w:val="000000"/>
          <w:sz w:val="28"/>
          <w:szCs w:val="28"/>
        </w:rPr>
        <w:t>3</w:t>
      </w:r>
      <w:r w:rsidRPr="00BE7D3E">
        <w:rPr>
          <w:color w:val="000000"/>
          <w:sz w:val="28"/>
          <w:szCs w:val="28"/>
        </w:rPr>
        <w:t>.1.</w:t>
      </w:r>
      <w:r>
        <w:rPr>
          <w:color w:val="000000"/>
          <w:sz w:val="28"/>
          <w:szCs w:val="28"/>
        </w:rPr>
        <w:t xml:space="preserve"> М</w:t>
      </w:r>
      <w:r w:rsidRPr="00BE7D3E">
        <w:rPr>
          <w:color w:val="000000"/>
          <w:sz w:val="28"/>
          <w:szCs w:val="28"/>
        </w:rPr>
        <w:t xml:space="preserve">инимальные размеры окладов педагогических работников учреждения устанавливаются на основе отнесения занимаемых ими должностей к профессиональным   квалификационным группам (далее – ПКГ), утвержденным приказом </w:t>
      </w:r>
      <w:proofErr w:type="spellStart"/>
      <w:r w:rsidRPr="00BE7D3E">
        <w:rPr>
          <w:color w:val="000000"/>
          <w:sz w:val="28"/>
          <w:szCs w:val="28"/>
        </w:rPr>
        <w:t>Минздравсоцразвития</w:t>
      </w:r>
      <w:proofErr w:type="spellEnd"/>
      <w:r w:rsidRPr="00BE7D3E">
        <w:rPr>
          <w:color w:val="000000"/>
          <w:sz w:val="28"/>
          <w:szCs w:val="28"/>
        </w:rPr>
        <w:t xml:space="preserve"> России от 5 мая 2008г. </w:t>
      </w:r>
      <w:r>
        <w:rPr>
          <w:color w:val="000000"/>
          <w:sz w:val="28"/>
          <w:szCs w:val="28"/>
        </w:rPr>
        <w:t>№ 216н «Об утверждении профессио</w:t>
      </w:r>
      <w:r w:rsidRPr="00BE7D3E">
        <w:rPr>
          <w:sz w:val="28"/>
          <w:szCs w:val="28"/>
        </w:rPr>
        <w:t>нальных квалификационных групп должностей работников образования</w:t>
      </w:r>
      <w:r w:rsidRPr="00BE7D3E">
        <w:rPr>
          <w:color w:val="000000"/>
          <w:sz w:val="28"/>
          <w:szCs w:val="28"/>
        </w:rPr>
        <w:t xml:space="preserve">» (зарегистрирован в Минюсте России 22 мая  </w:t>
      </w:r>
      <w:smartTag w:uri="urn:schemas-microsoft-com:office:smarttags" w:element="metricconverter">
        <w:smartTagPr>
          <w:attr w:name="st" w:val="on"/>
          <w:attr w:name="ProductID" w:val="2008 г"/>
        </w:smartTagPr>
        <w:r w:rsidRPr="00BE7D3E">
          <w:rPr>
            <w:color w:val="000000"/>
            <w:sz w:val="28"/>
            <w:szCs w:val="28"/>
          </w:rPr>
          <w:t>2008 г</w:t>
        </w:r>
      </w:smartTag>
      <w:r w:rsidRPr="00BE7D3E">
        <w:rPr>
          <w:color w:val="000000"/>
          <w:sz w:val="28"/>
          <w:szCs w:val="28"/>
        </w:rPr>
        <w:t>. № 11731):</w:t>
      </w:r>
    </w:p>
    <w:p w:rsidR="00AD0D20" w:rsidRPr="00BE7D3E" w:rsidRDefault="00AD0D20" w:rsidP="00AD0D20">
      <w:pPr>
        <w:widowControl w:val="0"/>
        <w:shd w:val="clear" w:color="auto" w:fill="FFFFFF"/>
        <w:autoSpaceDE w:val="0"/>
        <w:autoSpaceDN w:val="0"/>
        <w:ind w:firstLine="720"/>
        <w:jc w:val="both"/>
        <w:rPr>
          <w:color w:val="000000"/>
          <w:sz w:val="28"/>
          <w:szCs w:val="28"/>
        </w:rPr>
      </w:pPr>
    </w:p>
    <w:tbl>
      <w:tblPr>
        <w:tblW w:w="0" w:type="auto"/>
        <w:tblInd w:w="40" w:type="dxa"/>
        <w:tblLayout w:type="fixed"/>
        <w:tblCellMar>
          <w:left w:w="0" w:type="dxa"/>
          <w:right w:w="0" w:type="dxa"/>
        </w:tblCellMar>
        <w:tblLook w:val="0000"/>
      </w:tblPr>
      <w:tblGrid>
        <w:gridCol w:w="2340"/>
        <w:gridCol w:w="1260"/>
        <w:gridCol w:w="4868"/>
        <w:gridCol w:w="1652"/>
      </w:tblGrid>
      <w:tr w:rsidR="00AD0D20" w:rsidRPr="00BE7D3E" w:rsidTr="00E8012D">
        <w:trPr>
          <w:trHeight w:val="748"/>
        </w:trPr>
        <w:tc>
          <w:tcPr>
            <w:tcW w:w="2340" w:type="dxa"/>
            <w:vMerge w:val="restart"/>
            <w:tcBorders>
              <w:top w:val="single" w:sz="4" w:space="0" w:color="auto"/>
              <w:left w:val="single" w:sz="8" w:space="0" w:color="auto"/>
              <w:right w:val="single" w:sz="8" w:space="0" w:color="auto"/>
            </w:tcBorders>
            <w:shd w:val="clear" w:color="auto" w:fill="FFFFFF"/>
            <w:tcMar>
              <w:top w:w="0" w:type="dxa"/>
              <w:left w:w="40" w:type="dxa"/>
              <w:bottom w:w="0" w:type="dxa"/>
              <w:right w:w="40" w:type="dxa"/>
            </w:tcMar>
            <w:vAlign w:val="center"/>
          </w:tcPr>
          <w:p w:rsidR="00AD0D20" w:rsidRPr="00652562" w:rsidRDefault="00AD0D20" w:rsidP="00E8012D">
            <w:pPr>
              <w:widowControl w:val="0"/>
              <w:shd w:val="clear" w:color="auto" w:fill="FFFFFF"/>
              <w:autoSpaceDE w:val="0"/>
              <w:autoSpaceDN w:val="0"/>
              <w:jc w:val="both"/>
              <w:rPr>
                <w:sz w:val="28"/>
                <w:szCs w:val="28"/>
              </w:rPr>
            </w:pPr>
            <w:r w:rsidRPr="00652562">
              <w:rPr>
                <w:color w:val="000000"/>
                <w:sz w:val="28"/>
                <w:szCs w:val="28"/>
              </w:rPr>
              <w:t>«Педагогические работники»</w:t>
            </w:r>
          </w:p>
        </w:tc>
        <w:tc>
          <w:tcPr>
            <w:tcW w:w="1260" w:type="dxa"/>
            <w:tcBorders>
              <w:top w:val="single" w:sz="4" w:space="0" w:color="auto"/>
              <w:left w:val="nil"/>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sz w:val="28"/>
                <w:szCs w:val="28"/>
              </w:rPr>
            </w:pPr>
            <w:r>
              <w:rPr>
                <w:sz w:val="28"/>
                <w:szCs w:val="28"/>
              </w:rPr>
              <w:t>1</w:t>
            </w:r>
          </w:p>
        </w:tc>
        <w:tc>
          <w:tcPr>
            <w:tcW w:w="4868" w:type="dxa"/>
            <w:tcBorders>
              <w:top w:val="single" w:sz="4"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rPr>
                <w:sz w:val="28"/>
                <w:szCs w:val="28"/>
              </w:rPr>
            </w:pPr>
            <w:r w:rsidRPr="00295451">
              <w:t xml:space="preserve"> инструктор по труду, инструктор по физической </w:t>
            </w:r>
            <w:r>
              <w:t>культуре</w:t>
            </w:r>
            <w:r w:rsidRPr="00295451">
              <w:t>, музыкальный руководитель, старший</w:t>
            </w:r>
            <w:r>
              <w:rPr>
                <w:sz w:val="18"/>
                <w:szCs w:val="18"/>
              </w:rPr>
              <w:t xml:space="preserve"> </w:t>
            </w:r>
            <w:r w:rsidRPr="00414D90">
              <w:t>вожатый</w:t>
            </w:r>
          </w:p>
        </w:tc>
        <w:tc>
          <w:tcPr>
            <w:tcW w:w="1652" w:type="dxa"/>
            <w:vMerge w:val="restart"/>
            <w:tcBorders>
              <w:top w:val="single" w:sz="4" w:space="0" w:color="auto"/>
              <w:left w:val="single" w:sz="4"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p>
          <w:p w:rsidR="00AD0D20" w:rsidRDefault="00AD0D20" w:rsidP="00E8012D">
            <w:pPr>
              <w:widowControl w:val="0"/>
              <w:shd w:val="clear" w:color="auto" w:fill="FFFFFF"/>
              <w:autoSpaceDE w:val="0"/>
              <w:autoSpaceDN w:val="0"/>
              <w:jc w:val="center"/>
              <w:rPr>
                <w:color w:val="000000"/>
                <w:sz w:val="28"/>
                <w:szCs w:val="28"/>
                <w:lang w:val="en-US"/>
              </w:rPr>
            </w:pPr>
            <w:r>
              <w:rPr>
                <w:color w:val="000000"/>
                <w:sz w:val="28"/>
                <w:szCs w:val="28"/>
              </w:rPr>
              <w:t>3195</w:t>
            </w:r>
            <w:r w:rsidRPr="00BE7D3E">
              <w:rPr>
                <w:color w:val="000000"/>
                <w:sz w:val="28"/>
                <w:szCs w:val="28"/>
              </w:rPr>
              <w:t>рублей</w:t>
            </w:r>
          </w:p>
          <w:p w:rsidR="00AD0D20" w:rsidRPr="00BE7D3E" w:rsidRDefault="00AD0D20" w:rsidP="00E8012D">
            <w:pPr>
              <w:widowControl w:val="0"/>
              <w:shd w:val="clear" w:color="auto" w:fill="FFFFFF"/>
              <w:autoSpaceDE w:val="0"/>
              <w:autoSpaceDN w:val="0"/>
              <w:jc w:val="center"/>
              <w:rPr>
                <w:sz w:val="28"/>
                <w:szCs w:val="28"/>
              </w:rPr>
            </w:pPr>
          </w:p>
        </w:tc>
      </w:tr>
      <w:tr w:rsidR="00AD0D20" w:rsidRPr="00BE7D3E" w:rsidTr="00E8012D">
        <w:trPr>
          <w:trHeight w:val="714"/>
        </w:trPr>
        <w:tc>
          <w:tcPr>
            <w:tcW w:w="2340"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both"/>
              <w:rPr>
                <w:color w:val="000000"/>
                <w:sz w:val="28"/>
                <w:szCs w:val="28"/>
              </w:rPr>
            </w:pPr>
          </w:p>
        </w:tc>
        <w:tc>
          <w:tcPr>
            <w:tcW w:w="1260" w:type="dxa"/>
            <w:tcBorders>
              <w:top w:val="nil"/>
              <w:left w:val="nil"/>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2</w:t>
            </w:r>
          </w:p>
        </w:tc>
        <w:tc>
          <w:tcPr>
            <w:tcW w:w="4868" w:type="dxa"/>
            <w:tcBorders>
              <w:top w:val="single" w:sz="8" w:space="0" w:color="auto"/>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pPr>
            <w:r w:rsidRPr="00295451">
              <w:t>  педагог дополнительного образования;  педагог-организатор; социальный педагог;</w:t>
            </w:r>
            <w:r>
              <w:t xml:space="preserve"> </w:t>
            </w:r>
            <w:r w:rsidRPr="00295451">
              <w:t>тренер-преподаватель</w:t>
            </w:r>
          </w:p>
          <w:p w:rsidR="00AD0D20" w:rsidRPr="00295451" w:rsidRDefault="00AD0D20" w:rsidP="00E8012D">
            <w:pPr>
              <w:widowControl w:val="0"/>
              <w:shd w:val="clear" w:color="auto" w:fill="FFFFFF"/>
              <w:autoSpaceDE w:val="0"/>
              <w:autoSpaceDN w:val="0"/>
              <w:rPr>
                <w:color w:val="000000"/>
              </w:rPr>
            </w:pPr>
            <w:r w:rsidRPr="00295451">
              <w:t> </w:t>
            </w:r>
          </w:p>
        </w:tc>
        <w:tc>
          <w:tcPr>
            <w:tcW w:w="1652" w:type="dxa"/>
            <w:vMerge/>
            <w:tcBorders>
              <w:left w:val="single" w:sz="4"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sz w:val="28"/>
                <w:szCs w:val="28"/>
              </w:rPr>
            </w:pPr>
          </w:p>
        </w:tc>
      </w:tr>
      <w:tr w:rsidR="00AD0D20" w:rsidRPr="00BE7D3E" w:rsidTr="00E8012D">
        <w:trPr>
          <w:trHeight w:val="714"/>
        </w:trPr>
        <w:tc>
          <w:tcPr>
            <w:tcW w:w="2340"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both"/>
              <w:rPr>
                <w:color w:val="000000"/>
                <w:sz w:val="28"/>
                <w:szCs w:val="28"/>
              </w:rPr>
            </w:pPr>
          </w:p>
        </w:tc>
        <w:tc>
          <w:tcPr>
            <w:tcW w:w="1260" w:type="dxa"/>
            <w:tcBorders>
              <w:top w:val="nil"/>
              <w:left w:val="nil"/>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3</w:t>
            </w:r>
          </w:p>
        </w:tc>
        <w:tc>
          <w:tcPr>
            <w:tcW w:w="4868" w:type="dxa"/>
            <w:tcBorders>
              <w:top w:val="single" w:sz="8" w:space="0" w:color="auto"/>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rPr>
                <w:color w:val="000000"/>
                <w:sz w:val="28"/>
                <w:szCs w:val="28"/>
              </w:rPr>
            </w:pPr>
            <w:r w:rsidRPr="00295451">
              <w:t>Воспитатель; мастер произв</w:t>
            </w:r>
            <w:r>
              <w:t xml:space="preserve">одственного  обучения; </w:t>
            </w:r>
            <w:r w:rsidRPr="00295451">
              <w:t xml:space="preserve"> педагог-психолог</w:t>
            </w:r>
            <w:r w:rsidRPr="00AA7EEE">
              <w:rPr>
                <w:sz w:val="18"/>
                <w:szCs w:val="18"/>
              </w:rPr>
              <w:t>;</w:t>
            </w:r>
            <w:r w:rsidRPr="00AE2278">
              <w:rPr>
                <w:sz w:val="18"/>
                <w:szCs w:val="18"/>
              </w:rPr>
              <w:t> </w:t>
            </w:r>
            <w:r>
              <w:rPr>
                <w:bCs/>
                <w:color w:val="000000"/>
              </w:rPr>
              <w:t xml:space="preserve">  </w:t>
            </w:r>
          </w:p>
        </w:tc>
        <w:tc>
          <w:tcPr>
            <w:tcW w:w="1652" w:type="dxa"/>
            <w:vMerge/>
            <w:tcBorders>
              <w:left w:val="single" w:sz="4"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p>
        </w:tc>
      </w:tr>
      <w:tr w:rsidR="00AD0D20" w:rsidRPr="00BE7D3E" w:rsidTr="00E8012D">
        <w:trPr>
          <w:trHeight w:val="714"/>
        </w:trPr>
        <w:tc>
          <w:tcPr>
            <w:tcW w:w="2340"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both"/>
              <w:rPr>
                <w:color w:val="000000"/>
                <w:sz w:val="28"/>
                <w:szCs w:val="28"/>
              </w:rPr>
            </w:pPr>
          </w:p>
        </w:tc>
        <w:tc>
          <w:tcPr>
            <w:tcW w:w="1260" w:type="dxa"/>
            <w:tcBorders>
              <w:top w:val="nil"/>
              <w:left w:val="nil"/>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4</w:t>
            </w:r>
          </w:p>
        </w:tc>
        <w:tc>
          <w:tcPr>
            <w:tcW w:w="4868" w:type="dxa"/>
            <w:tcBorders>
              <w:top w:val="single" w:sz="8" w:space="0" w:color="auto"/>
              <w:left w:val="single" w:sz="4" w:space="0" w:color="auto"/>
              <w:bottom w:val="single" w:sz="4" w:space="0" w:color="auto"/>
              <w:right w:val="single" w:sz="4" w:space="0" w:color="auto"/>
            </w:tcBorders>
            <w:shd w:val="clear" w:color="auto" w:fill="FFFFFF"/>
          </w:tcPr>
          <w:p w:rsidR="00AD0D20" w:rsidRPr="00295451" w:rsidRDefault="00AD0D20" w:rsidP="00E8012D">
            <w:pPr>
              <w:widowControl w:val="0"/>
              <w:shd w:val="clear" w:color="auto" w:fill="FFFFFF"/>
              <w:autoSpaceDE w:val="0"/>
              <w:autoSpaceDN w:val="0"/>
              <w:rPr>
                <w:color w:val="000000"/>
              </w:rPr>
            </w:pPr>
            <w:r w:rsidRPr="00295451">
              <w:t>старший  воспитатель;  учитель-логопед,</w:t>
            </w:r>
            <w:r>
              <w:t xml:space="preserve"> </w:t>
            </w:r>
            <w:r w:rsidRPr="00295451">
              <w:t>преподаватель, преподаватель-организатор основ безопасности жизнедеятельности,</w:t>
            </w:r>
            <w:r>
              <w:t xml:space="preserve"> </w:t>
            </w:r>
            <w:r w:rsidRPr="00295451">
              <w:t>учитель</w:t>
            </w:r>
          </w:p>
        </w:tc>
        <w:tc>
          <w:tcPr>
            <w:tcW w:w="1652" w:type="dxa"/>
            <w:vMerge/>
            <w:tcBorders>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370048" w:rsidRDefault="00AD0D20" w:rsidP="00E8012D">
            <w:pPr>
              <w:widowControl w:val="0"/>
              <w:shd w:val="clear" w:color="auto" w:fill="FFFFFF"/>
              <w:autoSpaceDE w:val="0"/>
              <w:autoSpaceDN w:val="0"/>
              <w:jc w:val="center"/>
              <w:rPr>
                <w:sz w:val="28"/>
                <w:szCs w:val="28"/>
              </w:rPr>
            </w:pPr>
          </w:p>
        </w:tc>
      </w:tr>
    </w:tbl>
    <w:p w:rsidR="00AD0D20" w:rsidRPr="00BE7D3E" w:rsidRDefault="00AD0D20" w:rsidP="00AD0D20">
      <w:pPr>
        <w:widowControl w:val="0"/>
        <w:autoSpaceDE w:val="0"/>
        <w:autoSpaceDN w:val="0"/>
        <w:jc w:val="both"/>
        <w:rPr>
          <w:sz w:val="28"/>
          <w:szCs w:val="28"/>
        </w:rPr>
      </w:pPr>
    </w:p>
    <w:p w:rsidR="00AD0D20" w:rsidRPr="00BE7D3E" w:rsidRDefault="00AD0D20" w:rsidP="00AD0D20">
      <w:pPr>
        <w:widowControl w:val="0"/>
        <w:shd w:val="clear" w:color="auto" w:fill="FFFFFF"/>
        <w:autoSpaceDE w:val="0"/>
        <w:autoSpaceDN w:val="0"/>
        <w:ind w:firstLine="720"/>
        <w:jc w:val="both"/>
        <w:rPr>
          <w:sz w:val="28"/>
          <w:szCs w:val="28"/>
        </w:rPr>
      </w:pPr>
      <w:r>
        <w:rPr>
          <w:color w:val="000000"/>
          <w:sz w:val="28"/>
          <w:szCs w:val="28"/>
        </w:rPr>
        <w:t>3</w:t>
      </w:r>
      <w:r w:rsidRPr="00BE7D3E">
        <w:rPr>
          <w:color w:val="000000"/>
          <w:sz w:val="28"/>
          <w:szCs w:val="28"/>
        </w:rPr>
        <w:t>.2. Положением об оплате труда работников учреждения может быть предусмотрено установление педагогиче</w:t>
      </w:r>
      <w:r>
        <w:rPr>
          <w:color w:val="000000"/>
          <w:sz w:val="28"/>
          <w:szCs w:val="28"/>
        </w:rPr>
        <w:t xml:space="preserve">ским работникам </w:t>
      </w:r>
      <w:r w:rsidRPr="00BE7D3E">
        <w:rPr>
          <w:color w:val="000000"/>
          <w:sz w:val="28"/>
          <w:szCs w:val="28"/>
        </w:rPr>
        <w:t xml:space="preserve"> повышающих коэффициентов к окладам</w:t>
      </w:r>
      <w:r w:rsidRPr="003774FB">
        <w:rPr>
          <w:color w:val="000000"/>
          <w:sz w:val="28"/>
          <w:szCs w:val="28"/>
        </w:rPr>
        <w:t>, носящим стимулирующий характер:</w:t>
      </w:r>
    </w:p>
    <w:p w:rsidR="00AD0D20" w:rsidRPr="00BE7D3E" w:rsidRDefault="00AD0D20" w:rsidP="00AD0D20">
      <w:pPr>
        <w:widowControl w:val="0"/>
        <w:shd w:val="clear" w:color="auto" w:fill="FFFFFF"/>
        <w:autoSpaceDE w:val="0"/>
        <w:autoSpaceDN w:val="0"/>
        <w:ind w:firstLine="720"/>
        <w:jc w:val="both"/>
        <w:rPr>
          <w:sz w:val="28"/>
          <w:szCs w:val="28"/>
        </w:rPr>
      </w:pPr>
      <w:r w:rsidRPr="00BE7D3E">
        <w:rPr>
          <w:color w:val="000000"/>
          <w:sz w:val="28"/>
          <w:szCs w:val="28"/>
        </w:rPr>
        <w:t xml:space="preserve">повышающий коэффициент к окладу за </w:t>
      </w:r>
      <w:r>
        <w:rPr>
          <w:color w:val="000000"/>
          <w:sz w:val="28"/>
          <w:szCs w:val="28"/>
        </w:rPr>
        <w:t>стаж и образование</w:t>
      </w:r>
      <w:r w:rsidRPr="00BE7D3E">
        <w:rPr>
          <w:color w:val="000000"/>
          <w:sz w:val="28"/>
          <w:szCs w:val="28"/>
        </w:rPr>
        <w:t>;</w:t>
      </w:r>
    </w:p>
    <w:p w:rsidR="00AD0D20" w:rsidRDefault="00AD0D20" w:rsidP="00AD0D20">
      <w:pPr>
        <w:widowControl w:val="0"/>
        <w:autoSpaceDE w:val="0"/>
        <w:autoSpaceDN w:val="0"/>
        <w:ind w:firstLine="720"/>
        <w:jc w:val="both"/>
        <w:rPr>
          <w:sz w:val="28"/>
          <w:szCs w:val="28"/>
        </w:rPr>
      </w:pPr>
      <w:r w:rsidRPr="00BE7D3E">
        <w:rPr>
          <w:sz w:val="28"/>
          <w:szCs w:val="28"/>
        </w:rPr>
        <w:t>повышающий коэффициент к окладу за квалификационную категорию</w:t>
      </w:r>
      <w:r>
        <w:rPr>
          <w:sz w:val="28"/>
          <w:szCs w:val="28"/>
        </w:rPr>
        <w:t>.</w:t>
      </w:r>
    </w:p>
    <w:p w:rsidR="00AD0D20" w:rsidRDefault="00AD0D20" w:rsidP="00AD0D20">
      <w:pPr>
        <w:widowControl w:val="0"/>
        <w:autoSpaceDE w:val="0"/>
        <w:autoSpaceDN w:val="0"/>
        <w:ind w:firstLine="715"/>
        <w:jc w:val="both"/>
        <w:rPr>
          <w:sz w:val="28"/>
          <w:szCs w:val="28"/>
        </w:rPr>
      </w:pPr>
      <w:r w:rsidRPr="00BE7D3E">
        <w:rPr>
          <w:sz w:val="28"/>
          <w:szCs w:val="28"/>
        </w:rPr>
        <w:t xml:space="preserve">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 </w:t>
      </w:r>
    </w:p>
    <w:p w:rsidR="00AD0D20" w:rsidRPr="00BE7D3E" w:rsidRDefault="00AD0D20" w:rsidP="00AD0D20">
      <w:pPr>
        <w:widowControl w:val="0"/>
        <w:autoSpaceDE w:val="0"/>
        <w:autoSpaceDN w:val="0"/>
        <w:ind w:firstLine="715"/>
        <w:jc w:val="both"/>
        <w:rPr>
          <w:sz w:val="28"/>
          <w:szCs w:val="28"/>
        </w:rPr>
      </w:pPr>
      <w:r>
        <w:rPr>
          <w:sz w:val="28"/>
          <w:szCs w:val="28"/>
        </w:rPr>
        <w:t xml:space="preserve">Повышающие коэффициенты, </w:t>
      </w:r>
      <w:r w:rsidRPr="003774FB">
        <w:rPr>
          <w:sz w:val="28"/>
          <w:szCs w:val="28"/>
        </w:rPr>
        <w:t>носящие стимулирующий характер устанавливаются  на определенный период времени в течение соответствующего учебного года (с 1 сентября текущего года).</w:t>
      </w:r>
      <w:r w:rsidRPr="003774FB">
        <w:rPr>
          <w:color w:val="000000"/>
          <w:sz w:val="28"/>
          <w:szCs w:val="28"/>
        </w:rPr>
        <w:t xml:space="preserve"> </w:t>
      </w:r>
      <w:r>
        <w:rPr>
          <w:color w:val="000000"/>
          <w:sz w:val="28"/>
          <w:szCs w:val="28"/>
        </w:rPr>
        <w:t>Применение данных повышающих коэффициентов к окладу за стаж и образование  не образуют новый оклад и не учитываются при начислении иных стимулирующих  и компенсационных выплат.</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3</w:t>
      </w:r>
      <w:r w:rsidRPr="00BE7D3E">
        <w:rPr>
          <w:color w:val="000000"/>
          <w:sz w:val="28"/>
          <w:szCs w:val="28"/>
        </w:rPr>
        <w:t>.3.  Повышающий  коэффициент  к </w:t>
      </w:r>
      <w:r>
        <w:rPr>
          <w:color w:val="000000"/>
          <w:sz w:val="28"/>
          <w:szCs w:val="28"/>
        </w:rPr>
        <w:t>о</w:t>
      </w:r>
      <w:r w:rsidRPr="00BE7D3E">
        <w:rPr>
          <w:color w:val="000000"/>
          <w:sz w:val="28"/>
          <w:szCs w:val="28"/>
        </w:rPr>
        <w:t>кладу </w:t>
      </w:r>
      <w:r>
        <w:rPr>
          <w:color w:val="000000"/>
          <w:sz w:val="28"/>
          <w:szCs w:val="28"/>
        </w:rPr>
        <w:t>з</w:t>
      </w:r>
      <w:r w:rsidRPr="00BE7D3E">
        <w:rPr>
          <w:color w:val="000000"/>
          <w:sz w:val="28"/>
          <w:szCs w:val="28"/>
        </w:rPr>
        <w:t>а  </w:t>
      </w:r>
      <w:r>
        <w:rPr>
          <w:color w:val="000000"/>
          <w:sz w:val="28"/>
          <w:szCs w:val="28"/>
        </w:rPr>
        <w:t xml:space="preserve">стаж </w:t>
      </w:r>
      <w:r w:rsidRPr="00BE7D3E">
        <w:rPr>
          <w:color w:val="000000"/>
          <w:sz w:val="28"/>
          <w:szCs w:val="28"/>
        </w:rPr>
        <w:t xml:space="preserve">устанавливается </w:t>
      </w:r>
      <w:r>
        <w:rPr>
          <w:color w:val="000000"/>
          <w:sz w:val="28"/>
          <w:szCs w:val="28"/>
        </w:rPr>
        <w:t>педагогическим</w:t>
      </w:r>
      <w:r w:rsidRPr="00BE7D3E">
        <w:rPr>
          <w:color w:val="000000"/>
          <w:sz w:val="28"/>
          <w:szCs w:val="28"/>
        </w:rPr>
        <w:t xml:space="preserve"> работникам учреждения в зависимости от </w:t>
      </w:r>
      <w:r>
        <w:rPr>
          <w:color w:val="000000"/>
          <w:sz w:val="28"/>
          <w:szCs w:val="28"/>
        </w:rPr>
        <w:t>уровня образования и стажа педагогической работы</w:t>
      </w:r>
      <w:r w:rsidRPr="00BE7D3E">
        <w:rPr>
          <w:color w:val="000000"/>
          <w:sz w:val="28"/>
          <w:szCs w:val="28"/>
        </w:rPr>
        <w:t xml:space="preserve">. </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lastRenderedPageBreak/>
        <w:t>Рекомендуемые р</w:t>
      </w:r>
      <w:r w:rsidRPr="00BE7D3E">
        <w:rPr>
          <w:color w:val="000000"/>
          <w:sz w:val="28"/>
          <w:szCs w:val="28"/>
        </w:rPr>
        <w:t xml:space="preserve">азмеры повышающего коэффициента к окладу за </w:t>
      </w:r>
      <w:r>
        <w:rPr>
          <w:color w:val="000000"/>
          <w:sz w:val="28"/>
          <w:szCs w:val="28"/>
        </w:rPr>
        <w:t>стаж педагогическим работникам</w:t>
      </w:r>
      <w:r w:rsidRPr="00BE7D3E">
        <w:rPr>
          <w:color w:val="000000"/>
          <w:sz w:val="28"/>
          <w:szCs w:val="28"/>
        </w:rPr>
        <w:t>:</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высшее профессиональное образование и стаж педагогической работы:</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более 20 лет – 0,25;</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10 до 20 лет – 0,2;</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5 до 10 лет – 0,15;</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0 до 5 лет – 0,1;</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среднее  профессиональное образование и стаж педагогической работы:</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более 20 лет – 0,2;</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10 до 20 лет – 0,15;</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5 до 10 лет – 0,1;</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0 до 5 лет – 0,05.</w:t>
      </w:r>
    </w:p>
    <w:p w:rsidR="00AD0D20" w:rsidRDefault="00AD0D20" w:rsidP="00AD0D20">
      <w:pPr>
        <w:widowControl w:val="0"/>
        <w:shd w:val="clear" w:color="auto" w:fill="FFFFFF"/>
        <w:autoSpaceDE w:val="0"/>
        <w:autoSpaceDN w:val="0"/>
        <w:ind w:firstLine="715"/>
        <w:jc w:val="both"/>
        <w:rPr>
          <w:color w:val="000000"/>
          <w:sz w:val="28"/>
          <w:szCs w:val="28"/>
        </w:rPr>
      </w:pPr>
      <w:r>
        <w:rPr>
          <w:color w:val="000000"/>
          <w:sz w:val="28"/>
          <w:szCs w:val="28"/>
        </w:rPr>
        <w:t>В стаж  работы для установления надбавки  к окладу за выслугу лет  засчитывается время работы, как по основной работе, так и работе по совместительству.</w:t>
      </w:r>
    </w:p>
    <w:p w:rsidR="00AD0D20" w:rsidRDefault="00AD0D20" w:rsidP="00AD0D20">
      <w:pPr>
        <w:widowControl w:val="0"/>
        <w:shd w:val="clear" w:color="auto" w:fill="FFFFFF"/>
        <w:autoSpaceDE w:val="0"/>
        <w:autoSpaceDN w:val="0"/>
        <w:ind w:firstLine="715"/>
        <w:jc w:val="both"/>
        <w:rPr>
          <w:color w:val="000000"/>
          <w:sz w:val="28"/>
          <w:szCs w:val="28"/>
        </w:rPr>
      </w:pPr>
      <w:r>
        <w:rPr>
          <w:color w:val="000000"/>
          <w:sz w:val="28"/>
          <w:szCs w:val="28"/>
        </w:rPr>
        <w:t>В стаж педагогической работы засчитываются периоды в соответствии с Приложением № 1.</w:t>
      </w:r>
    </w:p>
    <w:p w:rsidR="00AD0D20" w:rsidRDefault="00AD0D20" w:rsidP="00AD0D20">
      <w:pPr>
        <w:widowControl w:val="0"/>
        <w:shd w:val="clear" w:color="auto" w:fill="FFFFFF"/>
        <w:autoSpaceDE w:val="0"/>
        <w:autoSpaceDN w:val="0"/>
        <w:ind w:firstLine="715"/>
        <w:jc w:val="both"/>
        <w:rPr>
          <w:color w:val="000000"/>
          <w:sz w:val="28"/>
          <w:szCs w:val="28"/>
        </w:rPr>
      </w:pPr>
      <w:r>
        <w:rPr>
          <w:color w:val="000000"/>
          <w:sz w:val="28"/>
          <w:szCs w:val="28"/>
        </w:rPr>
        <w:t>3</w:t>
      </w:r>
      <w:r w:rsidRPr="00BE7D3E">
        <w:rPr>
          <w:color w:val="000000"/>
          <w:sz w:val="28"/>
          <w:szCs w:val="28"/>
        </w:rPr>
        <w:t>.</w:t>
      </w:r>
      <w:r>
        <w:rPr>
          <w:color w:val="000000"/>
          <w:sz w:val="28"/>
          <w:szCs w:val="28"/>
        </w:rPr>
        <w:t>4</w:t>
      </w:r>
      <w:r w:rsidRPr="00BE7D3E">
        <w:rPr>
          <w:color w:val="000000"/>
          <w:sz w:val="28"/>
          <w:szCs w:val="28"/>
        </w:rPr>
        <w:t xml:space="preserve">. Повышающий коэффициент к окладу </w:t>
      </w:r>
      <w:r>
        <w:rPr>
          <w:color w:val="000000"/>
          <w:sz w:val="28"/>
          <w:szCs w:val="28"/>
        </w:rPr>
        <w:t xml:space="preserve">педагогическим работникам </w:t>
      </w:r>
      <w:r w:rsidRPr="00BE7D3E">
        <w:rPr>
          <w:color w:val="000000"/>
          <w:sz w:val="28"/>
          <w:szCs w:val="28"/>
        </w:rPr>
        <w:t>устанавливается за квалификационную категорию.</w:t>
      </w:r>
      <w:r>
        <w:rPr>
          <w:color w:val="000000"/>
          <w:sz w:val="28"/>
          <w:szCs w:val="28"/>
        </w:rPr>
        <w:t xml:space="preserve"> </w:t>
      </w:r>
    </w:p>
    <w:p w:rsidR="00AD0D20" w:rsidRPr="00BE7D3E" w:rsidRDefault="00AD0D20" w:rsidP="00AD0D20">
      <w:pPr>
        <w:widowControl w:val="0"/>
        <w:shd w:val="clear" w:color="auto" w:fill="FFFFFF"/>
        <w:autoSpaceDE w:val="0"/>
        <w:autoSpaceDN w:val="0"/>
        <w:ind w:firstLine="709"/>
        <w:jc w:val="both"/>
        <w:rPr>
          <w:color w:val="000000"/>
          <w:sz w:val="28"/>
          <w:szCs w:val="28"/>
        </w:rPr>
      </w:pPr>
      <w:r w:rsidRPr="00BE7D3E">
        <w:rPr>
          <w:color w:val="000000"/>
          <w:sz w:val="28"/>
          <w:szCs w:val="28"/>
        </w:rPr>
        <w:t>Рекомендуемые размеры повышающего коэффициента к окладу за квалификационную категорию:</w:t>
      </w:r>
    </w:p>
    <w:p w:rsidR="00AD0D20" w:rsidRPr="00BE7D3E" w:rsidRDefault="00AD0D20" w:rsidP="00AD0D20">
      <w:pPr>
        <w:widowControl w:val="0"/>
        <w:shd w:val="clear" w:color="auto" w:fill="FFFFFF"/>
        <w:autoSpaceDE w:val="0"/>
        <w:autoSpaceDN w:val="0"/>
        <w:ind w:firstLine="709"/>
        <w:jc w:val="both"/>
        <w:rPr>
          <w:color w:val="000000"/>
          <w:sz w:val="28"/>
          <w:szCs w:val="28"/>
        </w:rPr>
      </w:pPr>
      <w:r w:rsidRPr="00BE7D3E">
        <w:rPr>
          <w:color w:val="000000"/>
          <w:sz w:val="28"/>
          <w:szCs w:val="28"/>
        </w:rPr>
        <w:t>при наличии высшей квалификационной категории – 0,</w:t>
      </w:r>
      <w:r>
        <w:rPr>
          <w:color w:val="000000"/>
          <w:sz w:val="28"/>
          <w:szCs w:val="28"/>
        </w:rPr>
        <w:t>5</w:t>
      </w:r>
      <w:r w:rsidRPr="00C26099">
        <w:rPr>
          <w:color w:val="000000"/>
          <w:sz w:val="28"/>
          <w:szCs w:val="28"/>
        </w:rPr>
        <w:t>5</w:t>
      </w:r>
      <w:r w:rsidRPr="00BE7D3E">
        <w:rPr>
          <w:color w:val="000000"/>
          <w:sz w:val="28"/>
          <w:szCs w:val="28"/>
        </w:rPr>
        <w:t>;</w:t>
      </w:r>
    </w:p>
    <w:p w:rsidR="00AD0D20" w:rsidRPr="00BE7D3E" w:rsidRDefault="00AD0D20" w:rsidP="00AD0D20">
      <w:pPr>
        <w:widowControl w:val="0"/>
        <w:shd w:val="clear" w:color="auto" w:fill="FFFFFF"/>
        <w:autoSpaceDE w:val="0"/>
        <w:autoSpaceDN w:val="0"/>
        <w:ind w:firstLine="709"/>
        <w:jc w:val="both"/>
        <w:rPr>
          <w:color w:val="000000"/>
          <w:sz w:val="28"/>
          <w:szCs w:val="28"/>
        </w:rPr>
      </w:pPr>
      <w:r w:rsidRPr="00BE7D3E">
        <w:rPr>
          <w:color w:val="000000"/>
          <w:sz w:val="28"/>
          <w:szCs w:val="28"/>
        </w:rPr>
        <w:t>при наличии первой квалификационной категории – 0,</w:t>
      </w:r>
      <w:r>
        <w:rPr>
          <w:color w:val="000000"/>
          <w:sz w:val="28"/>
          <w:szCs w:val="28"/>
        </w:rPr>
        <w:t>4</w:t>
      </w:r>
      <w:r w:rsidRPr="00D63236">
        <w:rPr>
          <w:color w:val="000000"/>
          <w:sz w:val="28"/>
          <w:szCs w:val="28"/>
        </w:rPr>
        <w:t>5</w:t>
      </w:r>
      <w:r w:rsidRPr="00BE7D3E">
        <w:rPr>
          <w:color w:val="000000"/>
          <w:sz w:val="28"/>
          <w:szCs w:val="28"/>
        </w:rPr>
        <w:t>;</w:t>
      </w:r>
    </w:p>
    <w:p w:rsidR="00AD0D20" w:rsidRPr="00BE7D3E" w:rsidRDefault="00AD0D20" w:rsidP="00AD0D20">
      <w:pPr>
        <w:widowControl w:val="0"/>
        <w:shd w:val="clear" w:color="auto" w:fill="FFFFFF"/>
        <w:autoSpaceDE w:val="0"/>
        <w:autoSpaceDN w:val="0"/>
        <w:ind w:firstLine="709"/>
        <w:jc w:val="both"/>
        <w:rPr>
          <w:color w:val="000000"/>
          <w:sz w:val="28"/>
          <w:szCs w:val="28"/>
        </w:rPr>
      </w:pPr>
      <w:r w:rsidRPr="00BE7D3E">
        <w:rPr>
          <w:color w:val="000000"/>
          <w:sz w:val="28"/>
          <w:szCs w:val="28"/>
        </w:rPr>
        <w:t>при наличии второй квалификационной категории – 0,</w:t>
      </w:r>
      <w:r>
        <w:rPr>
          <w:color w:val="000000"/>
          <w:sz w:val="28"/>
          <w:szCs w:val="28"/>
        </w:rPr>
        <w:t>2</w:t>
      </w:r>
      <w:r w:rsidRPr="00D63236">
        <w:rPr>
          <w:color w:val="000000"/>
          <w:sz w:val="28"/>
          <w:szCs w:val="28"/>
        </w:rPr>
        <w:t>5</w:t>
      </w:r>
      <w:r w:rsidRPr="00BE7D3E">
        <w:rPr>
          <w:color w:val="000000"/>
          <w:sz w:val="28"/>
          <w:szCs w:val="28"/>
        </w:rPr>
        <w:t>.</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w:t>
      </w:r>
      <w:r w:rsidRPr="00BE7D3E">
        <w:rPr>
          <w:color w:val="000000"/>
          <w:sz w:val="28"/>
          <w:szCs w:val="28"/>
        </w:rPr>
        <w:t>   Дополнительно</w:t>
      </w:r>
      <w:r>
        <w:rPr>
          <w:color w:val="000000"/>
          <w:sz w:val="28"/>
          <w:szCs w:val="28"/>
        </w:rPr>
        <w:t>,</w:t>
      </w:r>
      <w:r w:rsidRPr="00BE7D3E">
        <w:rPr>
          <w:color w:val="000000"/>
          <w:sz w:val="28"/>
          <w:szCs w:val="28"/>
        </w:rPr>
        <w:t xml:space="preserve"> по решению руководителя учреждения</w:t>
      </w:r>
      <w:r>
        <w:rPr>
          <w:color w:val="000000"/>
          <w:sz w:val="28"/>
          <w:szCs w:val="28"/>
        </w:rPr>
        <w:t xml:space="preserve">,  </w:t>
      </w:r>
      <w:r w:rsidRPr="00BE7D3E">
        <w:rPr>
          <w:color w:val="000000"/>
          <w:sz w:val="28"/>
          <w:szCs w:val="28"/>
        </w:rPr>
        <w:t xml:space="preserve"> </w:t>
      </w:r>
      <w:r>
        <w:rPr>
          <w:color w:val="000000"/>
          <w:sz w:val="28"/>
          <w:szCs w:val="28"/>
        </w:rPr>
        <w:t>может устанавливаться п</w:t>
      </w:r>
      <w:r w:rsidRPr="00BE7D3E">
        <w:rPr>
          <w:color w:val="000000"/>
          <w:sz w:val="28"/>
          <w:szCs w:val="28"/>
        </w:rPr>
        <w:t>овышающий коэффициент к окладу за квалификационную категорию работникам, которым присвоена ученая степень по профилю образовательного учреждения или педагогической деятельности (преподавательских дисциплин) или присвоено почетное звание «Заслуженный учитель», «Заслуженный работник физической культуры», «Заслуженный мастер спорта», «Заслуженный работник культуры», «Заслуженный художник»</w:t>
      </w:r>
      <w:r>
        <w:rPr>
          <w:color w:val="000000"/>
          <w:sz w:val="28"/>
          <w:szCs w:val="28"/>
        </w:rPr>
        <w:t>.</w:t>
      </w:r>
    </w:p>
    <w:p w:rsidR="00AD0D20" w:rsidRPr="00DE7399" w:rsidRDefault="00AD0D20" w:rsidP="00AD0D20">
      <w:pPr>
        <w:widowControl w:val="0"/>
        <w:shd w:val="clear" w:color="auto" w:fill="FFFFFF"/>
        <w:autoSpaceDE w:val="0"/>
        <w:autoSpaceDN w:val="0"/>
        <w:jc w:val="both"/>
        <w:rPr>
          <w:sz w:val="28"/>
          <w:szCs w:val="28"/>
        </w:rPr>
      </w:pPr>
      <w:r w:rsidRPr="00DE7399">
        <w:rPr>
          <w:sz w:val="28"/>
          <w:szCs w:val="28"/>
        </w:rPr>
        <w:t xml:space="preserve">           Размеры повышающего коэффициента к окладу за ученую степень:</w:t>
      </w:r>
    </w:p>
    <w:p w:rsidR="00AD0D20" w:rsidRPr="00DE7399" w:rsidRDefault="00AD0D20" w:rsidP="00AD0D20">
      <w:pPr>
        <w:widowControl w:val="0"/>
        <w:shd w:val="clear" w:color="auto" w:fill="FFFFFF"/>
        <w:autoSpaceDE w:val="0"/>
        <w:autoSpaceDN w:val="0"/>
        <w:jc w:val="both"/>
        <w:rPr>
          <w:sz w:val="28"/>
          <w:szCs w:val="28"/>
        </w:rPr>
      </w:pPr>
      <w:r w:rsidRPr="00DE7399">
        <w:rPr>
          <w:sz w:val="28"/>
          <w:szCs w:val="28"/>
        </w:rPr>
        <w:t xml:space="preserve">          доктор наук – 0,3;</w:t>
      </w:r>
    </w:p>
    <w:p w:rsidR="00AD0D20" w:rsidRPr="00DE7399" w:rsidRDefault="00AD0D20" w:rsidP="00AD0D20">
      <w:pPr>
        <w:widowControl w:val="0"/>
        <w:shd w:val="clear" w:color="auto" w:fill="FFFFFF"/>
        <w:autoSpaceDE w:val="0"/>
        <w:autoSpaceDN w:val="0"/>
        <w:jc w:val="both"/>
        <w:rPr>
          <w:sz w:val="28"/>
          <w:szCs w:val="28"/>
        </w:rPr>
      </w:pPr>
      <w:r w:rsidRPr="00DE7399">
        <w:rPr>
          <w:sz w:val="28"/>
          <w:szCs w:val="28"/>
        </w:rPr>
        <w:t xml:space="preserve">          кандидат наук – 0,15;</w:t>
      </w:r>
    </w:p>
    <w:p w:rsidR="00AD0D20" w:rsidRPr="00DE7399" w:rsidRDefault="00AD0D20" w:rsidP="00AD0D20">
      <w:pPr>
        <w:widowControl w:val="0"/>
        <w:shd w:val="clear" w:color="auto" w:fill="FFFFFF"/>
        <w:autoSpaceDE w:val="0"/>
        <w:autoSpaceDN w:val="0"/>
        <w:jc w:val="both"/>
        <w:rPr>
          <w:sz w:val="28"/>
          <w:szCs w:val="28"/>
        </w:rPr>
      </w:pPr>
      <w:r w:rsidRPr="00DE7399">
        <w:rPr>
          <w:sz w:val="28"/>
          <w:szCs w:val="28"/>
        </w:rPr>
        <w:t xml:space="preserve">          за звание «Заслуженный» - 0,2.</w:t>
      </w:r>
    </w:p>
    <w:p w:rsidR="00AD0D20" w:rsidRDefault="00AD0D20" w:rsidP="00AD0D20">
      <w:pPr>
        <w:widowControl w:val="0"/>
        <w:shd w:val="clear" w:color="auto" w:fill="FFFFFF"/>
        <w:autoSpaceDE w:val="0"/>
        <w:autoSpaceDN w:val="0"/>
        <w:jc w:val="both"/>
        <w:rPr>
          <w:color w:val="000000"/>
          <w:sz w:val="28"/>
          <w:szCs w:val="28"/>
        </w:rPr>
      </w:pPr>
      <w:r w:rsidRPr="00DE7399">
        <w:rPr>
          <w:sz w:val="28"/>
          <w:szCs w:val="28"/>
        </w:rPr>
        <w:t xml:space="preserve">          Повышающий коэффициент к окладу за квалификационную категорию устанавливается со дня присвоения квалификационной категории, ученой степени, </w:t>
      </w:r>
      <w:r>
        <w:rPr>
          <w:color w:val="000000"/>
          <w:sz w:val="28"/>
          <w:szCs w:val="28"/>
        </w:rPr>
        <w:t>звания.</w:t>
      </w:r>
    </w:p>
    <w:p w:rsidR="00AD0D20" w:rsidRPr="00AD39F9" w:rsidRDefault="00AD0D20" w:rsidP="00AD0D20">
      <w:pPr>
        <w:widowControl w:val="0"/>
        <w:shd w:val="clear" w:color="auto" w:fill="FFFFFF"/>
        <w:autoSpaceDE w:val="0"/>
        <w:autoSpaceDN w:val="0"/>
        <w:ind w:firstLine="715"/>
        <w:jc w:val="both"/>
        <w:rPr>
          <w:sz w:val="28"/>
          <w:szCs w:val="28"/>
        </w:rPr>
      </w:pPr>
      <w:r>
        <w:rPr>
          <w:sz w:val="28"/>
          <w:szCs w:val="28"/>
        </w:rPr>
        <w:t>3</w:t>
      </w:r>
      <w:r w:rsidRPr="00AD39F9">
        <w:rPr>
          <w:sz w:val="28"/>
          <w:szCs w:val="28"/>
        </w:rPr>
        <w:t>.</w:t>
      </w:r>
      <w:r w:rsidRPr="0025655C">
        <w:rPr>
          <w:sz w:val="28"/>
          <w:szCs w:val="28"/>
        </w:rPr>
        <w:t>5</w:t>
      </w:r>
      <w:r w:rsidRPr="00AD39F9">
        <w:rPr>
          <w:sz w:val="28"/>
          <w:szCs w:val="28"/>
        </w:rPr>
        <w:t xml:space="preserve">. С учетом условий труда педагогическим работникам учреждения устанавливаются выплаты компенсационного характера, предусмотренные главой </w:t>
      </w:r>
      <w:r>
        <w:rPr>
          <w:sz w:val="28"/>
          <w:szCs w:val="28"/>
          <w:lang w:val="en-US"/>
        </w:rPr>
        <w:t>IX</w:t>
      </w:r>
      <w:r w:rsidRPr="00AD39F9">
        <w:rPr>
          <w:sz w:val="28"/>
          <w:szCs w:val="28"/>
        </w:rPr>
        <w:t xml:space="preserve">  Положения.</w:t>
      </w:r>
    </w:p>
    <w:p w:rsidR="00AD0D20" w:rsidRDefault="00AD0D20" w:rsidP="00AD0D20">
      <w:pPr>
        <w:widowControl w:val="0"/>
        <w:shd w:val="clear" w:color="auto" w:fill="FFFFFF"/>
        <w:autoSpaceDE w:val="0"/>
        <w:autoSpaceDN w:val="0"/>
        <w:ind w:firstLine="710"/>
        <w:jc w:val="both"/>
        <w:rPr>
          <w:b/>
          <w:bCs/>
          <w:color w:val="000000"/>
          <w:sz w:val="28"/>
          <w:szCs w:val="28"/>
        </w:rPr>
      </w:pPr>
      <w:r>
        <w:rPr>
          <w:sz w:val="28"/>
          <w:szCs w:val="28"/>
        </w:rPr>
        <w:t>3</w:t>
      </w:r>
      <w:r w:rsidRPr="00AD39F9">
        <w:rPr>
          <w:sz w:val="28"/>
          <w:szCs w:val="28"/>
        </w:rPr>
        <w:t>.</w:t>
      </w:r>
      <w:r w:rsidRPr="0025655C">
        <w:rPr>
          <w:sz w:val="28"/>
          <w:szCs w:val="28"/>
        </w:rPr>
        <w:t>6</w:t>
      </w:r>
      <w:r w:rsidRPr="00AD39F9">
        <w:rPr>
          <w:sz w:val="28"/>
          <w:szCs w:val="28"/>
        </w:rPr>
        <w:t>. Педагогическим работникам учреждения выплачиваются премии и другие выплаты стимулирующего характера, предусмотренные главой</w:t>
      </w:r>
      <w:r w:rsidRPr="00BC44CD">
        <w:rPr>
          <w:sz w:val="28"/>
          <w:szCs w:val="28"/>
        </w:rPr>
        <w:t xml:space="preserve"> </w:t>
      </w:r>
      <w:r>
        <w:rPr>
          <w:sz w:val="28"/>
          <w:szCs w:val="28"/>
          <w:lang w:val="en-US"/>
        </w:rPr>
        <w:t>XI</w:t>
      </w:r>
      <w:r w:rsidRPr="0057332E">
        <w:rPr>
          <w:sz w:val="28"/>
          <w:szCs w:val="28"/>
        </w:rPr>
        <w:t xml:space="preserve"> </w:t>
      </w:r>
      <w:r w:rsidRPr="00AD39F9">
        <w:rPr>
          <w:sz w:val="28"/>
          <w:szCs w:val="28"/>
        </w:rPr>
        <w:t xml:space="preserve"> Положения.</w:t>
      </w:r>
      <w:r w:rsidRPr="00BE7D3E">
        <w:rPr>
          <w:b/>
          <w:bCs/>
          <w:color w:val="000000"/>
          <w:sz w:val="28"/>
          <w:szCs w:val="28"/>
          <w:lang w:val="en-US"/>
        </w:rPr>
        <w:t>I</w:t>
      </w:r>
      <w:r>
        <w:rPr>
          <w:b/>
          <w:bCs/>
          <w:color w:val="000000"/>
          <w:sz w:val="28"/>
          <w:szCs w:val="28"/>
          <w:lang w:val="en-US"/>
        </w:rPr>
        <w:t>V</w:t>
      </w:r>
      <w:r w:rsidRPr="00BE7D3E">
        <w:rPr>
          <w:b/>
          <w:bCs/>
          <w:color w:val="000000"/>
          <w:sz w:val="28"/>
          <w:szCs w:val="28"/>
        </w:rPr>
        <w:t>.</w:t>
      </w:r>
    </w:p>
    <w:p w:rsidR="00AD0D20" w:rsidRDefault="00AD0D20" w:rsidP="00AD0D20">
      <w:pPr>
        <w:widowControl w:val="0"/>
        <w:shd w:val="clear" w:color="auto" w:fill="FFFFFF"/>
        <w:autoSpaceDE w:val="0"/>
        <w:autoSpaceDN w:val="0"/>
        <w:ind w:firstLine="710"/>
        <w:jc w:val="both"/>
        <w:rPr>
          <w:b/>
          <w:bCs/>
          <w:color w:val="000000"/>
          <w:sz w:val="28"/>
          <w:szCs w:val="28"/>
        </w:rPr>
      </w:pPr>
    </w:p>
    <w:p w:rsidR="00AD0D20" w:rsidRPr="00BE7D3E" w:rsidRDefault="00AD0D20" w:rsidP="00AD0D20">
      <w:pPr>
        <w:widowControl w:val="0"/>
        <w:shd w:val="clear" w:color="auto" w:fill="FFFFFF"/>
        <w:autoSpaceDE w:val="0"/>
        <w:autoSpaceDN w:val="0"/>
        <w:ind w:firstLine="710"/>
        <w:jc w:val="both"/>
        <w:rPr>
          <w:b/>
          <w:bCs/>
          <w:color w:val="000000"/>
          <w:sz w:val="28"/>
          <w:szCs w:val="28"/>
        </w:rPr>
      </w:pPr>
      <w:r>
        <w:rPr>
          <w:b/>
          <w:bCs/>
          <w:color w:val="000000"/>
          <w:sz w:val="28"/>
          <w:szCs w:val="28"/>
          <w:lang w:val="en-US"/>
        </w:rPr>
        <w:t>IV</w:t>
      </w:r>
      <w:r w:rsidRPr="0025655C">
        <w:rPr>
          <w:b/>
          <w:bCs/>
          <w:color w:val="000000"/>
          <w:sz w:val="28"/>
          <w:szCs w:val="28"/>
        </w:rPr>
        <w:t>.</w:t>
      </w:r>
      <w:r w:rsidRPr="00BE7D3E">
        <w:rPr>
          <w:b/>
          <w:bCs/>
          <w:color w:val="000000"/>
          <w:sz w:val="28"/>
          <w:szCs w:val="28"/>
        </w:rPr>
        <w:t xml:space="preserve"> Условия оплаты труда работников учебно-вспомогательного персонала</w:t>
      </w:r>
    </w:p>
    <w:p w:rsidR="00AD0D20" w:rsidRPr="00BE7D3E" w:rsidRDefault="00AD0D20" w:rsidP="00AD0D20">
      <w:pPr>
        <w:widowControl w:val="0"/>
        <w:shd w:val="clear" w:color="auto" w:fill="FFFFFF"/>
        <w:autoSpaceDE w:val="0"/>
        <w:autoSpaceDN w:val="0"/>
        <w:ind w:firstLine="715"/>
        <w:jc w:val="center"/>
        <w:rPr>
          <w:b/>
          <w:bCs/>
          <w:sz w:val="28"/>
          <w:szCs w:val="28"/>
        </w:rPr>
      </w:pPr>
    </w:p>
    <w:p w:rsidR="00AD0D20" w:rsidRDefault="00AD0D20" w:rsidP="00AD0D20">
      <w:pPr>
        <w:widowControl w:val="0"/>
        <w:shd w:val="clear" w:color="auto" w:fill="FFFFFF"/>
        <w:autoSpaceDE w:val="0"/>
        <w:autoSpaceDN w:val="0"/>
        <w:ind w:firstLine="720"/>
        <w:jc w:val="both"/>
        <w:rPr>
          <w:color w:val="000000"/>
          <w:sz w:val="28"/>
          <w:szCs w:val="28"/>
        </w:rPr>
      </w:pPr>
      <w:r>
        <w:rPr>
          <w:color w:val="000000"/>
          <w:sz w:val="28"/>
          <w:szCs w:val="28"/>
        </w:rPr>
        <w:t>4</w:t>
      </w:r>
      <w:r w:rsidRPr="00BE7D3E">
        <w:rPr>
          <w:color w:val="000000"/>
          <w:sz w:val="28"/>
          <w:szCs w:val="28"/>
        </w:rPr>
        <w:t>.1.</w:t>
      </w:r>
      <w:r>
        <w:rPr>
          <w:color w:val="000000"/>
          <w:sz w:val="28"/>
          <w:szCs w:val="28"/>
        </w:rPr>
        <w:t xml:space="preserve"> М</w:t>
      </w:r>
      <w:r w:rsidRPr="00BE7D3E">
        <w:rPr>
          <w:color w:val="000000"/>
          <w:sz w:val="28"/>
          <w:szCs w:val="28"/>
        </w:rPr>
        <w:t xml:space="preserve">инимальные размеры окладов работников учебно-вспомогательного </w:t>
      </w:r>
      <w:r w:rsidRPr="00BE7D3E">
        <w:rPr>
          <w:color w:val="000000"/>
          <w:sz w:val="28"/>
          <w:szCs w:val="28"/>
        </w:rPr>
        <w:lastRenderedPageBreak/>
        <w:t xml:space="preserve">персонала учреждения устанавливаются на основе отнесения занимаемых ими должностей к профессиональным   квалификационным группам (далее – ПКГ), утвержденным приказом </w:t>
      </w:r>
      <w:proofErr w:type="spellStart"/>
      <w:r w:rsidRPr="00BE7D3E">
        <w:rPr>
          <w:color w:val="000000"/>
          <w:sz w:val="28"/>
          <w:szCs w:val="28"/>
        </w:rPr>
        <w:t>Минздравсоцразвития</w:t>
      </w:r>
      <w:proofErr w:type="spellEnd"/>
      <w:r w:rsidRPr="00BE7D3E">
        <w:rPr>
          <w:color w:val="000000"/>
          <w:sz w:val="28"/>
          <w:szCs w:val="28"/>
        </w:rPr>
        <w:t xml:space="preserve"> России от 5 мая 2008г. </w:t>
      </w:r>
      <w:r>
        <w:rPr>
          <w:color w:val="000000"/>
          <w:sz w:val="28"/>
          <w:szCs w:val="28"/>
        </w:rPr>
        <w:t>№ 216н «Об утверждении профессио</w:t>
      </w:r>
      <w:r w:rsidRPr="00BE7D3E">
        <w:rPr>
          <w:sz w:val="28"/>
          <w:szCs w:val="28"/>
        </w:rPr>
        <w:t>нальных квалификационных групп должностей работников образования</w:t>
      </w:r>
      <w:r w:rsidRPr="00BE7D3E">
        <w:rPr>
          <w:color w:val="000000"/>
          <w:sz w:val="28"/>
          <w:szCs w:val="28"/>
        </w:rPr>
        <w:t xml:space="preserve">» (зарегистрирован в Минюсте России 22 мая  </w:t>
      </w:r>
      <w:smartTag w:uri="urn:schemas-microsoft-com:office:smarttags" w:element="metricconverter">
        <w:smartTagPr>
          <w:attr w:name="st" w:val="on"/>
          <w:attr w:name="ProductID" w:val="2008 г"/>
        </w:smartTagPr>
        <w:r w:rsidRPr="00BE7D3E">
          <w:rPr>
            <w:color w:val="000000"/>
            <w:sz w:val="28"/>
            <w:szCs w:val="28"/>
          </w:rPr>
          <w:t>2008 г</w:t>
        </w:r>
      </w:smartTag>
      <w:r w:rsidRPr="00BE7D3E">
        <w:rPr>
          <w:color w:val="000000"/>
          <w:sz w:val="28"/>
          <w:szCs w:val="28"/>
        </w:rPr>
        <w:t>. № 11731):</w:t>
      </w:r>
    </w:p>
    <w:p w:rsidR="00AD0D20" w:rsidRPr="00BE7D3E" w:rsidRDefault="00AD0D20" w:rsidP="00AD0D20">
      <w:pPr>
        <w:widowControl w:val="0"/>
        <w:shd w:val="clear" w:color="auto" w:fill="FFFFFF"/>
        <w:autoSpaceDE w:val="0"/>
        <w:autoSpaceDN w:val="0"/>
        <w:ind w:firstLine="720"/>
        <w:jc w:val="both"/>
        <w:rPr>
          <w:color w:val="000000"/>
          <w:sz w:val="28"/>
          <w:szCs w:val="28"/>
        </w:rPr>
      </w:pPr>
    </w:p>
    <w:tbl>
      <w:tblPr>
        <w:tblW w:w="0" w:type="auto"/>
        <w:tblInd w:w="40" w:type="dxa"/>
        <w:tblLayout w:type="fixed"/>
        <w:tblCellMar>
          <w:left w:w="0" w:type="dxa"/>
          <w:right w:w="0" w:type="dxa"/>
        </w:tblCellMar>
        <w:tblLook w:val="0000"/>
      </w:tblPr>
      <w:tblGrid>
        <w:gridCol w:w="2340"/>
        <w:gridCol w:w="1260"/>
        <w:gridCol w:w="4868"/>
        <w:gridCol w:w="1652"/>
      </w:tblGrid>
      <w:tr w:rsidR="00AD0D20" w:rsidRPr="0090537E" w:rsidTr="00E8012D">
        <w:trPr>
          <w:trHeight w:val="688"/>
        </w:trPr>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both"/>
              <w:rPr>
                <w:color w:val="000000"/>
                <w:sz w:val="28"/>
                <w:szCs w:val="28"/>
              </w:rPr>
            </w:pPr>
            <w:r w:rsidRPr="0090537E">
              <w:rPr>
                <w:color w:val="000000"/>
                <w:sz w:val="28"/>
                <w:szCs w:val="28"/>
              </w:rPr>
              <w:t>ПКГ</w:t>
            </w:r>
          </w:p>
        </w:tc>
        <w:tc>
          <w:tcPr>
            <w:tcW w:w="1260" w:type="dxa"/>
            <w:tcBorders>
              <w:left w:val="single" w:sz="4" w:space="0" w:color="auto"/>
              <w:bottom w:val="single" w:sz="4"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jc w:val="center"/>
              <w:rPr>
                <w:sz w:val="28"/>
                <w:szCs w:val="28"/>
              </w:rPr>
            </w:pPr>
            <w:proofErr w:type="spellStart"/>
            <w:r w:rsidRPr="0090537E">
              <w:rPr>
                <w:sz w:val="28"/>
                <w:szCs w:val="28"/>
              </w:rPr>
              <w:t>Квал</w:t>
            </w:r>
            <w:proofErr w:type="spellEnd"/>
            <w:r w:rsidRPr="0090537E">
              <w:rPr>
                <w:sz w:val="28"/>
                <w:szCs w:val="28"/>
              </w:rPr>
              <w:t>.</w:t>
            </w:r>
          </w:p>
          <w:p w:rsidR="00AD0D20" w:rsidRPr="0090537E" w:rsidRDefault="00AD0D20" w:rsidP="00E8012D">
            <w:pPr>
              <w:widowControl w:val="0"/>
              <w:shd w:val="clear" w:color="auto" w:fill="FFFFFF"/>
              <w:autoSpaceDE w:val="0"/>
              <w:autoSpaceDN w:val="0"/>
              <w:jc w:val="center"/>
              <w:rPr>
                <w:sz w:val="28"/>
                <w:szCs w:val="28"/>
              </w:rPr>
            </w:pPr>
            <w:r w:rsidRPr="0090537E">
              <w:rPr>
                <w:sz w:val="28"/>
                <w:szCs w:val="28"/>
              </w:rPr>
              <w:t>уровень</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jc w:val="center"/>
              <w:rPr>
                <w:sz w:val="28"/>
                <w:szCs w:val="28"/>
              </w:rPr>
            </w:pPr>
            <w:proofErr w:type="gramStart"/>
            <w:r w:rsidRPr="0090537E">
              <w:rPr>
                <w:sz w:val="28"/>
                <w:szCs w:val="28"/>
              </w:rPr>
              <w:t>Должности</w:t>
            </w:r>
            <w:proofErr w:type="gramEnd"/>
            <w:r w:rsidRPr="0090537E">
              <w:rPr>
                <w:sz w:val="28"/>
                <w:szCs w:val="28"/>
              </w:rPr>
              <w:t xml:space="preserve"> отнесенные к квалификационным уровням</w:t>
            </w:r>
          </w:p>
        </w:tc>
        <w:tc>
          <w:tcPr>
            <w:tcW w:w="16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center"/>
              <w:rPr>
                <w:sz w:val="28"/>
                <w:szCs w:val="28"/>
              </w:rPr>
            </w:pPr>
            <w:r w:rsidRPr="0090537E">
              <w:rPr>
                <w:sz w:val="28"/>
                <w:szCs w:val="28"/>
              </w:rPr>
              <w:t>Размер базового оклада</w:t>
            </w:r>
          </w:p>
        </w:tc>
      </w:tr>
      <w:tr w:rsidR="00AD0D20" w:rsidRPr="0090537E" w:rsidTr="00E8012D">
        <w:trPr>
          <w:trHeight w:val="1895"/>
        </w:trPr>
        <w:tc>
          <w:tcPr>
            <w:tcW w:w="23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both"/>
              <w:rPr>
                <w:color w:val="000000"/>
                <w:sz w:val="28"/>
                <w:szCs w:val="28"/>
              </w:rPr>
            </w:pPr>
            <w:r w:rsidRPr="0090537E">
              <w:rPr>
                <w:color w:val="000000"/>
                <w:sz w:val="28"/>
                <w:szCs w:val="28"/>
              </w:rPr>
              <w:t>«Учебно-вспомогательный персонал первого уровня»</w:t>
            </w:r>
          </w:p>
          <w:p w:rsidR="00AD0D20" w:rsidRPr="0090537E" w:rsidRDefault="00AD0D20" w:rsidP="00E8012D">
            <w:pPr>
              <w:widowControl w:val="0"/>
              <w:shd w:val="clear" w:color="auto" w:fill="FFFFFF"/>
              <w:autoSpaceDE w:val="0"/>
              <w:autoSpaceDN w:val="0"/>
              <w:jc w:val="both"/>
              <w:rPr>
                <w:color w:val="000000"/>
              </w:rPr>
            </w:pPr>
            <w:r w:rsidRPr="0090537E">
              <w:rPr>
                <w:color w:val="000000"/>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jc w:val="center"/>
              <w:rPr>
                <w:sz w:val="28"/>
                <w:szCs w:val="28"/>
              </w:rPr>
            </w:pPr>
            <w:r w:rsidRPr="0090537E">
              <w:rPr>
                <w:sz w:val="28"/>
                <w:szCs w:val="28"/>
              </w:rPr>
              <w:t>1</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jc w:val="center"/>
              <w:rPr>
                <w:sz w:val="28"/>
                <w:szCs w:val="28"/>
              </w:rPr>
            </w:pPr>
            <w:r>
              <w:rPr>
                <w:color w:val="000000"/>
              </w:rPr>
              <w:t xml:space="preserve">Вожатый, </w:t>
            </w:r>
            <w:r w:rsidRPr="0090537E">
              <w:rPr>
                <w:color w:val="000000"/>
              </w:rPr>
              <w:t xml:space="preserve">помощник воспитателя, секретарь </w:t>
            </w:r>
            <w:proofErr w:type="spellStart"/>
            <w:r w:rsidRPr="0090537E">
              <w:rPr>
                <w:color w:val="000000"/>
              </w:rPr>
              <w:t>уч</w:t>
            </w:r>
            <w:proofErr w:type="gramStart"/>
            <w:r w:rsidRPr="0090537E">
              <w:rPr>
                <w:color w:val="000000"/>
              </w:rPr>
              <w:t>.ч</w:t>
            </w:r>
            <w:proofErr w:type="gramEnd"/>
            <w:r w:rsidRPr="0090537E">
              <w:rPr>
                <w:color w:val="000000"/>
              </w:rPr>
              <w:t>асти</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center"/>
              <w:rPr>
                <w:sz w:val="28"/>
                <w:szCs w:val="28"/>
              </w:rPr>
            </w:pPr>
            <w:r>
              <w:rPr>
                <w:sz w:val="28"/>
                <w:szCs w:val="28"/>
              </w:rPr>
              <w:t>2875,5 рублей</w:t>
            </w:r>
          </w:p>
        </w:tc>
      </w:tr>
      <w:tr w:rsidR="00AD0D20" w:rsidRPr="0090537E" w:rsidTr="00E8012D">
        <w:trPr>
          <w:trHeight w:val="748"/>
        </w:trPr>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both"/>
              <w:rPr>
                <w:color w:val="000000"/>
                <w:sz w:val="28"/>
                <w:szCs w:val="28"/>
              </w:rPr>
            </w:pPr>
            <w:r w:rsidRPr="0090537E">
              <w:rPr>
                <w:color w:val="000000"/>
                <w:sz w:val="28"/>
                <w:szCs w:val="28"/>
              </w:rPr>
              <w:t>«Учебно-вспомогательный персонал второго уровня»</w:t>
            </w:r>
          </w:p>
          <w:p w:rsidR="00AD0D20" w:rsidRPr="0090537E" w:rsidRDefault="00AD0D20" w:rsidP="00E8012D">
            <w:pPr>
              <w:widowControl w:val="0"/>
              <w:shd w:val="clear" w:color="auto" w:fill="FFFFFF"/>
              <w:autoSpaceDE w:val="0"/>
              <w:autoSpaceDN w:val="0"/>
              <w:jc w:val="both"/>
              <w:rPr>
                <w:color w:val="000000"/>
                <w:sz w:val="28"/>
                <w:szCs w:val="28"/>
              </w:rPr>
            </w:pPr>
          </w:p>
        </w:tc>
        <w:tc>
          <w:tcPr>
            <w:tcW w:w="1260" w:type="dxa"/>
            <w:tcBorders>
              <w:top w:val="single" w:sz="4" w:space="0" w:color="auto"/>
              <w:left w:val="single" w:sz="4" w:space="0" w:color="auto"/>
              <w:bottom w:val="single" w:sz="8"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jc w:val="center"/>
              <w:rPr>
                <w:sz w:val="28"/>
                <w:szCs w:val="28"/>
              </w:rPr>
            </w:pPr>
            <w:r w:rsidRPr="0090537E">
              <w:rPr>
                <w:sz w:val="28"/>
                <w:szCs w:val="28"/>
              </w:rPr>
              <w:t>1</w:t>
            </w:r>
          </w:p>
        </w:tc>
        <w:tc>
          <w:tcPr>
            <w:tcW w:w="4868" w:type="dxa"/>
            <w:tcBorders>
              <w:top w:val="single" w:sz="4" w:space="0" w:color="auto"/>
              <w:left w:val="single" w:sz="4" w:space="0" w:color="auto"/>
              <w:bottom w:val="single" w:sz="8"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jc w:val="center"/>
              <w:rPr>
                <w:sz w:val="28"/>
                <w:szCs w:val="28"/>
              </w:rPr>
            </w:pPr>
            <w:r w:rsidRPr="0090537E">
              <w:rPr>
                <w:color w:val="000000"/>
              </w:rPr>
              <w:t>младший воспитатель</w:t>
            </w:r>
          </w:p>
        </w:tc>
        <w:tc>
          <w:tcPr>
            <w:tcW w:w="1652"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center"/>
              <w:rPr>
                <w:sz w:val="28"/>
                <w:szCs w:val="28"/>
              </w:rPr>
            </w:pPr>
            <w:r>
              <w:rPr>
                <w:sz w:val="28"/>
                <w:szCs w:val="28"/>
              </w:rPr>
              <w:t>2875,5 рублей</w:t>
            </w:r>
          </w:p>
        </w:tc>
      </w:tr>
      <w:tr w:rsidR="00AD0D20" w:rsidRPr="0090537E" w:rsidTr="00E8012D">
        <w:trPr>
          <w:trHeight w:val="748"/>
        </w:trPr>
        <w:tc>
          <w:tcPr>
            <w:tcW w:w="2340" w:type="dxa"/>
            <w:vMerge/>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both"/>
              <w:rPr>
                <w:color w:val="000000"/>
                <w:sz w:val="28"/>
                <w:szCs w:val="28"/>
              </w:rPr>
            </w:pPr>
          </w:p>
        </w:tc>
        <w:tc>
          <w:tcPr>
            <w:tcW w:w="1260" w:type="dxa"/>
            <w:tcBorders>
              <w:top w:val="nil"/>
              <w:left w:val="single" w:sz="4" w:space="0" w:color="auto"/>
              <w:bottom w:val="single" w:sz="4"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jc w:val="center"/>
              <w:rPr>
                <w:sz w:val="28"/>
                <w:szCs w:val="28"/>
              </w:rPr>
            </w:pPr>
            <w:r w:rsidRPr="0090537E">
              <w:rPr>
                <w:sz w:val="28"/>
                <w:szCs w:val="28"/>
              </w:rPr>
              <w:t>2</w:t>
            </w:r>
          </w:p>
        </w:tc>
        <w:tc>
          <w:tcPr>
            <w:tcW w:w="4868" w:type="dxa"/>
            <w:tcBorders>
              <w:top w:val="nil"/>
              <w:left w:val="single" w:sz="4" w:space="0" w:color="auto"/>
              <w:bottom w:val="single" w:sz="4"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pPr>
            <w:r w:rsidRPr="0090537E">
              <w:t>Диспетчер образовательного учреждения</w:t>
            </w:r>
          </w:p>
        </w:tc>
        <w:tc>
          <w:tcPr>
            <w:tcW w:w="1652" w:type="dxa"/>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center"/>
              <w:rPr>
                <w:sz w:val="28"/>
                <w:szCs w:val="28"/>
              </w:rPr>
            </w:pPr>
            <w:r>
              <w:rPr>
                <w:sz w:val="28"/>
                <w:szCs w:val="28"/>
              </w:rPr>
              <w:t>3088,5</w:t>
            </w:r>
            <w:r w:rsidRPr="0090537E">
              <w:rPr>
                <w:sz w:val="28"/>
                <w:szCs w:val="28"/>
              </w:rPr>
              <w:t>рублей</w:t>
            </w:r>
          </w:p>
        </w:tc>
      </w:tr>
      <w:tr w:rsidR="00AD0D20" w:rsidRPr="0090537E" w:rsidTr="00E8012D">
        <w:trPr>
          <w:trHeight w:val="714"/>
        </w:trPr>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both"/>
              <w:rPr>
                <w:color w:val="000000"/>
                <w:sz w:val="28"/>
                <w:szCs w:val="28"/>
              </w:rPr>
            </w:pPr>
            <w:r w:rsidRPr="0090537E">
              <w:rPr>
                <w:color w:val="000000"/>
                <w:sz w:val="28"/>
                <w:szCs w:val="28"/>
              </w:rPr>
              <w:t>«Руководители структурных подразделений»</w:t>
            </w:r>
          </w:p>
          <w:p w:rsidR="00AD0D20" w:rsidRPr="0090537E" w:rsidRDefault="00AD0D20" w:rsidP="00E8012D">
            <w:pPr>
              <w:widowControl w:val="0"/>
              <w:shd w:val="clear" w:color="auto" w:fill="FFFFFF"/>
              <w:autoSpaceDE w:val="0"/>
              <w:autoSpaceDN w:val="0"/>
              <w:jc w:val="both"/>
              <w:rPr>
                <w:color w:val="000000"/>
                <w:sz w:val="28"/>
                <w:szCs w:val="28"/>
              </w:rPr>
            </w:pPr>
          </w:p>
        </w:tc>
        <w:tc>
          <w:tcPr>
            <w:tcW w:w="1260" w:type="dxa"/>
            <w:tcBorders>
              <w:top w:val="nil"/>
              <w:left w:val="single" w:sz="4" w:space="0" w:color="auto"/>
              <w:bottom w:val="single" w:sz="4"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jc w:val="center"/>
              <w:rPr>
                <w:color w:val="000000"/>
                <w:sz w:val="28"/>
                <w:szCs w:val="28"/>
              </w:rPr>
            </w:pPr>
            <w:r w:rsidRPr="0090537E">
              <w:rPr>
                <w:color w:val="000000"/>
                <w:sz w:val="28"/>
                <w:szCs w:val="28"/>
              </w:rPr>
              <w:t>1</w:t>
            </w:r>
          </w:p>
        </w:tc>
        <w:tc>
          <w:tcPr>
            <w:tcW w:w="4868" w:type="dxa"/>
            <w:tcBorders>
              <w:top w:val="nil"/>
              <w:left w:val="single" w:sz="4" w:space="0" w:color="auto"/>
              <w:bottom w:val="single" w:sz="4" w:space="0" w:color="auto"/>
              <w:right w:val="single" w:sz="4" w:space="0" w:color="auto"/>
            </w:tcBorders>
            <w:shd w:val="clear" w:color="auto" w:fill="FFFFFF"/>
          </w:tcPr>
          <w:p w:rsidR="00AD0D20" w:rsidRPr="0090537E" w:rsidRDefault="00AD0D20" w:rsidP="00E8012D">
            <w:pPr>
              <w:widowControl w:val="0"/>
              <w:shd w:val="clear" w:color="auto" w:fill="FFFFFF"/>
              <w:autoSpaceDE w:val="0"/>
              <w:autoSpaceDN w:val="0"/>
              <w:rPr>
                <w:color w:val="000000"/>
              </w:rPr>
            </w:pPr>
            <w:proofErr w:type="gramStart"/>
            <w:r w:rsidRPr="0090537E">
              <w:rPr>
                <w:color w:val="000000"/>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p w:rsidR="00AD0D20" w:rsidRPr="0090537E" w:rsidRDefault="00AD0D20" w:rsidP="00E8012D">
            <w:pPr>
              <w:widowControl w:val="0"/>
              <w:shd w:val="clear" w:color="auto" w:fill="FFFFFF"/>
              <w:autoSpaceDE w:val="0"/>
              <w:autoSpaceDN w:val="0"/>
              <w:jc w:val="center"/>
              <w:rPr>
                <w:color w:val="000000"/>
                <w:sz w:val="28"/>
                <w:szCs w:val="28"/>
              </w:rPr>
            </w:pPr>
          </w:p>
        </w:tc>
        <w:tc>
          <w:tcPr>
            <w:tcW w:w="1652" w:type="dxa"/>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 xml:space="preserve">3727,5 </w:t>
            </w:r>
          </w:p>
          <w:p w:rsidR="00AD0D20" w:rsidRPr="0090537E" w:rsidRDefault="00AD0D20" w:rsidP="00E8012D">
            <w:pPr>
              <w:widowControl w:val="0"/>
              <w:shd w:val="clear" w:color="auto" w:fill="FFFFFF"/>
              <w:autoSpaceDE w:val="0"/>
              <w:autoSpaceDN w:val="0"/>
              <w:jc w:val="center"/>
              <w:rPr>
                <w:color w:val="000000"/>
                <w:sz w:val="28"/>
                <w:szCs w:val="28"/>
              </w:rPr>
            </w:pPr>
            <w:r w:rsidRPr="0090537E">
              <w:rPr>
                <w:color w:val="000000"/>
                <w:sz w:val="28"/>
                <w:szCs w:val="28"/>
              </w:rPr>
              <w:t>рублей</w:t>
            </w:r>
          </w:p>
        </w:tc>
      </w:tr>
      <w:tr w:rsidR="00AD0D20" w:rsidRPr="0090537E" w:rsidTr="00E8012D">
        <w:trPr>
          <w:trHeight w:val="60"/>
        </w:trPr>
        <w:tc>
          <w:tcPr>
            <w:tcW w:w="2340" w:type="dxa"/>
            <w:vMerge/>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90537E" w:rsidRDefault="00AD0D20" w:rsidP="00E8012D">
            <w:pPr>
              <w:widowControl w:val="0"/>
              <w:shd w:val="clear" w:color="auto" w:fill="FFFFFF"/>
              <w:autoSpaceDE w:val="0"/>
              <w:autoSpaceDN w:val="0"/>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p>
          <w:p w:rsidR="00AD0D20" w:rsidRPr="0090537E" w:rsidRDefault="00AD0D20" w:rsidP="00E8012D">
            <w:pPr>
              <w:widowControl w:val="0"/>
              <w:shd w:val="clear" w:color="auto" w:fill="FFFFFF"/>
              <w:autoSpaceDE w:val="0"/>
              <w:autoSpaceDN w:val="0"/>
              <w:jc w:val="center"/>
              <w:rPr>
                <w:color w:val="000000"/>
                <w:sz w:val="28"/>
                <w:szCs w:val="28"/>
              </w:rPr>
            </w:pPr>
            <w:r w:rsidRPr="0090537E">
              <w:rPr>
                <w:color w:val="000000"/>
                <w:sz w:val="28"/>
                <w:szCs w:val="28"/>
              </w:rPr>
              <w:t>2</w:t>
            </w:r>
          </w:p>
        </w:tc>
        <w:tc>
          <w:tcPr>
            <w:tcW w:w="4868" w:type="dxa"/>
            <w:tcBorders>
              <w:top w:val="single" w:sz="4" w:space="0" w:color="auto"/>
              <w:left w:val="single" w:sz="4" w:space="0" w:color="auto"/>
              <w:bottom w:val="single" w:sz="4" w:space="0" w:color="auto"/>
              <w:right w:val="single" w:sz="4" w:space="0" w:color="auto"/>
            </w:tcBorders>
            <w:shd w:val="clear" w:color="auto" w:fill="FFFFFF"/>
          </w:tcPr>
          <w:p w:rsidR="00AD0D20" w:rsidRDefault="00AD0D20" w:rsidP="00E8012D">
            <w:pPr>
              <w:widowControl w:val="0"/>
              <w:shd w:val="clear" w:color="auto" w:fill="FFFFFF"/>
              <w:autoSpaceDE w:val="0"/>
              <w:autoSpaceDN w:val="0"/>
              <w:rPr>
                <w:color w:val="000000"/>
              </w:rPr>
            </w:pPr>
          </w:p>
          <w:p w:rsidR="00AD0D20" w:rsidRPr="0090537E" w:rsidRDefault="00AD0D20" w:rsidP="00E8012D">
            <w:pPr>
              <w:widowControl w:val="0"/>
              <w:shd w:val="clear" w:color="auto" w:fill="FFFFFF"/>
              <w:autoSpaceDE w:val="0"/>
              <w:autoSpaceDN w:val="0"/>
              <w:rPr>
                <w:color w:val="000000"/>
                <w:sz w:val="28"/>
                <w:szCs w:val="28"/>
              </w:rPr>
            </w:pPr>
            <w:r w:rsidRPr="0090537E">
              <w:rPr>
                <w:color w:val="000000"/>
              </w:rPr>
              <w:t>Заведующи</w:t>
            </w:r>
            <w:proofErr w:type="gramStart"/>
            <w:r w:rsidRPr="0090537E">
              <w:rPr>
                <w:color w:val="000000"/>
              </w:rPr>
              <w:t>й(</w:t>
            </w:r>
            <w:proofErr w:type="gramEnd"/>
            <w:r w:rsidRPr="0090537E">
              <w:rPr>
                <w:color w:val="000000"/>
              </w:rPr>
              <w:t xml:space="preserve">начальник)обособленным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1652" w:type="dxa"/>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Default="00AD0D20" w:rsidP="00E8012D">
            <w:pPr>
              <w:widowControl w:val="0"/>
              <w:shd w:val="clear" w:color="auto" w:fill="FFFFFF"/>
              <w:autoSpaceDE w:val="0"/>
              <w:autoSpaceDN w:val="0"/>
              <w:jc w:val="center"/>
              <w:rPr>
                <w:color w:val="000000"/>
                <w:sz w:val="28"/>
                <w:szCs w:val="28"/>
              </w:rPr>
            </w:pPr>
          </w:p>
          <w:p w:rsidR="00AD0D20" w:rsidRPr="0090537E" w:rsidRDefault="00AD0D20" w:rsidP="00E8012D">
            <w:pPr>
              <w:widowControl w:val="0"/>
              <w:shd w:val="clear" w:color="auto" w:fill="FFFFFF"/>
              <w:autoSpaceDE w:val="0"/>
              <w:autoSpaceDN w:val="0"/>
              <w:jc w:val="center"/>
              <w:rPr>
                <w:color w:val="000000"/>
                <w:sz w:val="28"/>
                <w:szCs w:val="28"/>
              </w:rPr>
            </w:pPr>
            <w:r>
              <w:rPr>
                <w:color w:val="000000"/>
                <w:sz w:val="28"/>
                <w:szCs w:val="28"/>
              </w:rPr>
              <w:t>3834</w:t>
            </w:r>
            <w:r w:rsidRPr="0090537E">
              <w:rPr>
                <w:color w:val="000000"/>
                <w:sz w:val="28"/>
                <w:szCs w:val="28"/>
              </w:rPr>
              <w:t>рублей</w:t>
            </w:r>
          </w:p>
        </w:tc>
      </w:tr>
    </w:tbl>
    <w:p w:rsidR="00AD0D20" w:rsidRPr="0090537E" w:rsidRDefault="00AD0D20" w:rsidP="00AD0D20">
      <w:pPr>
        <w:widowControl w:val="0"/>
        <w:autoSpaceDE w:val="0"/>
        <w:autoSpaceDN w:val="0"/>
        <w:jc w:val="both"/>
        <w:rPr>
          <w:sz w:val="28"/>
          <w:szCs w:val="28"/>
        </w:rPr>
      </w:pPr>
    </w:p>
    <w:p w:rsidR="00AD0D20" w:rsidRPr="00BE7D3E" w:rsidRDefault="00AD0D20" w:rsidP="00AD0D20">
      <w:pPr>
        <w:widowControl w:val="0"/>
        <w:shd w:val="clear" w:color="auto" w:fill="FFFFFF"/>
        <w:autoSpaceDE w:val="0"/>
        <w:autoSpaceDN w:val="0"/>
        <w:ind w:firstLine="720"/>
        <w:jc w:val="both"/>
        <w:rPr>
          <w:sz w:val="28"/>
          <w:szCs w:val="28"/>
        </w:rPr>
      </w:pPr>
      <w:r>
        <w:rPr>
          <w:color w:val="000000"/>
          <w:sz w:val="28"/>
          <w:szCs w:val="28"/>
        </w:rPr>
        <w:t>4</w:t>
      </w:r>
      <w:r w:rsidRPr="00BE7D3E">
        <w:rPr>
          <w:color w:val="000000"/>
          <w:sz w:val="28"/>
          <w:szCs w:val="28"/>
        </w:rPr>
        <w:t>.2. Положением об оплате труда работников учреждения может быть предусмотрено установление педагогиче</w:t>
      </w:r>
      <w:r>
        <w:rPr>
          <w:color w:val="000000"/>
          <w:sz w:val="28"/>
          <w:szCs w:val="28"/>
        </w:rPr>
        <w:t xml:space="preserve">ским работникам </w:t>
      </w:r>
      <w:r w:rsidRPr="00BE7D3E">
        <w:rPr>
          <w:color w:val="000000"/>
          <w:sz w:val="28"/>
          <w:szCs w:val="28"/>
        </w:rPr>
        <w:t xml:space="preserve"> повышающих коэффициентов к окладам</w:t>
      </w:r>
      <w:r w:rsidRPr="003774FB">
        <w:rPr>
          <w:color w:val="000000"/>
          <w:sz w:val="28"/>
          <w:szCs w:val="28"/>
        </w:rPr>
        <w:t>:</w:t>
      </w:r>
    </w:p>
    <w:p w:rsidR="00AD0D20" w:rsidRPr="00BE7D3E" w:rsidRDefault="00AD0D20" w:rsidP="00AD0D20">
      <w:pPr>
        <w:widowControl w:val="0"/>
        <w:shd w:val="clear" w:color="auto" w:fill="FFFFFF"/>
        <w:autoSpaceDE w:val="0"/>
        <w:autoSpaceDN w:val="0"/>
        <w:ind w:firstLine="720"/>
        <w:jc w:val="both"/>
        <w:rPr>
          <w:sz w:val="28"/>
          <w:szCs w:val="28"/>
        </w:rPr>
      </w:pPr>
      <w:r w:rsidRPr="00BE7D3E">
        <w:rPr>
          <w:color w:val="000000"/>
          <w:sz w:val="28"/>
          <w:szCs w:val="28"/>
        </w:rPr>
        <w:t xml:space="preserve">повышающий коэффициент к окладу за </w:t>
      </w:r>
      <w:r>
        <w:rPr>
          <w:color w:val="000000"/>
          <w:sz w:val="28"/>
          <w:szCs w:val="28"/>
        </w:rPr>
        <w:t xml:space="preserve"> стаж и образование</w:t>
      </w:r>
      <w:r w:rsidRPr="00BE7D3E">
        <w:rPr>
          <w:color w:val="000000"/>
          <w:sz w:val="28"/>
          <w:szCs w:val="28"/>
        </w:rPr>
        <w:t>;</w:t>
      </w:r>
    </w:p>
    <w:p w:rsidR="00AD0D20" w:rsidRDefault="00AD0D20" w:rsidP="00AD0D20">
      <w:pPr>
        <w:widowControl w:val="0"/>
        <w:autoSpaceDE w:val="0"/>
        <w:autoSpaceDN w:val="0"/>
        <w:ind w:firstLine="715"/>
        <w:jc w:val="both"/>
        <w:rPr>
          <w:sz w:val="28"/>
          <w:szCs w:val="28"/>
        </w:rPr>
      </w:pPr>
    </w:p>
    <w:p w:rsidR="00AD0D20" w:rsidRDefault="00AD0D20" w:rsidP="00AD0D20">
      <w:pPr>
        <w:widowControl w:val="0"/>
        <w:autoSpaceDE w:val="0"/>
        <w:autoSpaceDN w:val="0"/>
        <w:ind w:firstLine="715"/>
        <w:jc w:val="both"/>
        <w:rPr>
          <w:sz w:val="28"/>
          <w:szCs w:val="28"/>
        </w:rPr>
      </w:pPr>
      <w:r w:rsidRPr="00BE7D3E">
        <w:rPr>
          <w:sz w:val="28"/>
          <w:szCs w:val="28"/>
        </w:rPr>
        <w:t xml:space="preserve">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 </w:t>
      </w:r>
    </w:p>
    <w:p w:rsidR="00AD0D20" w:rsidRPr="00BE7D3E" w:rsidRDefault="00AD0D20" w:rsidP="00AD0D20">
      <w:pPr>
        <w:widowControl w:val="0"/>
        <w:autoSpaceDE w:val="0"/>
        <w:autoSpaceDN w:val="0"/>
        <w:ind w:firstLine="715"/>
        <w:jc w:val="both"/>
        <w:rPr>
          <w:sz w:val="28"/>
          <w:szCs w:val="28"/>
        </w:rPr>
      </w:pPr>
      <w:r>
        <w:rPr>
          <w:sz w:val="28"/>
          <w:szCs w:val="28"/>
        </w:rPr>
        <w:t>Повышающие коэффициенты</w:t>
      </w:r>
      <w:r w:rsidRPr="003774FB">
        <w:rPr>
          <w:sz w:val="28"/>
          <w:szCs w:val="28"/>
        </w:rPr>
        <w:t xml:space="preserve"> устанавливаются  на определенный период времени в течение соответствующего учебного года (с 1 сентября текущего года).</w:t>
      </w:r>
      <w:r w:rsidRPr="003774FB">
        <w:rPr>
          <w:color w:val="000000"/>
          <w:sz w:val="28"/>
          <w:szCs w:val="28"/>
        </w:rPr>
        <w:t xml:space="preserve"> Применение повышающ</w:t>
      </w:r>
      <w:r>
        <w:rPr>
          <w:color w:val="000000"/>
          <w:sz w:val="28"/>
          <w:szCs w:val="28"/>
        </w:rPr>
        <w:t>его</w:t>
      </w:r>
      <w:r w:rsidRPr="003774FB">
        <w:rPr>
          <w:color w:val="000000"/>
          <w:sz w:val="28"/>
          <w:szCs w:val="28"/>
        </w:rPr>
        <w:t xml:space="preserve"> коэффициент</w:t>
      </w:r>
      <w:r>
        <w:rPr>
          <w:color w:val="000000"/>
          <w:sz w:val="28"/>
          <w:szCs w:val="28"/>
        </w:rPr>
        <w:t xml:space="preserve">а к окладу за стаж </w:t>
      </w:r>
      <w:r w:rsidRPr="003774FB">
        <w:rPr>
          <w:color w:val="000000"/>
          <w:sz w:val="28"/>
          <w:szCs w:val="28"/>
        </w:rPr>
        <w:t xml:space="preserve"> не образу</w:t>
      </w:r>
      <w:r>
        <w:rPr>
          <w:color w:val="000000"/>
          <w:sz w:val="28"/>
          <w:szCs w:val="28"/>
        </w:rPr>
        <w:t>е</w:t>
      </w:r>
      <w:r w:rsidRPr="003774FB">
        <w:rPr>
          <w:color w:val="000000"/>
          <w:sz w:val="28"/>
          <w:szCs w:val="28"/>
        </w:rPr>
        <w:t>т новый оклад и не учитываются при начислении иных стимулирующих и компенсационных выплат.</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lastRenderedPageBreak/>
        <w:t>4</w:t>
      </w:r>
      <w:r w:rsidRPr="00BE7D3E">
        <w:rPr>
          <w:color w:val="000000"/>
          <w:sz w:val="28"/>
          <w:szCs w:val="28"/>
        </w:rPr>
        <w:t xml:space="preserve">.3.  Повышающий   коэффициент   к   окладу   за   </w:t>
      </w:r>
      <w:r>
        <w:rPr>
          <w:color w:val="000000"/>
          <w:sz w:val="28"/>
          <w:szCs w:val="28"/>
        </w:rPr>
        <w:t xml:space="preserve">стаж учебно-вспомогательному персоналу </w:t>
      </w:r>
      <w:r w:rsidRPr="00BE7D3E">
        <w:rPr>
          <w:color w:val="000000"/>
          <w:sz w:val="28"/>
          <w:szCs w:val="28"/>
        </w:rPr>
        <w:t xml:space="preserve">устанавливается в зависимости от </w:t>
      </w:r>
      <w:r>
        <w:rPr>
          <w:color w:val="000000"/>
          <w:sz w:val="28"/>
          <w:szCs w:val="28"/>
        </w:rPr>
        <w:t>уровня образования и стажа педагогической работы</w:t>
      </w:r>
      <w:r w:rsidRPr="00BE7D3E">
        <w:rPr>
          <w:color w:val="000000"/>
          <w:sz w:val="28"/>
          <w:szCs w:val="28"/>
        </w:rPr>
        <w:t xml:space="preserve">. </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Рекомендуемые р</w:t>
      </w:r>
      <w:r w:rsidRPr="00BE7D3E">
        <w:rPr>
          <w:color w:val="000000"/>
          <w:sz w:val="28"/>
          <w:szCs w:val="28"/>
        </w:rPr>
        <w:t>азмеры повышающего коэффициента к окладу за</w:t>
      </w:r>
      <w:r>
        <w:rPr>
          <w:color w:val="000000"/>
          <w:sz w:val="28"/>
          <w:szCs w:val="28"/>
        </w:rPr>
        <w:t xml:space="preserve"> стаж</w:t>
      </w:r>
      <w:r w:rsidRPr="00BE7D3E">
        <w:rPr>
          <w:color w:val="000000"/>
          <w:sz w:val="28"/>
          <w:szCs w:val="28"/>
        </w:rPr>
        <w:t>:</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высшее профессиональное образование и стаж педагогической работы:</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более 20 лет – 0,25;</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10 до 20 лет – 0,2;</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5 до 10 лет – 0,15;</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0 до 5 лет – 0,1;</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среднее  профессиональное образование и стаж педагогической работы:</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более 20 лет – 0,2;</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10 до 20 лет – 0,15;</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5 до 10 лет – 0,1;</w:t>
      </w:r>
    </w:p>
    <w:p w:rsidR="00AD0D20" w:rsidRDefault="00AD0D20" w:rsidP="00AD0D20">
      <w:pPr>
        <w:widowControl w:val="0"/>
        <w:shd w:val="clear" w:color="auto" w:fill="FFFFFF"/>
        <w:autoSpaceDE w:val="0"/>
        <w:autoSpaceDN w:val="0"/>
        <w:ind w:firstLine="725"/>
        <w:jc w:val="both"/>
        <w:rPr>
          <w:color w:val="000000"/>
          <w:sz w:val="28"/>
          <w:szCs w:val="28"/>
        </w:rPr>
      </w:pPr>
      <w:r>
        <w:rPr>
          <w:color w:val="000000"/>
          <w:sz w:val="28"/>
          <w:szCs w:val="28"/>
        </w:rPr>
        <w:t>от 0 до 5 лет – 0,05.</w:t>
      </w:r>
    </w:p>
    <w:p w:rsidR="00AD0D20" w:rsidRDefault="00AD0D20" w:rsidP="00AD0D20">
      <w:pPr>
        <w:widowControl w:val="0"/>
        <w:shd w:val="clear" w:color="auto" w:fill="FFFFFF"/>
        <w:autoSpaceDE w:val="0"/>
        <w:autoSpaceDN w:val="0"/>
        <w:ind w:firstLine="715"/>
        <w:jc w:val="both"/>
        <w:rPr>
          <w:color w:val="000000"/>
          <w:sz w:val="28"/>
          <w:szCs w:val="28"/>
        </w:rPr>
      </w:pPr>
      <w:r>
        <w:rPr>
          <w:color w:val="000000"/>
          <w:sz w:val="28"/>
          <w:szCs w:val="28"/>
        </w:rPr>
        <w:t>В стаж  работы для установления надбавки  к окладу за выслугу лет  засчитывается время работы, как по основной работе, так и работе по совместительству.</w:t>
      </w:r>
    </w:p>
    <w:p w:rsidR="00AD0D20" w:rsidRPr="00AD39F9" w:rsidRDefault="00AD0D20" w:rsidP="00AD0D20">
      <w:pPr>
        <w:widowControl w:val="0"/>
        <w:shd w:val="clear" w:color="auto" w:fill="FFFFFF"/>
        <w:autoSpaceDE w:val="0"/>
        <w:autoSpaceDN w:val="0"/>
        <w:ind w:firstLine="715"/>
        <w:jc w:val="both"/>
        <w:rPr>
          <w:sz w:val="28"/>
          <w:szCs w:val="28"/>
        </w:rPr>
      </w:pPr>
      <w:r>
        <w:rPr>
          <w:sz w:val="28"/>
          <w:szCs w:val="28"/>
        </w:rPr>
        <w:t>4</w:t>
      </w:r>
      <w:r w:rsidRPr="00AD39F9">
        <w:rPr>
          <w:sz w:val="28"/>
          <w:szCs w:val="28"/>
        </w:rPr>
        <w:t>.</w:t>
      </w:r>
      <w:r>
        <w:rPr>
          <w:sz w:val="28"/>
          <w:szCs w:val="28"/>
        </w:rPr>
        <w:t>4</w:t>
      </w:r>
      <w:r w:rsidRPr="00AD39F9">
        <w:rPr>
          <w:sz w:val="28"/>
          <w:szCs w:val="28"/>
        </w:rPr>
        <w:t xml:space="preserve">. С учетом условий труда работникам учебно-вспомогательного персонала учреждения устанавливаются выплаты компенсационного характера, предусмотренные главой </w:t>
      </w:r>
      <w:r>
        <w:rPr>
          <w:sz w:val="28"/>
          <w:szCs w:val="28"/>
          <w:lang w:val="en-US"/>
        </w:rPr>
        <w:t>IX</w:t>
      </w:r>
      <w:r w:rsidRPr="00BC44CD">
        <w:rPr>
          <w:sz w:val="28"/>
          <w:szCs w:val="28"/>
        </w:rPr>
        <w:t xml:space="preserve"> </w:t>
      </w:r>
      <w:r w:rsidRPr="00AD39F9">
        <w:rPr>
          <w:sz w:val="28"/>
          <w:szCs w:val="28"/>
        </w:rPr>
        <w:t xml:space="preserve"> Положения.</w:t>
      </w:r>
    </w:p>
    <w:p w:rsidR="00AD0D20" w:rsidRDefault="00AD0D20" w:rsidP="00AD0D20">
      <w:pPr>
        <w:widowControl w:val="0"/>
        <w:shd w:val="clear" w:color="auto" w:fill="FFFFFF"/>
        <w:autoSpaceDE w:val="0"/>
        <w:autoSpaceDN w:val="0"/>
        <w:ind w:firstLine="710"/>
        <w:jc w:val="both"/>
        <w:rPr>
          <w:sz w:val="28"/>
          <w:szCs w:val="28"/>
        </w:rPr>
      </w:pPr>
      <w:r>
        <w:rPr>
          <w:sz w:val="28"/>
          <w:szCs w:val="28"/>
        </w:rPr>
        <w:t>4</w:t>
      </w:r>
      <w:r w:rsidRPr="00AD39F9">
        <w:rPr>
          <w:sz w:val="28"/>
          <w:szCs w:val="28"/>
        </w:rPr>
        <w:t>.</w:t>
      </w:r>
      <w:r>
        <w:rPr>
          <w:sz w:val="28"/>
          <w:szCs w:val="28"/>
        </w:rPr>
        <w:t>5</w:t>
      </w:r>
      <w:r w:rsidRPr="00AD39F9">
        <w:rPr>
          <w:sz w:val="28"/>
          <w:szCs w:val="28"/>
        </w:rPr>
        <w:t xml:space="preserve">. </w:t>
      </w:r>
      <w:r>
        <w:rPr>
          <w:sz w:val="28"/>
          <w:szCs w:val="28"/>
        </w:rPr>
        <w:t>Р</w:t>
      </w:r>
      <w:r w:rsidRPr="00AD39F9">
        <w:rPr>
          <w:sz w:val="28"/>
          <w:szCs w:val="28"/>
        </w:rPr>
        <w:t xml:space="preserve">аботникам учебно-вспомогательного персонала учреждения выплачиваются премии и другие выплаты стимулирующего характера, предусмотренные главой   </w:t>
      </w:r>
      <w:r>
        <w:rPr>
          <w:sz w:val="28"/>
          <w:szCs w:val="28"/>
          <w:lang w:val="en-US"/>
        </w:rPr>
        <w:t>XI</w:t>
      </w:r>
      <w:r w:rsidRPr="00BC44CD">
        <w:rPr>
          <w:sz w:val="28"/>
          <w:szCs w:val="28"/>
        </w:rPr>
        <w:t xml:space="preserve"> </w:t>
      </w:r>
      <w:r w:rsidRPr="00AD39F9">
        <w:rPr>
          <w:sz w:val="28"/>
          <w:szCs w:val="28"/>
        </w:rPr>
        <w:t xml:space="preserve"> Положения.</w:t>
      </w:r>
    </w:p>
    <w:p w:rsidR="00AD0D20" w:rsidRPr="00AD39F9" w:rsidRDefault="00AD0D20" w:rsidP="00AD0D20">
      <w:pPr>
        <w:widowControl w:val="0"/>
        <w:shd w:val="clear" w:color="auto" w:fill="FFFFFF"/>
        <w:autoSpaceDE w:val="0"/>
        <w:autoSpaceDN w:val="0"/>
        <w:ind w:firstLine="710"/>
        <w:jc w:val="both"/>
        <w:rPr>
          <w:sz w:val="28"/>
          <w:szCs w:val="28"/>
        </w:rPr>
      </w:pPr>
    </w:p>
    <w:p w:rsidR="00AD0D20" w:rsidRPr="00BE7D3E" w:rsidRDefault="00AD0D20" w:rsidP="00AD0D20">
      <w:pPr>
        <w:widowControl w:val="0"/>
        <w:shd w:val="clear" w:color="auto" w:fill="FFFFFF"/>
        <w:autoSpaceDE w:val="0"/>
        <w:autoSpaceDN w:val="0"/>
        <w:ind w:firstLine="730"/>
        <w:jc w:val="center"/>
        <w:rPr>
          <w:b/>
          <w:bCs/>
          <w:color w:val="000000"/>
          <w:sz w:val="28"/>
          <w:szCs w:val="28"/>
        </w:rPr>
      </w:pPr>
      <w:proofErr w:type="gramStart"/>
      <w:r>
        <w:rPr>
          <w:b/>
          <w:bCs/>
          <w:color w:val="000000"/>
          <w:sz w:val="28"/>
          <w:szCs w:val="28"/>
          <w:lang w:val="en-US"/>
        </w:rPr>
        <w:t>V</w:t>
      </w:r>
      <w:r w:rsidRPr="00BE7D3E">
        <w:rPr>
          <w:b/>
          <w:bCs/>
          <w:color w:val="000000"/>
          <w:sz w:val="28"/>
          <w:szCs w:val="28"/>
        </w:rPr>
        <w:t>. Условия оплаты труда работников учреждения,</w:t>
      </w:r>
      <w:r>
        <w:rPr>
          <w:b/>
          <w:bCs/>
          <w:color w:val="000000"/>
          <w:sz w:val="28"/>
          <w:szCs w:val="28"/>
        </w:rPr>
        <w:t xml:space="preserve"> занимающих должности служащих.</w:t>
      </w:r>
      <w:proofErr w:type="gramEnd"/>
      <w:r>
        <w:rPr>
          <w:b/>
          <w:bCs/>
          <w:color w:val="000000"/>
          <w:sz w:val="28"/>
          <w:szCs w:val="28"/>
        </w:rPr>
        <w:t xml:space="preserve"> </w:t>
      </w:r>
    </w:p>
    <w:p w:rsidR="00AD0D20" w:rsidRPr="00BE7D3E" w:rsidRDefault="00AD0D20" w:rsidP="00AD0D20">
      <w:pPr>
        <w:widowControl w:val="0"/>
        <w:shd w:val="clear" w:color="auto" w:fill="FFFFFF"/>
        <w:autoSpaceDE w:val="0"/>
        <w:autoSpaceDN w:val="0"/>
        <w:ind w:firstLine="720"/>
        <w:jc w:val="both"/>
        <w:rPr>
          <w:color w:val="000000"/>
          <w:sz w:val="28"/>
          <w:szCs w:val="28"/>
        </w:rPr>
      </w:pPr>
      <w:r w:rsidRPr="00953E19">
        <w:rPr>
          <w:color w:val="000000"/>
          <w:sz w:val="28"/>
          <w:szCs w:val="28"/>
        </w:rPr>
        <w:t>5</w:t>
      </w:r>
      <w:r>
        <w:rPr>
          <w:color w:val="000000"/>
          <w:sz w:val="28"/>
          <w:szCs w:val="28"/>
        </w:rPr>
        <w:t xml:space="preserve">.1. </w:t>
      </w:r>
      <w:proofErr w:type="gramStart"/>
      <w:r>
        <w:rPr>
          <w:color w:val="000000"/>
          <w:sz w:val="28"/>
          <w:szCs w:val="28"/>
        </w:rPr>
        <w:t>М</w:t>
      </w:r>
      <w:r w:rsidRPr="00BE7D3E">
        <w:rPr>
          <w:color w:val="000000"/>
          <w:sz w:val="28"/>
          <w:szCs w:val="28"/>
        </w:rPr>
        <w:t xml:space="preserve">инимальные размеры окладов работников учреждения, занимающих должности служащих (за исключением работников, указанных в главе </w:t>
      </w:r>
      <w:r w:rsidRPr="00BE7D3E">
        <w:rPr>
          <w:color w:val="000000"/>
          <w:sz w:val="28"/>
          <w:szCs w:val="28"/>
          <w:lang w:val="en-US"/>
        </w:rPr>
        <w:t>II</w:t>
      </w:r>
      <w:r w:rsidRPr="00BE7D3E">
        <w:rPr>
          <w:color w:val="000000"/>
          <w:sz w:val="28"/>
          <w:szCs w:val="28"/>
        </w:rPr>
        <w:t xml:space="preserve"> </w:t>
      </w:r>
      <w:r>
        <w:rPr>
          <w:color w:val="000000"/>
          <w:sz w:val="28"/>
          <w:szCs w:val="28"/>
        </w:rPr>
        <w:t xml:space="preserve"> П</w:t>
      </w:r>
      <w:r w:rsidRPr="00BE7D3E">
        <w:rPr>
          <w:color w:val="000000"/>
          <w:sz w:val="28"/>
          <w:szCs w:val="28"/>
        </w:rPr>
        <w:t xml:space="preserve">оложения), устанавливаются на основе отнесения занимаемых ими должностей служащих к ПКГ, утвержденным приказом </w:t>
      </w:r>
      <w:proofErr w:type="spellStart"/>
      <w:r w:rsidRPr="00BE7D3E">
        <w:rPr>
          <w:color w:val="000000"/>
          <w:sz w:val="28"/>
          <w:szCs w:val="28"/>
        </w:rPr>
        <w:t>Минздравсоцразвития</w:t>
      </w:r>
      <w:proofErr w:type="spellEnd"/>
      <w:r w:rsidRPr="00BE7D3E">
        <w:rPr>
          <w:color w:val="000000"/>
          <w:sz w:val="28"/>
          <w:szCs w:val="28"/>
        </w:rPr>
        <w:t xml:space="preserve"> России от 29 мая </w:t>
      </w:r>
      <w:smartTag w:uri="urn:schemas-microsoft-com:office:smarttags" w:element="metricconverter">
        <w:smartTagPr>
          <w:attr w:name="ProductID" w:val="2008 г"/>
          <w:attr w:name="st" w:val="on"/>
        </w:smartTagPr>
        <w:r w:rsidRPr="00BE7D3E">
          <w:rPr>
            <w:color w:val="000000"/>
            <w:sz w:val="28"/>
            <w:szCs w:val="28"/>
          </w:rPr>
          <w:t>2008 г</w:t>
        </w:r>
      </w:smartTag>
      <w:r w:rsidRPr="00BE7D3E">
        <w:rPr>
          <w:color w:val="000000"/>
          <w:sz w:val="28"/>
          <w:szCs w:val="28"/>
        </w:rPr>
        <w:t>. № 247н  «О</w:t>
      </w:r>
      <w:r w:rsidRPr="00BE7D3E">
        <w:rPr>
          <w:sz w:val="28"/>
          <w:szCs w:val="28"/>
        </w:rPr>
        <w:t>б утверждении профессиональных квалификационных групп общеотраслевых должностей руководителей, специалистов и служащих</w:t>
      </w:r>
      <w:r w:rsidRPr="00BE7D3E">
        <w:rPr>
          <w:color w:val="000000"/>
          <w:sz w:val="28"/>
          <w:szCs w:val="28"/>
        </w:rPr>
        <w:t xml:space="preserve">» (зарегистрирован в Минюсте России 18 июня </w:t>
      </w:r>
      <w:smartTag w:uri="urn:schemas-microsoft-com:office:smarttags" w:element="metricconverter">
        <w:smartTagPr>
          <w:attr w:name="ProductID" w:val="2008 г"/>
          <w:attr w:name="st" w:val="on"/>
        </w:smartTagPr>
        <w:r w:rsidRPr="00BE7D3E">
          <w:rPr>
            <w:color w:val="000000"/>
            <w:sz w:val="28"/>
            <w:szCs w:val="28"/>
          </w:rPr>
          <w:t>2008 г</w:t>
        </w:r>
      </w:smartTag>
      <w:r w:rsidRPr="00BE7D3E">
        <w:rPr>
          <w:color w:val="000000"/>
          <w:sz w:val="28"/>
          <w:szCs w:val="28"/>
        </w:rPr>
        <w:t>. № 11858):</w:t>
      </w:r>
      <w:proofErr w:type="gramEnd"/>
    </w:p>
    <w:p w:rsidR="00AD0D20" w:rsidRPr="00BE7D3E" w:rsidRDefault="00AD0D20" w:rsidP="00AD0D20">
      <w:pPr>
        <w:widowControl w:val="0"/>
        <w:shd w:val="clear" w:color="auto" w:fill="FFFFFF"/>
        <w:autoSpaceDE w:val="0"/>
        <w:autoSpaceDN w:val="0"/>
        <w:ind w:firstLine="720"/>
        <w:jc w:val="both"/>
        <w:rPr>
          <w:color w:val="000000"/>
          <w:sz w:val="28"/>
          <w:szCs w:val="28"/>
        </w:rPr>
      </w:pPr>
    </w:p>
    <w:tbl>
      <w:tblPr>
        <w:tblW w:w="0" w:type="auto"/>
        <w:tblInd w:w="40" w:type="dxa"/>
        <w:tblCellMar>
          <w:left w:w="0" w:type="dxa"/>
          <w:right w:w="0" w:type="dxa"/>
        </w:tblCellMar>
        <w:tblLook w:val="0000"/>
      </w:tblPr>
      <w:tblGrid>
        <w:gridCol w:w="3891"/>
        <w:gridCol w:w="973"/>
        <w:gridCol w:w="3768"/>
        <w:gridCol w:w="1488"/>
      </w:tblGrid>
      <w:tr w:rsidR="00AD0D20" w:rsidRPr="00BE7D3E" w:rsidTr="00E8012D">
        <w:trPr>
          <w:trHeight w:val="987"/>
        </w:trPr>
        <w:tc>
          <w:tcPr>
            <w:tcW w:w="3891"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both"/>
              <w:rPr>
                <w:b/>
                <w:color w:val="000000"/>
                <w:sz w:val="28"/>
                <w:szCs w:val="28"/>
              </w:rPr>
            </w:pPr>
            <w:r>
              <w:rPr>
                <w:b/>
                <w:color w:val="000000"/>
                <w:sz w:val="28"/>
                <w:szCs w:val="28"/>
              </w:rPr>
              <w:t xml:space="preserve"> ПКГ</w:t>
            </w:r>
          </w:p>
        </w:tc>
        <w:tc>
          <w:tcPr>
            <w:tcW w:w="973" w:type="dxa"/>
            <w:tcBorders>
              <w:top w:val="single" w:sz="4" w:space="0" w:color="auto"/>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sz w:val="28"/>
                <w:szCs w:val="28"/>
              </w:rPr>
            </w:pPr>
            <w:proofErr w:type="spellStart"/>
            <w:r>
              <w:rPr>
                <w:sz w:val="28"/>
                <w:szCs w:val="28"/>
              </w:rPr>
              <w:t>Квал</w:t>
            </w:r>
            <w:proofErr w:type="spellEnd"/>
            <w:r>
              <w:rPr>
                <w:sz w:val="28"/>
                <w:szCs w:val="28"/>
              </w:rPr>
              <w:t>.</w:t>
            </w:r>
          </w:p>
          <w:p w:rsidR="00AD0D20" w:rsidRPr="00C30917" w:rsidRDefault="00AD0D20" w:rsidP="00E8012D">
            <w:pPr>
              <w:widowControl w:val="0"/>
              <w:shd w:val="clear" w:color="auto" w:fill="FFFFFF"/>
              <w:autoSpaceDE w:val="0"/>
              <w:autoSpaceDN w:val="0"/>
              <w:jc w:val="center"/>
              <w:rPr>
                <w:sz w:val="28"/>
                <w:szCs w:val="28"/>
              </w:rPr>
            </w:pPr>
            <w:r>
              <w:rPr>
                <w:sz w:val="28"/>
                <w:szCs w:val="28"/>
              </w:rPr>
              <w:t>уровень</w:t>
            </w:r>
          </w:p>
        </w:tc>
        <w:tc>
          <w:tcPr>
            <w:tcW w:w="3768" w:type="dxa"/>
            <w:tcBorders>
              <w:top w:val="single" w:sz="8" w:space="0" w:color="auto"/>
              <w:left w:val="single" w:sz="4" w:space="0" w:color="auto"/>
              <w:bottom w:val="single" w:sz="8" w:space="0" w:color="auto"/>
              <w:right w:val="single" w:sz="4" w:space="0" w:color="auto"/>
            </w:tcBorders>
            <w:shd w:val="clear" w:color="auto" w:fill="FFFFFF"/>
          </w:tcPr>
          <w:p w:rsidR="00AD0D20" w:rsidRPr="00C30917" w:rsidRDefault="00AD0D20" w:rsidP="00E8012D">
            <w:pPr>
              <w:widowControl w:val="0"/>
              <w:shd w:val="clear" w:color="auto" w:fill="FFFFFF"/>
              <w:autoSpaceDE w:val="0"/>
              <w:autoSpaceDN w:val="0"/>
              <w:jc w:val="center"/>
              <w:rPr>
                <w:sz w:val="28"/>
                <w:szCs w:val="28"/>
              </w:rPr>
            </w:pPr>
            <w:proofErr w:type="gramStart"/>
            <w:r>
              <w:rPr>
                <w:sz w:val="28"/>
                <w:szCs w:val="28"/>
              </w:rPr>
              <w:t>Должности</w:t>
            </w:r>
            <w:proofErr w:type="gramEnd"/>
            <w:r>
              <w:rPr>
                <w:sz w:val="28"/>
                <w:szCs w:val="28"/>
              </w:rPr>
              <w:t xml:space="preserve"> отнесенные к квалификационным уровням</w:t>
            </w:r>
          </w:p>
        </w:tc>
        <w:tc>
          <w:tcPr>
            <w:tcW w:w="1488"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C30917" w:rsidRDefault="00AD0D20" w:rsidP="00E8012D">
            <w:pPr>
              <w:widowControl w:val="0"/>
              <w:shd w:val="clear" w:color="auto" w:fill="FFFFFF"/>
              <w:autoSpaceDE w:val="0"/>
              <w:autoSpaceDN w:val="0"/>
              <w:jc w:val="center"/>
              <w:rPr>
                <w:sz w:val="28"/>
                <w:szCs w:val="28"/>
              </w:rPr>
            </w:pPr>
            <w:r>
              <w:rPr>
                <w:sz w:val="28"/>
                <w:szCs w:val="28"/>
              </w:rPr>
              <w:t>Размер базового оклада</w:t>
            </w:r>
          </w:p>
        </w:tc>
      </w:tr>
      <w:tr w:rsidR="00AD0D20" w:rsidRPr="00BE7D3E" w:rsidTr="00E8012D">
        <w:trPr>
          <w:trHeight w:val="987"/>
        </w:trPr>
        <w:tc>
          <w:tcPr>
            <w:tcW w:w="3891"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0342AB" w:rsidRDefault="00AD0D20" w:rsidP="00E8012D">
            <w:pPr>
              <w:widowControl w:val="0"/>
              <w:shd w:val="clear" w:color="auto" w:fill="FFFFFF"/>
              <w:autoSpaceDE w:val="0"/>
              <w:autoSpaceDN w:val="0"/>
              <w:jc w:val="both"/>
              <w:rPr>
                <w:sz w:val="28"/>
                <w:szCs w:val="28"/>
              </w:rPr>
            </w:pPr>
            <w:r w:rsidRPr="000342AB">
              <w:rPr>
                <w:color w:val="000000"/>
                <w:sz w:val="28"/>
                <w:szCs w:val="28"/>
              </w:rPr>
              <w:t xml:space="preserve"> «Общеотраслевые должности служащих первого уровня»</w:t>
            </w: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sz w:val="28"/>
                <w:szCs w:val="28"/>
              </w:rPr>
            </w:pPr>
            <w:r>
              <w:rPr>
                <w:sz w:val="28"/>
                <w:szCs w:val="28"/>
              </w:rPr>
              <w:t>1</w:t>
            </w:r>
          </w:p>
        </w:tc>
        <w:tc>
          <w:tcPr>
            <w:tcW w:w="3768" w:type="dxa"/>
            <w:tcBorders>
              <w:top w:val="single" w:sz="8"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both"/>
              <w:rPr>
                <w:sz w:val="28"/>
                <w:szCs w:val="28"/>
              </w:rPr>
            </w:pPr>
            <w:r w:rsidRPr="008D3622">
              <w:t>Делопроизводитель, кассир, машинистка, секретарь, секретарь-машинистка, экспедитор, экспедитор по перевозке грузов                              </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sz w:val="28"/>
                <w:szCs w:val="28"/>
              </w:rPr>
            </w:pPr>
            <w:r>
              <w:rPr>
                <w:color w:val="000000"/>
                <w:sz w:val="28"/>
                <w:szCs w:val="28"/>
              </w:rPr>
              <w:t>2236,5</w:t>
            </w:r>
            <w:r w:rsidRPr="00BE7D3E">
              <w:rPr>
                <w:color w:val="000000"/>
                <w:sz w:val="28"/>
                <w:szCs w:val="28"/>
              </w:rPr>
              <w:t xml:space="preserve"> рублей</w:t>
            </w:r>
          </w:p>
        </w:tc>
      </w:tr>
      <w:tr w:rsidR="00AD0D20" w:rsidRPr="00BE7D3E" w:rsidTr="00E8012D">
        <w:trPr>
          <w:trHeight w:val="986"/>
        </w:trPr>
        <w:tc>
          <w:tcPr>
            <w:tcW w:w="3891" w:type="dxa"/>
            <w:vMerge w:val="restart"/>
            <w:tcBorders>
              <w:top w:val="nil"/>
              <w:left w:val="single" w:sz="8" w:space="0" w:color="auto"/>
              <w:right w:val="single" w:sz="4" w:space="0" w:color="auto"/>
            </w:tcBorders>
            <w:shd w:val="clear" w:color="auto" w:fill="FFFFFF"/>
            <w:tcMar>
              <w:top w:w="0" w:type="dxa"/>
              <w:left w:w="40" w:type="dxa"/>
              <w:bottom w:w="0" w:type="dxa"/>
              <w:right w:w="40" w:type="dxa"/>
            </w:tcMar>
            <w:vAlign w:val="center"/>
          </w:tcPr>
          <w:p w:rsidR="00AD0D20" w:rsidRPr="000342AB" w:rsidRDefault="00AD0D20" w:rsidP="00E8012D">
            <w:pPr>
              <w:widowControl w:val="0"/>
              <w:shd w:val="clear" w:color="auto" w:fill="FFFFFF"/>
              <w:autoSpaceDE w:val="0"/>
              <w:autoSpaceDN w:val="0"/>
              <w:jc w:val="both"/>
              <w:rPr>
                <w:color w:val="000000"/>
                <w:sz w:val="28"/>
                <w:szCs w:val="28"/>
              </w:rPr>
            </w:pPr>
            <w:r w:rsidRPr="000342AB">
              <w:rPr>
                <w:color w:val="000000"/>
                <w:sz w:val="28"/>
                <w:szCs w:val="28"/>
              </w:rPr>
              <w:t xml:space="preserve"> «Общеотраслевые должности служащих второго уровня»</w:t>
            </w: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1</w:t>
            </w:r>
          </w:p>
        </w:tc>
        <w:tc>
          <w:tcPr>
            <w:tcW w:w="3768" w:type="dxa"/>
            <w:tcBorders>
              <w:top w:val="nil"/>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pPr>
            <w:r w:rsidRPr="008D3622">
              <w:t>Администратор,</w:t>
            </w:r>
            <w:r>
              <w:t xml:space="preserve"> </w:t>
            </w:r>
            <w:r w:rsidRPr="008D3622">
              <w:t>диспетчер,</w:t>
            </w:r>
            <w:r>
              <w:t xml:space="preserve"> </w:t>
            </w:r>
            <w:r w:rsidRPr="008D3622">
              <w:t>лаборант</w:t>
            </w:r>
          </w:p>
          <w:p w:rsidR="00AD0D20" w:rsidRPr="00BE7D3E" w:rsidRDefault="00AD0D20" w:rsidP="00E8012D">
            <w:pPr>
              <w:widowControl w:val="0"/>
              <w:shd w:val="clear" w:color="auto" w:fill="FFFFFF"/>
              <w:autoSpaceDE w:val="0"/>
              <w:autoSpaceDN w:val="0"/>
              <w:rPr>
                <w:color w:val="000000"/>
                <w:sz w:val="28"/>
                <w:szCs w:val="28"/>
              </w:rPr>
            </w:pPr>
            <w:r w:rsidRPr="008D3622">
              <w:t>техник, товаровед, художник, технолог-калькулятор, художник-оформитель</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2343рублей</w:t>
            </w:r>
          </w:p>
        </w:tc>
      </w:tr>
      <w:tr w:rsidR="00AD0D20" w:rsidRPr="00BE7D3E" w:rsidTr="00E8012D">
        <w:trPr>
          <w:trHeight w:val="1685"/>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AD0D20" w:rsidRPr="008D3622" w:rsidRDefault="00AD0D20" w:rsidP="00E8012D">
            <w:pPr>
              <w:widowControl w:val="0"/>
              <w:shd w:val="clear" w:color="auto" w:fill="FFFFFF"/>
              <w:autoSpaceDE w:val="0"/>
              <w:autoSpaceDN w:val="0"/>
              <w:jc w:val="both"/>
              <w:rPr>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2</w:t>
            </w:r>
          </w:p>
        </w:tc>
        <w:tc>
          <w:tcPr>
            <w:tcW w:w="3768" w:type="dxa"/>
            <w:tcBorders>
              <w:top w:val="nil"/>
              <w:left w:val="single" w:sz="4" w:space="0" w:color="auto"/>
              <w:bottom w:val="single" w:sz="8" w:space="0" w:color="auto"/>
              <w:right w:val="single" w:sz="4" w:space="0" w:color="auto"/>
            </w:tcBorders>
            <w:shd w:val="clear" w:color="auto" w:fill="FFFFFF"/>
          </w:tcPr>
          <w:p w:rsidR="00AD0D20" w:rsidRPr="00474C3E" w:rsidRDefault="00AD0D20" w:rsidP="00E8012D">
            <w:pPr>
              <w:widowControl w:val="0"/>
              <w:shd w:val="clear" w:color="auto" w:fill="FFFFFF"/>
              <w:autoSpaceDE w:val="0"/>
              <w:autoSpaceDN w:val="0"/>
              <w:jc w:val="both"/>
            </w:pPr>
            <w:r w:rsidRPr="00474C3E">
              <w:t>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p w:rsidR="00AD0D20" w:rsidRPr="00474C3E" w:rsidRDefault="00AD0D20" w:rsidP="00E8012D">
            <w:pPr>
              <w:widowControl w:val="0"/>
              <w:shd w:val="clear" w:color="auto" w:fill="FFFFFF"/>
              <w:autoSpaceDE w:val="0"/>
              <w:autoSpaceDN w:val="0"/>
              <w:jc w:val="both"/>
              <w:rPr>
                <w:color w:val="000000"/>
              </w:rPr>
            </w:pPr>
            <w:r w:rsidRPr="00474C3E">
              <w:t xml:space="preserve">Должности служащих первого квалификационного уровня, по которым устанавливаться II </w:t>
            </w:r>
            <w:proofErr w:type="spellStart"/>
            <w:r w:rsidRPr="00474C3E">
              <w:t>внутридолжностная</w:t>
            </w:r>
            <w:proofErr w:type="spellEnd"/>
            <w:r w:rsidRPr="00474C3E">
              <w:t xml:space="preserve"> категория</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 xml:space="preserve">2449,5 </w:t>
            </w:r>
            <w:r w:rsidRPr="00BE7D3E">
              <w:rPr>
                <w:color w:val="000000"/>
                <w:sz w:val="28"/>
                <w:szCs w:val="28"/>
              </w:rPr>
              <w:t>рублей</w:t>
            </w:r>
          </w:p>
        </w:tc>
      </w:tr>
      <w:tr w:rsidR="00AD0D20" w:rsidRPr="00BE7D3E" w:rsidTr="00E8012D">
        <w:trPr>
          <w:trHeight w:val="565"/>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both"/>
              <w:rPr>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3</w:t>
            </w:r>
          </w:p>
        </w:tc>
        <w:tc>
          <w:tcPr>
            <w:tcW w:w="3768" w:type="dxa"/>
            <w:tcBorders>
              <w:top w:val="nil"/>
              <w:left w:val="single" w:sz="4" w:space="0" w:color="auto"/>
              <w:bottom w:val="single" w:sz="8" w:space="0" w:color="auto"/>
              <w:right w:val="single" w:sz="4" w:space="0" w:color="auto"/>
            </w:tcBorders>
            <w:shd w:val="clear" w:color="auto" w:fill="FFFFFF"/>
          </w:tcPr>
          <w:p w:rsidR="00AD0D20" w:rsidRPr="00474C3E" w:rsidRDefault="00AD0D20" w:rsidP="00E8012D">
            <w:pPr>
              <w:jc w:val="both"/>
            </w:pPr>
            <w:proofErr w:type="spellStart"/>
            <w:r w:rsidRPr="00474C3E">
              <w:t>шеф-повар</w:t>
            </w:r>
            <w:proofErr w:type="gramStart"/>
            <w:r w:rsidRPr="00474C3E">
              <w:t>;н</w:t>
            </w:r>
            <w:proofErr w:type="gramEnd"/>
            <w:r w:rsidRPr="00474C3E">
              <w:t>ачальник</w:t>
            </w:r>
            <w:proofErr w:type="spellEnd"/>
            <w:r w:rsidRPr="00474C3E">
              <w:t xml:space="preserve"> хозяйственного отдела </w:t>
            </w:r>
          </w:p>
          <w:p w:rsidR="00AD0D20" w:rsidRPr="00474C3E" w:rsidRDefault="00AD0D20" w:rsidP="00E8012D">
            <w:pPr>
              <w:widowControl w:val="0"/>
              <w:shd w:val="clear" w:color="auto" w:fill="FFFFFF"/>
              <w:autoSpaceDE w:val="0"/>
              <w:autoSpaceDN w:val="0"/>
              <w:jc w:val="both"/>
              <w:rPr>
                <w:color w:val="000000"/>
              </w:rPr>
            </w:pPr>
            <w:r w:rsidRPr="00474C3E">
              <w:t xml:space="preserve">Должности служащих первого квалификационного уровня, по которым устанавливаться I </w:t>
            </w:r>
            <w:proofErr w:type="spellStart"/>
            <w:r w:rsidRPr="00474C3E">
              <w:t>внутридолжностная</w:t>
            </w:r>
            <w:proofErr w:type="spellEnd"/>
            <w:r w:rsidRPr="00474C3E">
              <w:t xml:space="preserve"> категория</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2556</w:t>
            </w:r>
          </w:p>
          <w:p w:rsidR="00AD0D20" w:rsidRPr="00BE7D3E" w:rsidRDefault="00AD0D20" w:rsidP="00E8012D">
            <w:pPr>
              <w:widowControl w:val="0"/>
              <w:shd w:val="clear" w:color="auto" w:fill="FFFFFF"/>
              <w:autoSpaceDE w:val="0"/>
              <w:autoSpaceDN w:val="0"/>
              <w:jc w:val="center"/>
              <w:rPr>
                <w:color w:val="000000"/>
                <w:sz w:val="28"/>
                <w:szCs w:val="28"/>
              </w:rPr>
            </w:pPr>
            <w:r w:rsidRPr="00BE7D3E">
              <w:rPr>
                <w:color w:val="000000"/>
                <w:sz w:val="28"/>
                <w:szCs w:val="28"/>
              </w:rPr>
              <w:t>рублей</w:t>
            </w:r>
          </w:p>
        </w:tc>
      </w:tr>
      <w:tr w:rsidR="00AD0D20" w:rsidRPr="00BE7D3E" w:rsidTr="00E8012D">
        <w:trPr>
          <w:trHeight w:val="559"/>
        </w:trPr>
        <w:tc>
          <w:tcPr>
            <w:tcW w:w="3891" w:type="dxa"/>
            <w:vMerge/>
            <w:tcBorders>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both"/>
              <w:rPr>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4</w:t>
            </w:r>
          </w:p>
        </w:tc>
        <w:tc>
          <w:tcPr>
            <w:tcW w:w="3768" w:type="dxa"/>
            <w:tcBorders>
              <w:top w:val="nil"/>
              <w:left w:val="single" w:sz="4" w:space="0" w:color="auto"/>
              <w:bottom w:val="single" w:sz="8" w:space="0" w:color="auto"/>
              <w:right w:val="single" w:sz="4" w:space="0" w:color="auto"/>
            </w:tcBorders>
            <w:shd w:val="clear" w:color="auto" w:fill="FFFFFF"/>
          </w:tcPr>
          <w:p w:rsidR="00AD0D20" w:rsidRPr="00474C3E" w:rsidRDefault="00AD0D20" w:rsidP="00E8012D">
            <w:pPr>
              <w:widowControl w:val="0"/>
              <w:shd w:val="clear" w:color="auto" w:fill="FFFFFF"/>
              <w:autoSpaceDE w:val="0"/>
              <w:autoSpaceDN w:val="0"/>
              <w:jc w:val="both"/>
              <w:rPr>
                <w:color w:val="000000"/>
              </w:rPr>
            </w:pPr>
            <w:r w:rsidRPr="00474C3E">
              <w:t> Должности служащих первого квалификационного уровня, по которым может устанавливаться производное должностное наименование «ведущий»</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 xml:space="preserve">2662,5 </w:t>
            </w:r>
            <w:r w:rsidRPr="00BE7D3E">
              <w:rPr>
                <w:color w:val="000000"/>
                <w:sz w:val="28"/>
                <w:szCs w:val="28"/>
              </w:rPr>
              <w:t>рублей</w:t>
            </w:r>
          </w:p>
        </w:tc>
      </w:tr>
      <w:tr w:rsidR="00AD0D20" w:rsidRPr="00BE7D3E" w:rsidTr="00E8012D">
        <w:trPr>
          <w:trHeight w:val="1054"/>
        </w:trPr>
        <w:tc>
          <w:tcPr>
            <w:tcW w:w="3891" w:type="dxa"/>
            <w:vMerge w:val="restart"/>
            <w:tcBorders>
              <w:top w:val="nil"/>
              <w:left w:val="single" w:sz="8" w:space="0" w:color="auto"/>
              <w:right w:val="single" w:sz="4" w:space="0" w:color="auto"/>
            </w:tcBorders>
            <w:shd w:val="clear" w:color="auto" w:fill="FFFFFF"/>
            <w:tcMar>
              <w:top w:w="0" w:type="dxa"/>
              <w:left w:w="40" w:type="dxa"/>
              <w:bottom w:w="0" w:type="dxa"/>
              <w:right w:w="40" w:type="dxa"/>
            </w:tcMar>
            <w:vAlign w:val="center"/>
          </w:tcPr>
          <w:p w:rsidR="00AD0D20" w:rsidRDefault="00AD0D20" w:rsidP="00E8012D">
            <w:pPr>
              <w:widowControl w:val="0"/>
              <w:shd w:val="clear" w:color="auto" w:fill="FFFFFF"/>
              <w:autoSpaceDE w:val="0"/>
              <w:autoSpaceDN w:val="0"/>
              <w:jc w:val="both"/>
              <w:rPr>
                <w:b/>
                <w:color w:val="000000"/>
                <w:sz w:val="28"/>
                <w:szCs w:val="28"/>
              </w:rPr>
            </w:pPr>
            <w:r w:rsidRPr="000342AB">
              <w:rPr>
                <w:color w:val="000000"/>
                <w:sz w:val="28"/>
                <w:szCs w:val="28"/>
              </w:rPr>
              <w:t xml:space="preserve"> «Общеотраслевые должности служащих третьего уровня</w:t>
            </w:r>
            <w:r>
              <w:rPr>
                <w:color w:val="000000"/>
                <w:sz w:val="28"/>
                <w:szCs w:val="28"/>
              </w:rPr>
              <w:t>»</w:t>
            </w:r>
          </w:p>
          <w:p w:rsidR="00AD0D20" w:rsidRPr="00BE7D3E" w:rsidRDefault="00AD0D20" w:rsidP="00E8012D">
            <w:pPr>
              <w:widowControl w:val="0"/>
              <w:shd w:val="clear" w:color="auto" w:fill="FFFFFF"/>
              <w:autoSpaceDE w:val="0"/>
              <w:autoSpaceDN w:val="0"/>
              <w:jc w:val="both"/>
              <w:rPr>
                <w:b/>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1</w:t>
            </w:r>
          </w:p>
        </w:tc>
        <w:tc>
          <w:tcPr>
            <w:tcW w:w="3768" w:type="dxa"/>
            <w:tcBorders>
              <w:top w:val="nil"/>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rPr>
                <w:color w:val="000000"/>
                <w:sz w:val="28"/>
                <w:szCs w:val="28"/>
              </w:rPr>
            </w:pPr>
            <w:proofErr w:type="gramStart"/>
            <w:r w:rsidRPr="000342AB">
              <w:t xml:space="preserve">Бухгалтер  бухгалтер-ревизор;  инженер </w:t>
            </w:r>
            <w:proofErr w:type="spellStart"/>
            <w:r w:rsidRPr="000342AB">
              <w:t>системотехник</w:t>
            </w:r>
            <w:proofErr w:type="spellEnd"/>
            <w:r w:rsidRPr="000342AB">
              <w:t xml:space="preserve">  инженер-программист (программист); </w:t>
            </w:r>
            <w:proofErr w:type="spellStart"/>
            <w:r w:rsidRPr="000342AB">
              <w:t>инженер-электроник</w:t>
            </w:r>
            <w:proofErr w:type="spellEnd"/>
            <w:r w:rsidRPr="000342AB">
              <w:t xml:space="preserve"> (электроник); психолог; специалист по кадрам; экономист по бухгалтерскому учету и анализу хозяйственной деятельности; экономист</w:t>
            </w:r>
            <w:r w:rsidRPr="000342AB">
              <w:rPr>
                <w:sz w:val="18"/>
                <w:szCs w:val="18"/>
              </w:rPr>
              <w:t xml:space="preserve"> </w:t>
            </w:r>
            <w:r w:rsidRPr="000342AB">
              <w:t>вычислительного (информационно- вычислительного) центра; экономист по материально-техническому снабжению; инспектор по кадрам; юрисконсульт</w:t>
            </w:r>
            <w:proofErr w:type="gramEnd"/>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3195 рублей</w:t>
            </w:r>
          </w:p>
        </w:tc>
      </w:tr>
      <w:tr w:rsidR="00AD0D20" w:rsidRPr="00BE7D3E" w:rsidTr="00E8012D">
        <w:trPr>
          <w:trHeight w:val="507"/>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both"/>
              <w:rPr>
                <w:color w:val="000000"/>
                <w:sz w:val="28"/>
                <w:szCs w:val="28"/>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2</w:t>
            </w:r>
          </w:p>
        </w:tc>
        <w:tc>
          <w:tcPr>
            <w:tcW w:w="3768" w:type="dxa"/>
            <w:tcBorders>
              <w:top w:val="nil"/>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color w:val="000000"/>
                <w:sz w:val="28"/>
                <w:szCs w:val="28"/>
              </w:rPr>
            </w:pPr>
            <w:r w:rsidRPr="008D3622">
              <w:t xml:space="preserve">Должности служащих первого квалификационного уровня, по которым может устанавливаться II </w:t>
            </w:r>
            <w:proofErr w:type="spellStart"/>
            <w:r w:rsidRPr="008D3622">
              <w:t>внутридолжностная</w:t>
            </w:r>
            <w:proofErr w:type="spellEnd"/>
            <w:r w:rsidRPr="008D3622">
              <w:t xml:space="preserve"> категория</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3727,5</w:t>
            </w:r>
            <w:r w:rsidRPr="00BE7D3E">
              <w:rPr>
                <w:color w:val="000000"/>
                <w:sz w:val="28"/>
                <w:szCs w:val="28"/>
              </w:rPr>
              <w:t xml:space="preserve"> рублей</w:t>
            </w:r>
          </w:p>
        </w:tc>
      </w:tr>
      <w:tr w:rsidR="00AD0D20" w:rsidRPr="00BE7D3E" w:rsidTr="00E8012D">
        <w:trPr>
          <w:trHeight w:val="571"/>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AD0D20" w:rsidRPr="008D3622" w:rsidRDefault="00AD0D20" w:rsidP="00E8012D">
            <w:pPr>
              <w:widowControl w:val="0"/>
              <w:shd w:val="clear" w:color="auto" w:fill="FFFFFF"/>
              <w:autoSpaceDE w:val="0"/>
              <w:autoSpaceDN w:val="0"/>
              <w:jc w:val="both"/>
              <w:rPr>
                <w:color w:val="000000"/>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3</w:t>
            </w:r>
          </w:p>
        </w:tc>
        <w:tc>
          <w:tcPr>
            <w:tcW w:w="3768" w:type="dxa"/>
            <w:tcBorders>
              <w:top w:val="nil"/>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sidRPr="00370412">
              <w:t xml:space="preserve">Должности служащих первого квалификационного уровня, по которым может устанавливаться I </w:t>
            </w:r>
            <w:proofErr w:type="spellStart"/>
            <w:r w:rsidRPr="00370412">
              <w:t>внутридолжностная</w:t>
            </w:r>
            <w:proofErr w:type="spellEnd"/>
            <w:r w:rsidRPr="00370412">
              <w:t xml:space="preserve"> категория</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4260</w:t>
            </w:r>
            <w:r w:rsidRPr="00BE7D3E">
              <w:rPr>
                <w:color w:val="000000"/>
                <w:sz w:val="28"/>
                <w:szCs w:val="28"/>
              </w:rPr>
              <w:t xml:space="preserve"> рублей</w:t>
            </w:r>
          </w:p>
        </w:tc>
      </w:tr>
      <w:tr w:rsidR="00AD0D20" w:rsidRPr="00BE7D3E" w:rsidTr="00E8012D">
        <w:trPr>
          <w:trHeight w:val="565"/>
        </w:trPr>
        <w:tc>
          <w:tcPr>
            <w:tcW w:w="3891" w:type="dxa"/>
            <w:vMerge/>
            <w:tcBorders>
              <w:left w:val="single" w:sz="8" w:space="0" w:color="auto"/>
              <w:right w:val="single" w:sz="4" w:space="0" w:color="auto"/>
            </w:tcBorders>
            <w:shd w:val="clear" w:color="auto" w:fill="FFFFFF"/>
            <w:tcMar>
              <w:top w:w="0" w:type="dxa"/>
              <w:left w:w="40" w:type="dxa"/>
              <w:bottom w:w="0" w:type="dxa"/>
              <w:right w:w="40" w:type="dxa"/>
            </w:tcMar>
            <w:vAlign w:val="center"/>
          </w:tcPr>
          <w:p w:rsidR="00AD0D20" w:rsidRPr="00370412" w:rsidRDefault="00AD0D20" w:rsidP="00E8012D">
            <w:pPr>
              <w:widowControl w:val="0"/>
              <w:shd w:val="clear" w:color="auto" w:fill="FFFFFF"/>
              <w:autoSpaceDE w:val="0"/>
              <w:autoSpaceDN w:val="0"/>
              <w:jc w:val="both"/>
              <w:rPr>
                <w:color w:val="000000"/>
              </w:rPr>
            </w:pPr>
          </w:p>
        </w:tc>
        <w:tc>
          <w:tcPr>
            <w:tcW w:w="973" w:type="dxa"/>
            <w:tcBorders>
              <w:top w:val="single" w:sz="8"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4</w:t>
            </w:r>
          </w:p>
        </w:tc>
        <w:tc>
          <w:tcPr>
            <w:tcW w:w="3768" w:type="dxa"/>
            <w:tcBorders>
              <w:top w:val="nil"/>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color w:val="000000"/>
                <w:sz w:val="28"/>
                <w:szCs w:val="28"/>
              </w:rPr>
            </w:pPr>
            <w:r w:rsidRPr="00370412">
              <w:t> Должности служащих первого квалификационного уровня, по которым может устанавливаться производное должностное наименование «ведущий»</w:t>
            </w:r>
          </w:p>
        </w:tc>
        <w:tc>
          <w:tcPr>
            <w:tcW w:w="1488"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4792,5</w:t>
            </w:r>
            <w:r w:rsidRPr="00BE7D3E">
              <w:rPr>
                <w:color w:val="000000"/>
                <w:sz w:val="28"/>
                <w:szCs w:val="28"/>
              </w:rPr>
              <w:t xml:space="preserve"> рублей</w:t>
            </w:r>
          </w:p>
        </w:tc>
      </w:tr>
      <w:tr w:rsidR="00AD0D20" w:rsidRPr="00BE7D3E" w:rsidTr="00E8012D">
        <w:trPr>
          <w:trHeight w:val="559"/>
        </w:trPr>
        <w:tc>
          <w:tcPr>
            <w:tcW w:w="3891" w:type="dxa"/>
            <w:vMerge/>
            <w:tcBorders>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AD0D20" w:rsidRPr="00370412" w:rsidRDefault="00AD0D20" w:rsidP="00E8012D">
            <w:pPr>
              <w:widowControl w:val="0"/>
              <w:shd w:val="clear" w:color="auto" w:fill="FFFFFF"/>
              <w:autoSpaceDE w:val="0"/>
              <w:autoSpaceDN w:val="0"/>
              <w:jc w:val="both"/>
              <w:rPr>
                <w:color w:val="000000"/>
              </w:rPr>
            </w:pPr>
          </w:p>
        </w:tc>
        <w:tc>
          <w:tcPr>
            <w:tcW w:w="973" w:type="dxa"/>
            <w:tcBorders>
              <w:top w:val="single" w:sz="8" w:space="0" w:color="auto"/>
              <w:left w:val="single" w:sz="4" w:space="0" w:color="auto"/>
              <w:bottom w:val="single" w:sz="4"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5</w:t>
            </w:r>
          </w:p>
        </w:tc>
        <w:tc>
          <w:tcPr>
            <w:tcW w:w="3768" w:type="dxa"/>
            <w:tcBorders>
              <w:top w:val="nil"/>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sidRPr="00370412">
              <w:t>Главные специалисты: в отделах, отделениях, лабораториях, мастерских; заместитель главного бухгалтера</w:t>
            </w:r>
          </w:p>
        </w:tc>
        <w:tc>
          <w:tcPr>
            <w:tcW w:w="1488" w:type="dxa"/>
            <w:tcBorders>
              <w:top w:val="single" w:sz="8"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5325</w:t>
            </w:r>
            <w:r w:rsidRPr="00BE7D3E">
              <w:rPr>
                <w:color w:val="000000"/>
                <w:sz w:val="28"/>
                <w:szCs w:val="28"/>
              </w:rPr>
              <w:t>рублей</w:t>
            </w:r>
          </w:p>
        </w:tc>
      </w:tr>
    </w:tbl>
    <w:p w:rsidR="00AD0D20" w:rsidRPr="00BE7D3E" w:rsidRDefault="00AD0D20" w:rsidP="00AD0D20">
      <w:pPr>
        <w:widowControl w:val="0"/>
        <w:shd w:val="clear" w:color="auto" w:fill="FFFFFF"/>
        <w:autoSpaceDE w:val="0"/>
        <w:autoSpaceDN w:val="0"/>
        <w:ind w:firstLine="720"/>
        <w:jc w:val="both"/>
        <w:rPr>
          <w:color w:val="000000"/>
          <w:sz w:val="28"/>
          <w:szCs w:val="28"/>
        </w:rPr>
      </w:pPr>
    </w:p>
    <w:p w:rsidR="00AD0D20" w:rsidRPr="00BE7D3E" w:rsidRDefault="00AD0D20" w:rsidP="00AD0D20">
      <w:pPr>
        <w:widowControl w:val="0"/>
        <w:shd w:val="clear" w:color="auto" w:fill="FFFFFF"/>
        <w:autoSpaceDE w:val="0"/>
        <w:autoSpaceDN w:val="0"/>
        <w:ind w:firstLine="720"/>
        <w:jc w:val="both"/>
        <w:rPr>
          <w:sz w:val="28"/>
          <w:szCs w:val="28"/>
        </w:rPr>
      </w:pPr>
      <w:r w:rsidRPr="00BC44CD">
        <w:rPr>
          <w:color w:val="000000"/>
          <w:sz w:val="28"/>
          <w:szCs w:val="28"/>
        </w:rPr>
        <w:lastRenderedPageBreak/>
        <w:t>5</w:t>
      </w:r>
      <w:r>
        <w:rPr>
          <w:color w:val="000000"/>
          <w:sz w:val="28"/>
          <w:szCs w:val="28"/>
        </w:rPr>
        <w:t>.</w:t>
      </w:r>
      <w:r w:rsidRPr="00AD0D20">
        <w:rPr>
          <w:color w:val="000000"/>
          <w:sz w:val="28"/>
          <w:szCs w:val="28"/>
        </w:rPr>
        <w:t>2</w:t>
      </w:r>
      <w:r w:rsidRPr="00BE7D3E">
        <w:rPr>
          <w:color w:val="000000"/>
          <w:sz w:val="28"/>
          <w:szCs w:val="28"/>
        </w:rPr>
        <w:t xml:space="preserve">.    С учетом условий труда работникам учреждения, занимающим должности служащих,   устанавливаются   выплаты   компенсационного   характера, предусмотренные </w:t>
      </w:r>
      <w:r w:rsidRPr="0057332E">
        <w:rPr>
          <w:color w:val="000000"/>
          <w:sz w:val="28"/>
          <w:szCs w:val="28"/>
        </w:rPr>
        <w:t xml:space="preserve">главой  </w:t>
      </w:r>
      <w:r>
        <w:rPr>
          <w:color w:val="000000"/>
          <w:sz w:val="28"/>
          <w:szCs w:val="28"/>
          <w:lang w:val="en-US"/>
        </w:rPr>
        <w:t>IX</w:t>
      </w:r>
      <w:r w:rsidRPr="00BE7D3E">
        <w:rPr>
          <w:color w:val="000000"/>
          <w:sz w:val="28"/>
          <w:szCs w:val="28"/>
        </w:rPr>
        <w:t xml:space="preserve"> </w:t>
      </w:r>
      <w:r>
        <w:rPr>
          <w:color w:val="000000"/>
          <w:sz w:val="28"/>
          <w:szCs w:val="28"/>
        </w:rPr>
        <w:t xml:space="preserve"> П</w:t>
      </w:r>
      <w:r w:rsidRPr="00BE7D3E">
        <w:rPr>
          <w:color w:val="000000"/>
          <w:sz w:val="28"/>
          <w:szCs w:val="28"/>
        </w:rPr>
        <w:t>оложения.</w:t>
      </w:r>
    </w:p>
    <w:p w:rsidR="00AD0D20" w:rsidRDefault="00AD0D20" w:rsidP="00AD0D20">
      <w:pPr>
        <w:widowControl w:val="0"/>
        <w:shd w:val="clear" w:color="auto" w:fill="FFFFFF"/>
        <w:autoSpaceDE w:val="0"/>
        <w:autoSpaceDN w:val="0"/>
        <w:ind w:firstLine="730"/>
        <w:jc w:val="both"/>
        <w:rPr>
          <w:color w:val="000000"/>
          <w:sz w:val="28"/>
          <w:szCs w:val="28"/>
        </w:rPr>
      </w:pPr>
      <w:r w:rsidRPr="00953E19">
        <w:rPr>
          <w:color w:val="000000"/>
          <w:sz w:val="28"/>
          <w:szCs w:val="28"/>
        </w:rPr>
        <w:t>5</w:t>
      </w:r>
      <w:r>
        <w:rPr>
          <w:color w:val="000000"/>
          <w:sz w:val="28"/>
          <w:szCs w:val="28"/>
        </w:rPr>
        <w:t>.</w:t>
      </w:r>
      <w:r w:rsidRPr="0025655C">
        <w:rPr>
          <w:color w:val="000000"/>
          <w:sz w:val="28"/>
          <w:szCs w:val="28"/>
        </w:rPr>
        <w:t>3</w:t>
      </w:r>
      <w:r w:rsidRPr="00BE7D3E">
        <w:rPr>
          <w:color w:val="000000"/>
          <w:sz w:val="28"/>
          <w:szCs w:val="28"/>
        </w:rPr>
        <w:t xml:space="preserve">. Работникам учреждения, занимающим должности служащих, выплачиваются премии и другие выплаты стимулирующего характера, предусмотренные </w:t>
      </w:r>
      <w:r w:rsidRPr="0057332E">
        <w:rPr>
          <w:color w:val="000000"/>
          <w:sz w:val="28"/>
          <w:szCs w:val="28"/>
        </w:rPr>
        <w:t xml:space="preserve">главой </w:t>
      </w:r>
      <w:r w:rsidRPr="00BC44CD">
        <w:rPr>
          <w:color w:val="000000"/>
          <w:sz w:val="28"/>
          <w:szCs w:val="28"/>
        </w:rPr>
        <w:t xml:space="preserve"> </w:t>
      </w:r>
      <w:r>
        <w:rPr>
          <w:bCs/>
          <w:color w:val="000000"/>
          <w:sz w:val="28"/>
          <w:szCs w:val="28"/>
          <w:lang w:val="en-US"/>
        </w:rPr>
        <w:t>XI</w:t>
      </w:r>
      <w:r>
        <w:rPr>
          <w:color w:val="000000"/>
          <w:sz w:val="28"/>
          <w:szCs w:val="28"/>
        </w:rPr>
        <w:t xml:space="preserve"> </w:t>
      </w:r>
      <w:r w:rsidRPr="00BE7D3E">
        <w:rPr>
          <w:color w:val="000000"/>
          <w:sz w:val="28"/>
          <w:szCs w:val="28"/>
        </w:rPr>
        <w:t xml:space="preserve"> </w:t>
      </w:r>
      <w:r>
        <w:rPr>
          <w:color w:val="000000"/>
          <w:sz w:val="28"/>
          <w:szCs w:val="28"/>
        </w:rPr>
        <w:t>П</w:t>
      </w:r>
      <w:r w:rsidRPr="00BE7D3E">
        <w:rPr>
          <w:color w:val="000000"/>
          <w:sz w:val="28"/>
          <w:szCs w:val="28"/>
        </w:rPr>
        <w:t>оложения.</w:t>
      </w:r>
    </w:p>
    <w:p w:rsidR="00AD0D20" w:rsidRPr="00BE7D3E" w:rsidRDefault="00AD0D20" w:rsidP="00AD0D20">
      <w:pPr>
        <w:widowControl w:val="0"/>
        <w:shd w:val="clear" w:color="auto" w:fill="FFFFFF"/>
        <w:autoSpaceDE w:val="0"/>
        <w:autoSpaceDN w:val="0"/>
        <w:ind w:firstLine="730"/>
        <w:jc w:val="both"/>
        <w:rPr>
          <w:b/>
          <w:bCs/>
          <w:color w:val="000000"/>
          <w:sz w:val="28"/>
          <w:szCs w:val="28"/>
        </w:rPr>
      </w:pPr>
    </w:p>
    <w:p w:rsidR="00AD0D20" w:rsidRDefault="00AD0D20" w:rsidP="00AD0D20">
      <w:pPr>
        <w:widowControl w:val="0"/>
        <w:shd w:val="clear" w:color="auto" w:fill="FFFFFF"/>
        <w:autoSpaceDE w:val="0"/>
        <w:autoSpaceDN w:val="0"/>
        <w:ind w:firstLine="710"/>
        <w:jc w:val="center"/>
        <w:rPr>
          <w:b/>
          <w:bCs/>
          <w:color w:val="000000"/>
          <w:sz w:val="28"/>
          <w:szCs w:val="28"/>
        </w:rPr>
      </w:pPr>
      <w:r w:rsidRPr="00BE7D3E">
        <w:rPr>
          <w:b/>
          <w:bCs/>
          <w:color w:val="000000"/>
          <w:sz w:val="28"/>
          <w:szCs w:val="28"/>
          <w:lang w:val="en-US"/>
        </w:rPr>
        <w:t>VI</w:t>
      </w:r>
      <w:r w:rsidRPr="00BE7D3E">
        <w:rPr>
          <w:b/>
          <w:bCs/>
          <w:color w:val="000000"/>
          <w:sz w:val="28"/>
          <w:szCs w:val="28"/>
        </w:rPr>
        <w:t>. Условия оплаты труда работников учреждения, осуществляющих профессиональную деятельность по профессиям рабочих</w:t>
      </w:r>
    </w:p>
    <w:p w:rsidR="00AD0D20" w:rsidRPr="00BE7D3E" w:rsidRDefault="00AD0D20" w:rsidP="00AD0D20">
      <w:pPr>
        <w:widowControl w:val="0"/>
        <w:shd w:val="clear" w:color="auto" w:fill="FFFFFF"/>
        <w:autoSpaceDE w:val="0"/>
        <w:autoSpaceDN w:val="0"/>
        <w:ind w:firstLine="710"/>
        <w:jc w:val="center"/>
        <w:rPr>
          <w:b/>
          <w:bCs/>
          <w:color w:val="000000"/>
          <w:sz w:val="28"/>
          <w:szCs w:val="28"/>
        </w:rPr>
      </w:pPr>
    </w:p>
    <w:p w:rsidR="00AD0D20" w:rsidRDefault="00AD0D20" w:rsidP="00AD0D20">
      <w:pPr>
        <w:widowControl w:val="0"/>
        <w:shd w:val="clear" w:color="auto" w:fill="FFFFFF"/>
        <w:autoSpaceDE w:val="0"/>
        <w:autoSpaceDN w:val="0"/>
        <w:ind w:firstLine="710"/>
        <w:jc w:val="both"/>
        <w:rPr>
          <w:color w:val="000000"/>
          <w:sz w:val="28"/>
          <w:szCs w:val="28"/>
        </w:rPr>
      </w:pPr>
      <w:r>
        <w:rPr>
          <w:color w:val="000000"/>
          <w:sz w:val="28"/>
          <w:szCs w:val="28"/>
        </w:rPr>
        <w:t>6.1. Рекомендуемые м</w:t>
      </w:r>
      <w:r w:rsidRPr="00BE7D3E">
        <w:rPr>
          <w:color w:val="000000"/>
          <w:sz w:val="28"/>
          <w:szCs w:val="28"/>
        </w:rPr>
        <w:t xml:space="preserve">инимальные размеры окладов рабочих учреждения устанавливаются на основе отнесения их квалификационных разрядов в соответствии с Единым тарифно-квалификационным справочником работ и профессий рабочих, Приказом </w:t>
      </w:r>
      <w:proofErr w:type="spellStart"/>
      <w:r w:rsidRPr="00BE7D3E">
        <w:rPr>
          <w:color w:val="000000"/>
          <w:sz w:val="28"/>
          <w:szCs w:val="28"/>
        </w:rPr>
        <w:t>Минздравсоцразвития</w:t>
      </w:r>
      <w:proofErr w:type="spellEnd"/>
      <w:r w:rsidRPr="00BE7D3E">
        <w:rPr>
          <w:color w:val="000000"/>
          <w:sz w:val="28"/>
          <w:szCs w:val="28"/>
        </w:rPr>
        <w:t xml:space="preserve"> России № 248н от 29 мая 2008г. «Об утверждении профессиональных квалификационных групп общеотраслевых профессий рабочих»:</w:t>
      </w:r>
    </w:p>
    <w:p w:rsidR="00AD0D20" w:rsidRPr="00BE7D3E" w:rsidRDefault="00AD0D20" w:rsidP="00AD0D20">
      <w:pPr>
        <w:widowControl w:val="0"/>
        <w:shd w:val="clear" w:color="auto" w:fill="FFFFFF"/>
        <w:autoSpaceDE w:val="0"/>
        <w:autoSpaceDN w:val="0"/>
        <w:ind w:firstLine="710"/>
        <w:jc w:val="both"/>
        <w:rPr>
          <w:color w:val="000000"/>
          <w:sz w:val="28"/>
          <w:szCs w:val="28"/>
        </w:rPr>
      </w:pPr>
    </w:p>
    <w:tbl>
      <w:tblPr>
        <w:tblW w:w="0" w:type="auto"/>
        <w:tblInd w:w="40" w:type="dxa"/>
        <w:tblCellMar>
          <w:left w:w="0" w:type="dxa"/>
          <w:right w:w="0" w:type="dxa"/>
        </w:tblCellMar>
        <w:tblLook w:val="0000"/>
      </w:tblPr>
      <w:tblGrid>
        <w:gridCol w:w="3240"/>
        <w:gridCol w:w="965"/>
        <w:gridCol w:w="4263"/>
        <w:gridCol w:w="1652"/>
      </w:tblGrid>
      <w:tr w:rsidR="00AD0D20" w:rsidRPr="00BE7D3E" w:rsidTr="00E8012D">
        <w:trPr>
          <w:trHeight w:val="713"/>
        </w:trPr>
        <w:tc>
          <w:tcPr>
            <w:tcW w:w="32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both"/>
              <w:rPr>
                <w:b/>
                <w:color w:val="000000"/>
                <w:sz w:val="28"/>
                <w:szCs w:val="28"/>
              </w:rPr>
            </w:pPr>
            <w:r>
              <w:rPr>
                <w:b/>
                <w:color w:val="000000"/>
                <w:sz w:val="28"/>
                <w:szCs w:val="28"/>
              </w:rPr>
              <w:t xml:space="preserve"> ПКГ</w:t>
            </w:r>
          </w:p>
        </w:tc>
        <w:tc>
          <w:tcPr>
            <w:tcW w:w="965" w:type="dxa"/>
            <w:tcBorders>
              <w:top w:val="single" w:sz="8" w:space="0" w:color="auto"/>
              <w:left w:val="nil"/>
              <w:bottom w:val="single" w:sz="8" w:space="0" w:color="auto"/>
              <w:right w:val="nil"/>
            </w:tcBorders>
            <w:shd w:val="clear" w:color="auto" w:fill="FFFFFF"/>
          </w:tcPr>
          <w:p w:rsidR="00AD0D20" w:rsidRDefault="00AD0D20" w:rsidP="00E8012D">
            <w:pPr>
              <w:widowControl w:val="0"/>
              <w:shd w:val="clear" w:color="auto" w:fill="FFFFFF"/>
              <w:autoSpaceDE w:val="0"/>
              <w:autoSpaceDN w:val="0"/>
              <w:jc w:val="center"/>
              <w:rPr>
                <w:sz w:val="28"/>
                <w:szCs w:val="28"/>
              </w:rPr>
            </w:pPr>
            <w:proofErr w:type="spellStart"/>
            <w:r>
              <w:rPr>
                <w:sz w:val="28"/>
                <w:szCs w:val="28"/>
              </w:rPr>
              <w:t>Квал</w:t>
            </w:r>
            <w:proofErr w:type="spellEnd"/>
            <w:r>
              <w:rPr>
                <w:sz w:val="28"/>
                <w:szCs w:val="28"/>
              </w:rPr>
              <w:t>.</w:t>
            </w:r>
          </w:p>
          <w:p w:rsidR="00AD0D20" w:rsidRPr="00C30917" w:rsidRDefault="00AD0D20" w:rsidP="00E8012D">
            <w:pPr>
              <w:widowControl w:val="0"/>
              <w:shd w:val="clear" w:color="auto" w:fill="FFFFFF"/>
              <w:autoSpaceDE w:val="0"/>
              <w:autoSpaceDN w:val="0"/>
              <w:jc w:val="center"/>
              <w:rPr>
                <w:sz w:val="28"/>
                <w:szCs w:val="28"/>
              </w:rPr>
            </w:pPr>
            <w:r>
              <w:rPr>
                <w:sz w:val="28"/>
                <w:szCs w:val="28"/>
              </w:rPr>
              <w:t>уровень</w:t>
            </w:r>
          </w:p>
        </w:tc>
        <w:tc>
          <w:tcPr>
            <w:tcW w:w="4263" w:type="dxa"/>
            <w:tcBorders>
              <w:top w:val="single" w:sz="8" w:space="0" w:color="auto"/>
              <w:left w:val="nil"/>
              <w:bottom w:val="single" w:sz="4" w:space="0" w:color="auto"/>
              <w:right w:val="nil"/>
            </w:tcBorders>
            <w:shd w:val="clear" w:color="auto" w:fill="FFFFFF"/>
          </w:tcPr>
          <w:p w:rsidR="00AD0D20" w:rsidRPr="00C30917" w:rsidRDefault="00AD0D20" w:rsidP="00E8012D">
            <w:pPr>
              <w:widowControl w:val="0"/>
              <w:shd w:val="clear" w:color="auto" w:fill="FFFFFF"/>
              <w:autoSpaceDE w:val="0"/>
              <w:autoSpaceDN w:val="0"/>
              <w:jc w:val="center"/>
              <w:rPr>
                <w:sz w:val="28"/>
                <w:szCs w:val="28"/>
              </w:rPr>
            </w:pPr>
            <w:proofErr w:type="gramStart"/>
            <w:r>
              <w:rPr>
                <w:sz w:val="28"/>
                <w:szCs w:val="28"/>
              </w:rPr>
              <w:t>Должности</w:t>
            </w:r>
            <w:proofErr w:type="gramEnd"/>
            <w:r>
              <w:rPr>
                <w:sz w:val="28"/>
                <w:szCs w:val="28"/>
              </w:rPr>
              <w:t xml:space="preserve"> отнесенные к квалификационным уровням</w:t>
            </w:r>
          </w:p>
        </w:tc>
        <w:tc>
          <w:tcPr>
            <w:tcW w:w="16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C30917" w:rsidRDefault="00AD0D20" w:rsidP="00E8012D">
            <w:pPr>
              <w:widowControl w:val="0"/>
              <w:shd w:val="clear" w:color="auto" w:fill="FFFFFF"/>
              <w:autoSpaceDE w:val="0"/>
              <w:autoSpaceDN w:val="0"/>
              <w:jc w:val="center"/>
              <w:rPr>
                <w:sz w:val="28"/>
                <w:szCs w:val="28"/>
              </w:rPr>
            </w:pPr>
            <w:r>
              <w:rPr>
                <w:sz w:val="28"/>
                <w:szCs w:val="28"/>
              </w:rPr>
              <w:t>Размер базового оклада</w:t>
            </w:r>
          </w:p>
        </w:tc>
      </w:tr>
      <w:tr w:rsidR="00AD0D20" w:rsidRPr="00BE7D3E" w:rsidTr="00E8012D">
        <w:trPr>
          <w:trHeight w:val="713"/>
        </w:trPr>
        <w:tc>
          <w:tcPr>
            <w:tcW w:w="3240"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vAlign w:val="center"/>
          </w:tcPr>
          <w:p w:rsidR="00AD0D20" w:rsidRPr="000342AB" w:rsidRDefault="00AD0D20" w:rsidP="00E8012D">
            <w:pPr>
              <w:widowControl w:val="0"/>
              <w:shd w:val="clear" w:color="auto" w:fill="FFFFFF"/>
              <w:autoSpaceDE w:val="0"/>
              <w:autoSpaceDN w:val="0"/>
              <w:jc w:val="both"/>
              <w:rPr>
                <w:sz w:val="28"/>
                <w:szCs w:val="28"/>
              </w:rPr>
            </w:pPr>
            <w:r w:rsidRPr="000342AB">
              <w:rPr>
                <w:color w:val="000000"/>
                <w:sz w:val="28"/>
                <w:szCs w:val="28"/>
              </w:rPr>
              <w:t>работники учреждения по профессиям рабочие первого уровня</w:t>
            </w:r>
          </w:p>
        </w:tc>
        <w:tc>
          <w:tcPr>
            <w:tcW w:w="965" w:type="dxa"/>
            <w:tcBorders>
              <w:top w:val="single" w:sz="8" w:space="0" w:color="auto"/>
              <w:left w:val="nil"/>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sz w:val="28"/>
                <w:szCs w:val="28"/>
              </w:rPr>
            </w:pPr>
            <w:r>
              <w:rPr>
                <w:sz w:val="28"/>
                <w:szCs w:val="28"/>
              </w:rPr>
              <w:t>1</w:t>
            </w:r>
          </w:p>
        </w:tc>
        <w:tc>
          <w:tcPr>
            <w:tcW w:w="4263" w:type="dxa"/>
            <w:tcBorders>
              <w:top w:val="single" w:sz="4"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both"/>
              <w:rPr>
                <w:sz w:val="28"/>
                <w:szCs w:val="28"/>
              </w:rPr>
            </w:pPr>
            <w:r w:rsidRPr="00370412">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r>
              <w:t>гардеробщик;  дворник</w:t>
            </w:r>
            <w:r w:rsidRPr="00370412">
              <w:t xml:space="preserve">; сторож (вахтер), уборщик служебных помещений; оператор </w:t>
            </w:r>
            <w:proofErr w:type="spellStart"/>
            <w:r w:rsidRPr="00370412">
              <w:t>электро</w:t>
            </w:r>
            <w:proofErr w:type="spellEnd"/>
            <w:r w:rsidRPr="00370412">
              <w:t xml:space="preserve"> и газовых котельных, кочегар; </w:t>
            </w:r>
          </w:p>
        </w:tc>
        <w:tc>
          <w:tcPr>
            <w:tcW w:w="1652"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sz w:val="28"/>
                <w:szCs w:val="28"/>
              </w:rPr>
            </w:pPr>
            <w:r>
              <w:rPr>
                <w:color w:val="000000"/>
                <w:sz w:val="28"/>
                <w:szCs w:val="28"/>
              </w:rPr>
              <w:t>2023,5</w:t>
            </w:r>
            <w:r w:rsidRPr="00BE7D3E">
              <w:rPr>
                <w:color w:val="000000"/>
                <w:sz w:val="28"/>
                <w:szCs w:val="28"/>
              </w:rPr>
              <w:t xml:space="preserve"> рублей</w:t>
            </w:r>
          </w:p>
        </w:tc>
      </w:tr>
      <w:tr w:rsidR="00AD0D20" w:rsidRPr="00BE7D3E" w:rsidTr="00E8012D">
        <w:trPr>
          <w:trHeight w:val="573"/>
        </w:trPr>
        <w:tc>
          <w:tcPr>
            <w:tcW w:w="3240"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0342AB" w:rsidRDefault="00AD0D20" w:rsidP="00E8012D">
            <w:pPr>
              <w:widowControl w:val="0"/>
              <w:shd w:val="clear" w:color="auto" w:fill="FFFFFF"/>
              <w:autoSpaceDE w:val="0"/>
              <w:autoSpaceDN w:val="0"/>
              <w:jc w:val="both"/>
              <w:rPr>
                <w:color w:val="000000"/>
              </w:rPr>
            </w:pPr>
          </w:p>
        </w:tc>
        <w:tc>
          <w:tcPr>
            <w:tcW w:w="965" w:type="dxa"/>
            <w:tcBorders>
              <w:top w:val="nil"/>
              <w:left w:val="nil"/>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2</w:t>
            </w:r>
          </w:p>
        </w:tc>
        <w:tc>
          <w:tcPr>
            <w:tcW w:w="4263" w:type="dxa"/>
            <w:tcBorders>
              <w:top w:val="single" w:sz="8" w:space="0" w:color="auto"/>
              <w:left w:val="single" w:sz="4" w:space="0" w:color="auto"/>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both"/>
              <w:rPr>
                <w:color w:val="000000"/>
                <w:sz w:val="28"/>
                <w:szCs w:val="28"/>
              </w:rPr>
            </w:pPr>
            <w:r w:rsidRPr="00370412">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r>
              <w:t>)</w:t>
            </w:r>
          </w:p>
        </w:tc>
        <w:tc>
          <w:tcPr>
            <w:tcW w:w="1652"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sz w:val="28"/>
                <w:szCs w:val="28"/>
              </w:rPr>
            </w:pPr>
            <w:r>
              <w:rPr>
                <w:color w:val="000000"/>
                <w:sz w:val="28"/>
                <w:szCs w:val="28"/>
              </w:rPr>
              <w:t>2236,5</w:t>
            </w:r>
            <w:r w:rsidRPr="00BE7D3E">
              <w:rPr>
                <w:color w:val="000000"/>
                <w:sz w:val="28"/>
                <w:szCs w:val="28"/>
              </w:rPr>
              <w:t xml:space="preserve"> рублей</w:t>
            </w:r>
          </w:p>
        </w:tc>
      </w:tr>
      <w:tr w:rsidR="00AD0D20" w:rsidRPr="00BE7D3E" w:rsidTr="00E8012D">
        <w:trPr>
          <w:trHeight w:val="547"/>
        </w:trPr>
        <w:tc>
          <w:tcPr>
            <w:tcW w:w="3240"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vAlign w:val="center"/>
          </w:tcPr>
          <w:p w:rsidR="00AD0D20" w:rsidRPr="000342AB" w:rsidRDefault="00AD0D20" w:rsidP="00E8012D">
            <w:pPr>
              <w:widowControl w:val="0"/>
              <w:shd w:val="clear" w:color="auto" w:fill="FFFFFF"/>
              <w:autoSpaceDE w:val="0"/>
              <w:autoSpaceDN w:val="0"/>
              <w:jc w:val="both"/>
              <w:rPr>
                <w:color w:val="000000"/>
                <w:sz w:val="28"/>
                <w:szCs w:val="28"/>
              </w:rPr>
            </w:pPr>
            <w:r w:rsidRPr="000342AB">
              <w:rPr>
                <w:color w:val="000000"/>
                <w:sz w:val="28"/>
                <w:szCs w:val="28"/>
              </w:rPr>
              <w:t>работники учреждения по профессиям рабочие второго уровня</w:t>
            </w:r>
          </w:p>
          <w:p w:rsidR="00AD0D20" w:rsidRPr="000342AB" w:rsidRDefault="00AD0D20" w:rsidP="00E8012D">
            <w:pPr>
              <w:widowControl w:val="0"/>
              <w:shd w:val="clear" w:color="auto" w:fill="FFFFFF"/>
              <w:autoSpaceDE w:val="0"/>
              <w:autoSpaceDN w:val="0"/>
              <w:jc w:val="both"/>
              <w:rPr>
                <w:color w:val="000000"/>
                <w:sz w:val="28"/>
                <w:szCs w:val="28"/>
              </w:rPr>
            </w:pPr>
          </w:p>
        </w:tc>
        <w:tc>
          <w:tcPr>
            <w:tcW w:w="965" w:type="dxa"/>
            <w:tcBorders>
              <w:top w:val="nil"/>
              <w:left w:val="nil"/>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1</w:t>
            </w:r>
          </w:p>
        </w:tc>
        <w:tc>
          <w:tcPr>
            <w:tcW w:w="4263" w:type="dxa"/>
            <w:tcBorders>
              <w:top w:val="single" w:sz="8"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both"/>
              <w:rPr>
                <w:color w:val="000000"/>
                <w:sz w:val="28"/>
                <w:szCs w:val="28"/>
              </w:rPr>
            </w:pPr>
            <w:r w:rsidRPr="00370412">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повар; электрик</w:t>
            </w:r>
          </w:p>
        </w:tc>
        <w:tc>
          <w:tcPr>
            <w:tcW w:w="1652"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2343</w:t>
            </w:r>
            <w:r w:rsidRPr="00BE7D3E">
              <w:rPr>
                <w:color w:val="000000"/>
                <w:sz w:val="28"/>
                <w:szCs w:val="28"/>
              </w:rPr>
              <w:t xml:space="preserve"> рублей</w:t>
            </w:r>
          </w:p>
        </w:tc>
      </w:tr>
      <w:tr w:rsidR="00AD0D20" w:rsidRPr="00BE7D3E" w:rsidTr="00E8012D">
        <w:trPr>
          <w:trHeight w:val="571"/>
        </w:trPr>
        <w:tc>
          <w:tcPr>
            <w:tcW w:w="3240"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AD0D20" w:rsidRPr="00370412" w:rsidRDefault="00AD0D20" w:rsidP="00E8012D">
            <w:pPr>
              <w:widowControl w:val="0"/>
              <w:shd w:val="clear" w:color="auto" w:fill="FFFFFF"/>
              <w:autoSpaceDE w:val="0"/>
              <w:autoSpaceDN w:val="0"/>
              <w:jc w:val="both"/>
            </w:pPr>
          </w:p>
        </w:tc>
        <w:tc>
          <w:tcPr>
            <w:tcW w:w="965" w:type="dxa"/>
            <w:tcBorders>
              <w:top w:val="nil"/>
              <w:left w:val="nil"/>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2</w:t>
            </w:r>
          </w:p>
        </w:tc>
        <w:tc>
          <w:tcPr>
            <w:tcW w:w="4263" w:type="dxa"/>
            <w:tcBorders>
              <w:top w:val="single" w:sz="8"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both"/>
              <w:rPr>
                <w:color w:val="000000"/>
                <w:sz w:val="28"/>
                <w:szCs w:val="28"/>
              </w:rPr>
            </w:pPr>
            <w:r w:rsidRPr="00370412">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1652"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2449,5</w:t>
            </w:r>
            <w:r w:rsidRPr="00BE7D3E">
              <w:rPr>
                <w:color w:val="000000"/>
                <w:sz w:val="28"/>
                <w:szCs w:val="28"/>
              </w:rPr>
              <w:t xml:space="preserve"> рублей</w:t>
            </w:r>
          </w:p>
        </w:tc>
      </w:tr>
      <w:tr w:rsidR="00AD0D20" w:rsidRPr="00BE7D3E" w:rsidTr="00E8012D">
        <w:trPr>
          <w:trHeight w:val="565"/>
        </w:trPr>
        <w:tc>
          <w:tcPr>
            <w:tcW w:w="3240"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AD0D20" w:rsidRPr="00370412" w:rsidRDefault="00AD0D20" w:rsidP="00E8012D">
            <w:pPr>
              <w:widowControl w:val="0"/>
              <w:shd w:val="clear" w:color="auto" w:fill="FFFFFF"/>
              <w:autoSpaceDE w:val="0"/>
              <w:autoSpaceDN w:val="0"/>
              <w:jc w:val="both"/>
              <w:rPr>
                <w:color w:val="000000"/>
              </w:rPr>
            </w:pPr>
          </w:p>
        </w:tc>
        <w:tc>
          <w:tcPr>
            <w:tcW w:w="965" w:type="dxa"/>
            <w:tcBorders>
              <w:top w:val="nil"/>
              <w:left w:val="nil"/>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3</w:t>
            </w:r>
          </w:p>
        </w:tc>
        <w:tc>
          <w:tcPr>
            <w:tcW w:w="4263" w:type="dxa"/>
            <w:tcBorders>
              <w:top w:val="single" w:sz="8" w:space="0" w:color="auto"/>
              <w:left w:val="single" w:sz="4" w:space="0" w:color="auto"/>
              <w:bottom w:val="single" w:sz="8" w:space="0" w:color="auto"/>
              <w:right w:val="single" w:sz="4" w:space="0" w:color="auto"/>
            </w:tcBorders>
            <w:shd w:val="clear" w:color="auto" w:fill="FFFFFF"/>
          </w:tcPr>
          <w:p w:rsidR="00AD0D20" w:rsidRPr="00BE7D3E" w:rsidRDefault="00AD0D20" w:rsidP="00E8012D">
            <w:pPr>
              <w:widowControl w:val="0"/>
              <w:shd w:val="clear" w:color="auto" w:fill="FFFFFF"/>
              <w:autoSpaceDE w:val="0"/>
              <w:autoSpaceDN w:val="0"/>
              <w:jc w:val="both"/>
              <w:rPr>
                <w:color w:val="000000"/>
                <w:sz w:val="28"/>
                <w:szCs w:val="28"/>
              </w:rPr>
            </w:pPr>
            <w:r w:rsidRPr="00370412">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w:t>
            </w:r>
            <w:r w:rsidRPr="00370412">
              <w:lastRenderedPageBreak/>
              <w:t>и профессий рабочих   </w:t>
            </w:r>
          </w:p>
        </w:tc>
        <w:tc>
          <w:tcPr>
            <w:tcW w:w="1652"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lastRenderedPageBreak/>
              <w:t>2556</w:t>
            </w:r>
            <w:r w:rsidRPr="00BE7D3E">
              <w:rPr>
                <w:color w:val="000000"/>
                <w:sz w:val="28"/>
                <w:szCs w:val="28"/>
              </w:rPr>
              <w:t xml:space="preserve"> рублей</w:t>
            </w:r>
          </w:p>
        </w:tc>
      </w:tr>
      <w:tr w:rsidR="00AD0D20" w:rsidRPr="00BE7D3E" w:rsidTr="00E8012D">
        <w:trPr>
          <w:trHeight w:val="559"/>
        </w:trPr>
        <w:tc>
          <w:tcPr>
            <w:tcW w:w="3240"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370412" w:rsidRDefault="00AD0D20" w:rsidP="00E8012D">
            <w:pPr>
              <w:widowControl w:val="0"/>
              <w:shd w:val="clear" w:color="auto" w:fill="FFFFFF"/>
              <w:autoSpaceDE w:val="0"/>
              <w:autoSpaceDN w:val="0"/>
              <w:jc w:val="both"/>
              <w:rPr>
                <w:color w:val="000000"/>
              </w:rPr>
            </w:pPr>
          </w:p>
        </w:tc>
        <w:tc>
          <w:tcPr>
            <w:tcW w:w="965" w:type="dxa"/>
            <w:tcBorders>
              <w:top w:val="nil"/>
              <w:left w:val="nil"/>
              <w:bottom w:val="single" w:sz="8"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center"/>
              <w:rPr>
                <w:color w:val="000000"/>
                <w:sz w:val="28"/>
                <w:szCs w:val="28"/>
              </w:rPr>
            </w:pPr>
            <w:r>
              <w:rPr>
                <w:color w:val="000000"/>
                <w:sz w:val="28"/>
                <w:szCs w:val="28"/>
              </w:rPr>
              <w:t>4</w:t>
            </w:r>
          </w:p>
        </w:tc>
        <w:tc>
          <w:tcPr>
            <w:tcW w:w="4263" w:type="dxa"/>
            <w:tcBorders>
              <w:top w:val="single" w:sz="8" w:space="0" w:color="auto"/>
              <w:left w:val="single" w:sz="4" w:space="0" w:color="auto"/>
              <w:bottom w:val="single" w:sz="4" w:space="0" w:color="auto"/>
              <w:right w:val="single" w:sz="4" w:space="0" w:color="auto"/>
            </w:tcBorders>
            <w:shd w:val="clear" w:color="auto" w:fill="FFFFFF"/>
          </w:tcPr>
          <w:p w:rsidR="00AD0D20" w:rsidRDefault="00AD0D20" w:rsidP="00E8012D">
            <w:pPr>
              <w:widowControl w:val="0"/>
              <w:shd w:val="clear" w:color="auto" w:fill="FFFFFF"/>
              <w:autoSpaceDE w:val="0"/>
              <w:autoSpaceDN w:val="0"/>
              <w:jc w:val="both"/>
              <w:rPr>
                <w:color w:val="000000"/>
                <w:sz w:val="28"/>
                <w:szCs w:val="28"/>
              </w:rPr>
            </w:pPr>
            <w:proofErr w:type="gramStart"/>
            <w:r w:rsidRPr="0090149E">
              <w:rPr>
                <w:color w:val="000000"/>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w:t>
            </w:r>
            <w:proofErr w:type="gramEnd"/>
          </w:p>
        </w:tc>
        <w:tc>
          <w:tcPr>
            <w:tcW w:w="1652"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color w:val="000000"/>
                <w:sz w:val="28"/>
                <w:szCs w:val="28"/>
              </w:rPr>
            </w:pPr>
            <w:r>
              <w:rPr>
                <w:color w:val="000000"/>
                <w:sz w:val="28"/>
                <w:szCs w:val="28"/>
              </w:rPr>
              <w:t>2662,5</w:t>
            </w:r>
            <w:r w:rsidRPr="00BE7D3E">
              <w:rPr>
                <w:color w:val="000000"/>
                <w:sz w:val="28"/>
                <w:szCs w:val="28"/>
              </w:rPr>
              <w:t xml:space="preserve"> рублей</w:t>
            </w:r>
          </w:p>
        </w:tc>
      </w:tr>
    </w:tbl>
    <w:p w:rsidR="00AD0D20" w:rsidRPr="00BE7D3E" w:rsidRDefault="00AD0D20" w:rsidP="00AD0D20">
      <w:pPr>
        <w:widowControl w:val="0"/>
        <w:shd w:val="clear" w:color="auto" w:fill="FFFFFF"/>
        <w:autoSpaceDE w:val="0"/>
        <w:autoSpaceDN w:val="0"/>
        <w:ind w:firstLine="710"/>
        <w:jc w:val="both"/>
        <w:rPr>
          <w:color w:val="000000"/>
          <w:sz w:val="28"/>
          <w:szCs w:val="28"/>
        </w:rPr>
      </w:pPr>
    </w:p>
    <w:p w:rsidR="00AD0D20" w:rsidRDefault="00AD0D20" w:rsidP="00AD0D20">
      <w:pPr>
        <w:widowControl w:val="0"/>
        <w:shd w:val="clear" w:color="auto" w:fill="FFFFFF"/>
        <w:autoSpaceDE w:val="0"/>
        <w:autoSpaceDN w:val="0"/>
        <w:ind w:firstLine="720"/>
        <w:jc w:val="both"/>
        <w:rPr>
          <w:color w:val="000000"/>
          <w:sz w:val="28"/>
          <w:szCs w:val="28"/>
        </w:rPr>
      </w:pPr>
    </w:p>
    <w:p w:rsidR="00AD0D20" w:rsidRPr="00BE7D3E" w:rsidRDefault="00AD0D20" w:rsidP="00AD0D20">
      <w:pPr>
        <w:widowControl w:val="0"/>
        <w:shd w:val="clear" w:color="auto" w:fill="FFFFFF"/>
        <w:autoSpaceDE w:val="0"/>
        <w:autoSpaceDN w:val="0"/>
        <w:ind w:firstLine="720"/>
        <w:jc w:val="both"/>
        <w:rPr>
          <w:sz w:val="28"/>
          <w:szCs w:val="28"/>
        </w:rPr>
      </w:pPr>
      <w:r>
        <w:rPr>
          <w:color w:val="000000"/>
          <w:sz w:val="28"/>
          <w:szCs w:val="28"/>
        </w:rPr>
        <w:t>6</w:t>
      </w:r>
      <w:r w:rsidRPr="00BE7D3E">
        <w:rPr>
          <w:color w:val="000000"/>
          <w:sz w:val="28"/>
          <w:szCs w:val="28"/>
        </w:rPr>
        <w:t xml:space="preserve">.2. </w:t>
      </w:r>
      <w:r>
        <w:rPr>
          <w:color w:val="000000"/>
          <w:sz w:val="28"/>
          <w:szCs w:val="28"/>
        </w:rPr>
        <w:t xml:space="preserve"> </w:t>
      </w:r>
      <w:r w:rsidRPr="00BE7D3E">
        <w:rPr>
          <w:color w:val="000000"/>
          <w:sz w:val="28"/>
          <w:szCs w:val="28"/>
        </w:rPr>
        <w:t xml:space="preserve"> Положением об оплате труда работников учреждения может быть предусмотрено установление рабочим учреждения повышающего коэффициента к окладу за выполнение важных (особо важных) и ответственных (особо ответственных) работ.</w:t>
      </w:r>
    </w:p>
    <w:p w:rsidR="00AD0D20" w:rsidRPr="00BE7D3E" w:rsidRDefault="00AD0D20" w:rsidP="00AD0D20">
      <w:pPr>
        <w:widowControl w:val="0"/>
        <w:shd w:val="clear" w:color="auto" w:fill="FFFFFF"/>
        <w:autoSpaceDE w:val="0"/>
        <w:autoSpaceDN w:val="0"/>
        <w:ind w:firstLine="749"/>
        <w:jc w:val="both"/>
        <w:rPr>
          <w:color w:val="000000"/>
          <w:sz w:val="28"/>
          <w:szCs w:val="28"/>
        </w:rPr>
      </w:pPr>
      <w:r w:rsidRPr="00BE7D3E">
        <w:rPr>
          <w:color w:val="000000"/>
          <w:sz w:val="28"/>
          <w:szCs w:val="28"/>
        </w:rPr>
        <w:t>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которым в соответствии с Единым тарифно-квалификационным справочником работ и профессий рабочих (ЕТКС) присвоен квалификационный разряд не ниже 6 и привлекаемым для выполнения   важных (особо   важных)   и   ответственных   (особо   ответственных)   работ.</w:t>
      </w:r>
    </w:p>
    <w:p w:rsidR="00AD0D20" w:rsidRPr="00BE7D3E" w:rsidRDefault="00AD0D20" w:rsidP="00AD0D20">
      <w:pPr>
        <w:widowControl w:val="0"/>
        <w:shd w:val="clear" w:color="auto" w:fill="FFFFFF"/>
        <w:autoSpaceDE w:val="0"/>
        <w:autoSpaceDN w:val="0"/>
        <w:jc w:val="both"/>
        <w:rPr>
          <w:color w:val="000000"/>
          <w:sz w:val="28"/>
          <w:szCs w:val="28"/>
        </w:rPr>
      </w:pPr>
      <w:r w:rsidRPr="00BE7D3E">
        <w:rPr>
          <w:color w:val="000000"/>
          <w:sz w:val="28"/>
          <w:szCs w:val="28"/>
        </w:rPr>
        <w:t>        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w:t>
      </w:r>
    </w:p>
    <w:p w:rsidR="00AD0D20" w:rsidRPr="00BE7D3E"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Р</w:t>
      </w:r>
      <w:r w:rsidRPr="00BE7D3E">
        <w:rPr>
          <w:color w:val="000000"/>
          <w:sz w:val="28"/>
          <w:szCs w:val="28"/>
        </w:rPr>
        <w:t>азмер повышающего коэффициента к окладу за выполнение важных (особо важных) и ответственных (особо ответственных) работ - до 0,20.</w:t>
      </w:r>
    </w:p>
    <w:p w:rsidR="00AD0D20" w:rsidRPr="00BE7D3E" w:rsidRDefault="00AD0D20" w:rsidP="00AD0D20">
      <w:pPr>
        <w:widowControl w:val="0"/>
        <w:autoSpaceDE w:val="0"/>
        <w:autoSpaceDN w:val="0"/>
        <w:jc w:val="both"/>
        <w:rPr>
          <w:sz w:val="28"/>
          <w:szCs w:val="28"/>
        </w:rPr>
      </w:pPr>
      <w:r w:rsidRPr="00BE7D3E">
        <w:rPr>
          <w:color w:val="000000"/>
          <w:sz w:val="28"/>
          <w:szCs w:val="28"/>
        </w:rPr>
        <w:t xml:space="preserve">          Применение повышающего коэффициента к окладу не образует новый оклад и не учитывается при начислении иных стимулирующих и компенсационных выплат.</w:t>
      </w:r>
    </w:p>
    <w:p w:rsidR="00AD0D20" w:rsidRPr="00BE7D3E"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Р</w:t>
      </w:r>
      <w:r w:rsidRPr="00BE7D3E">
        <w:rPr>
          <w:color w:val="000000"/>
          <w:sz w:val="28"/>
          <w:szCs w:val="28"/>
        </w:rPr>
        <w:t>екомендуется устанавливать повышающий коэффициент к</w:t>
      </w:r>
      <w:r w:rsidRPr="00BE7D3E">
        <w:rPr>
          <w:sz w:val="28"/>
          <w:szCs w:val="28"/>
        </w:rPr>
        <w:t xml:space="preserve"> </w:t>
      </w:r>
      <w:r w:rsidRPr="00BE7D3E">
        <w:rPr>
          <w:color w:val="000000"/>
          <w:sz w:val="28"/>
          <w:szCs w:val="28"/>
        </w:rPr>
        <w:t>окладу за выполнение важных (особо важных) и ответственных (особо ответственных) работ всем рабочим уч</w:t>
      </w:r>
      <w:r>
        <w:rPr>
          <w:color w:val="000000"/>
          <w:sz w:val="28"/>
          <w:szCs w:val="28"/>
        </w:rPr>
        <w:t xml:space="preserve">реждения, тарифицированным по 9, 10 </w:t>
      </w:r>
      <w:r w:rsidRPr="00BE7D3E">
        <w:rPr>
          <w:color w:val="000000"/>
          <w:sz w:val="28"/>
          <w:szCs w:val="28"/>
        </w:rPr>
        <w:t xml:space="preserve">разряду и выше Единой тарифной сетки по оплате труда работников </w:t>
      </w:r>
      <w:r>
        <w:rPr>
          <w:color w:val="000000"/>
          <w:sz w:val="28"/>
          <w:szCs w:val="28"/>
        </w:rPr>
        <w:t xml:space="preserve">муниципальных образовательных </w:t>
      </w:r>
      <w:r w:rsidRPr="00BE7D3E">
        <w:rPr>
          <w:color w:val="000000"/>
          <w:sz w:val="28"/>
          <w:szCs w:val="28"/>
        </w:rPr>
        <w:t xml:space="preserve"> учреждений, подведомственных </w:t>
      </w:r>
      <w:r>
        <w:rPr>
          <w:color w:val="000000"/>
          <w:sz w:val="28"/>
          <w:szCs w:val="28"/>
        </w:rPr>
        <w:t>управлению образования</w:t>
      </w:r>
      <w:r w:rsidRPr="00BE7D3E">
        <w:rPr>
          <w:color w:val="000000"/>
          <w:sz w:val="28"/>
          <w:szCs w:val="28"/>
        </w:rPr>
        <w:t xml:space="preserve">.  </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6.3</w:t>
      </w:r>
      <w:r w:rsidRPr="00BE7D3E">
        <w:rPr>
          <w:color w:val="000000"/>
          <w:sz w:val="28"/>
          <w:szCs w:val="28"/>
        </w:rPr>
        <w:t>. С учетом условий труда рабочим учреждения устанавливаются выплаты компенсационного </w:t>
      </w:r>
      <w:r>
        <w:rPr>
          <w:color w:val="000000"/>
          <w:sz w:val="28"/>
          <w:szCs w:val="28"/>
        </w:rPr>
        <w:t xml:space="preserve">и стимулирующего </w:t>
      </w:r>
      <w:r w:rsidRPr="00BE7D3E">
        <w:rPr>
          <w:color w:val="000000"/>
          <w:sz w:val="28"/>
          <w:szCs w:val="28"/>
        </w:rPr>
        <w:t>характера,  предусмотренные глав</w:t>
      </w:r>
      <w:r>
        <w:rPr>
          <w:color w:val="000000"/>
          <w:sz w:val="28"/>
          <w:szCs w:val="28"/>
        </w:rPr>
        <w:t>ами</w:t>
      </w:r>
      <w:r w:rsidRPr="00BE7D3E">
        <w:rPr>
          <w:color w:val="000000"/>
          <w:sz w:val="28"/>
          <w:szCs w:val="28"/>
        </w:rPr>
        <w:t xml:space="preserve"> </w:t>
      </w:r>
      <w:r>
        <w:rPr>
          <w:color w:val="000000"/>
          <w:sz w:val="28"/>
          <w:szCs w:val="28"/>
          <w:lang w:val="en-US"/>
        </w:rPr>
        <w:t>IX</w:t>
      </w:r>
      <w:r>
        <w:rPr>
          <w:color w:val="000000"/>
          <w:sz w:val="28"/>
          <w:szCs w:val="28"/>
        </w:rPr>
        <w:t>,</w:t>
      </w:r>
      <w:r w:rsidRPr="00AD39F9">
        <w:rPr>
          <w:b/>
          <w:bCs/>
          <w:color w:val="000000"/>
          <w:sz w:val="28"/>
          <w:szCs w:val="28"/>
        </w:rPr>
        <w:t xml:space="preserve"> </w:t>
      </w:r>
      <w:r>
        <w:rPr>
          <w:bCs/>
          <w:color w:val="000000"/>
          <w:sz w:val="28"/>
          <w:szCs w:val="28"/>
          <w:lang w:val="en-US"/>
        </w:rPr>
        <w:t>XI</w:t>
      </w:r>
      <w:r>
        <w:rPr>
          <w:color w:val="000000"/>
          <w:sz w:val="28"/>
          <w:szCs w:val="28"/>
        </w:rPr>
        <w:t xml:space="preserve"> П</w:t>
      </w:r>
      <w:r w:rsidRPr="00BE7D3E">
        <w:rPr>
          <w:color w:val="000000"/>
          <w:sz w:val="28"/>
          <w:szCs w:val="28"/>
        </w:rPr>
        <w:t>оложения.</w:t>
      </w:r>
    </w:p>
    <w:p w:rsidR="00AD0D20" w:rsidRPr="00BE7D3E" w:rsidRDefault="00AD0D20" w:rsidP="00AD0D20">
      <w:pPr>
        <w:widowControl w:val="0"/>
        <w:shd w:val="clear" w:color="auto" w:fill="FFFFFF"/>
        <w:autoSpaceDE w:val="0"/>
        <w:autoSpaceDN w:val="0"/>
        <w:ind w:firstLine="730"/>
        <w:jc w:val="both"/>
        <w:rPr>
          <w:sz w:val="28"/>
          <w:szCs w:val="28"/>
        </w:rPr>
      </w:pPr>
    </w:p>
    <w:p w:rsidR="00AD0D20" w:rsidRPr="00BE7D3E" w:rsidRDefault="00AD0D20" w:rsidP="00AD0D20">
      <w:pPr>
        <w:widowControl w:val="0"/>
        <w:shd w:val="clear" w:color="auto" w:fill="FFFFFF"/>
        <w:autoSpaceDE w:val="0"/>
        <w:autoSpaceDN w:val="0"/>
        <w:jc w:val="center"/>
        <w:rPr>
          <w:b/>
          <w:bCs/>
          <w:color w:val="000000"/>
          <w:sz w:val="28"/>
          <w:szCs w:val="28"/>
        </w:rPr>
      </w:pPr>
      <w:r w:rsidRPr="00BE7D3E">
        <w:rPr>
          <w:b/>
          <w:bCs/>
          <w:color w:val="000000"/>
          <w:sz w:val="28"/>
          <w:szCs w:val="28"/>
          <w:lang w:val="en-US"/>
        </w:rPr>
        <w:t>V</w:t>
      </w:r>
      <w:r>
        <w:rPr>
          <w:b/>
          <w:bCs/>
          <w:color w:val="000000"/>
          <w:sz w:val="28"/>
          <w:szCs w:val="28"/>
          <w:lang w:val="en-US"/>
        </w:rPr>
        <w:t>II</w:t>
      </w:r>
      <w:r w:rsidRPr="00BE7D3E">
        <w:rPr>
          <w:b/>
          <w:bCs/>
          <w:color w:val="000000"/>
          <w:sz w:val="28"/>
          <w:szCs w:val="28"/>
        </w:rPr>
        <w:t>. Условия оплаты труда руководител</w:t>
      </w:r>
      <w:r>
        <w:rPr>
          <w:b/>
          <w:bCs/>
          <w:color w:val="000000"/>
          <w:sz w:val="28"/>
          <w:szCs w:val="28"/>
        </w:rPr>
        <w:t>ей</w:t>
      </w:r>
      <w:r w:rsidRPr="00BE7D3E">
        <w:rPr>
          <w:b/>
          <w:bCs/>
          <w:color w:val="000000"/>
          <w:sz w:val="28"/>
          <w:szCs w:val="28"/>
        </w:rPr>
        <w:t xml:space="preserve"> учреждени</w:t>
      </w:r>
      <w:r>
        <w:rPr>
          <w:b/>
          <w:bCs/>
          <w:color w:val="000000"/>
          <w:sz w:val="28"/>
          <w:szCs w:val="28"/>
        </w:rPr>
        <w:t>й, заместителей, главного бухгалтера</w:t>
      </w:r>
    </w:p>
    <w:p w:rsidR="00AD0D20" w:rsidRPr="00BE7D3E" w:rsidRDefault="00AD0D20" w:rsidP="00AD0D20">
      <w:pPr>
        <w:widowControl w:val="0"/>
        <w:shd w:val="clear" w:color="auto" w:fill="FFFFFF"/>
        <w:autoSpaceDE w:val="0"/>
        <w:autoSpaceDN w:val="0"/>
        <w:jc w:val="center"/>
        <w:rPr>
          <w:color w:val="000000"/>
          <w:sz w:val="28"/>
          <w:szCs w:val="28"/>
        </w:rPr>
      </w:pPr>
    </w:p>
    <w:p w:rsidR="00AD0D20" w:rsidRDefault="00AD0D20" w:rsidP="00AD0D20">
      <w:pPr>
        <w:widowControl w:val="0"/>
        <w:shd w:val="clear" w:color="auto" w:fill="FFFFFF"/>
        <w:autoSpaceDE w:val="0"/>
        <w:autoSpaceDN w:val="0"/>
        <w:ind w:firstLine="730"/>
        <w:rPr>
          <w:color w:val="000000"/>
          <w:sz w:val="28"/>
          <w:szCs w:val="28"/>
        </w:rPr>
      </w:pPr>
      <w:r w:rsidRPr="00953E19">
        <w:rPr>
          <w:color w:val="000000"/>
          <w:sz w:val="28"/>
          <w:szCs w:val="28"/>
        </w:rPr>
        <w:t>7</w:t>
      </w:r>
      <w:r w:rsidRPr="00BE7D3E">
        <w:rPr>
          <w:color w:val="000000"/>
          <w:sz w:val="28"/>
          <w:szCs w:val="28"/>
        </w:rPr>
        <w:t>.1. </w:t>
      </w:r>
      <w:r>
        <w:rPr>
          <w:color w:val="000000"/>
          <w:sz w:val="28"/>
          <w:szCs w:val="28"/>
        </w:rPr>
        <w:t xml:space="preserve">. </w:t>
      </w:r>
      <w:r w:rsidRPr="00BE7D3E">
        <w:rPr>
          <w:color w:val="000000"/>
          <w:sz w:val="28"/>
          <w:szCs w:val="28"/>
        </w:rPr>
        <w:t>Должностной оклад руков</w:t>
      </w:r>
      <w:r>
        <w:rPr>
          <w:color w:val="000000"/>
          <w:sz w:val="28"/>
          <w:szCs w:val="28"/>
        </w:rPr>
        <w:t xml:space="preserve">одителя учреждения определяется </w:t>
      </w:r>
      <w:r w:rsidRPr="00BE7D3E">
        <w:rPr>
          <w:color w:val="000000"/>
          <w:sz w:val="28"/>
          <w:szCs w:val="28"/>
        </w:rPr>
        <w:t>трудовым договором</w:t>
      </w:r>
      <w:r>
        <w:rPr>
          <w:color w:val="000000"/>
          <w:sz w:val="28"/>
          <w:szCs w:val="28"/>
        </w:rPr>
        <w:t xml:space="preserve"> и составляет до 3 размеров  средней заработной платы  работников  основного персонала возглавляемого им учреждения</w:t>
      </w:r>
      <w:r w:rsidRPr="00BE7D3E">
        <w:rPr>
          <w:color w:val="000000"/>
          <w:sz w:val="28"/>
          <w:szCs w:val="28"/>
        </w:rPr>
        <w:t>.</w:t>
      </w:r>
      <w:r w:rsidRPr="00087644">
        <w:rPr>
          <w:color w:val="000000"/>
          <w:sz w:val="28"/>
          <w:szCs w:val="28"/>
        </w:rPr>
        <w:t xml:space="preserve"> </w:t>
      </w:r>
    </w:p>
    <w:p w:rsidR="00AD0D20" w:rsidRDefault="00AD0D20" w:rsidP="00AD0D20">
      <w:pPr>
        <w:widowControl w:val="0"/>
        <w:shd w:val="clear" w:color="auto" w:fill="FFFFFF"/>
        <w:autoSpaceDE w:val="0"/>
        <w:autoSpaceDN w:val="0"/>
        <w:ind w:firstLine="730"/>
        <w:rPr>
          <w:color w:val="000000"/>
          <w:sz w:val="28"/>
          <w:szCs w:val="28"/>
        </w:rPr>
      </w:pPr>
      <w:r>
        <w:rPr>
          <w:color w:val="000000"/>
          <w:sz w:val="28"/>
          <w:szCs w:val="28"/>
        </w:rPr>
        <w:t xml:space="preserve">Оклад  руководителя учреждения устанавливается Управлением образования ежегодно на 1 сентября  текущего года, с учетом  повышающего коэффициента, размер  которого определяется на основе требований к профессиональной подготовке и уровню квалификации, которые необходимы для осуществления соответствующей </w:t>
      </w:r>
      <w:r>
        <w:rPr>
          <w:color w:val="000000"/>
          <w:sz w:val="28"/>
          <w:szCs w:val="28"/>
        </w:rPr>
        <w:lastRenderedPageBreak/>
        <w:t>профессиональной деятельности, с учетом сложности и объема выполняемой работы в соответствии с Приложением № 6.</w:t>
      </w:r>
    </w:p>
    <w:p w:rsidR="00AD0D20" w:rsidRDefault="00AD0D20" w:rsidP="00AD0D20">
      <w:pPr>
        <w:widowControl w:val="0"/>
        <w:shd w:val="clear" w:color="auto" w:fill="FFFFFF"/>
        <w:autoSpaceDE w:val="0"/>
        <w:autoSpaceDN w:val="0"/>
        <w:ind w:firstLine="708"/>
        <w:jc w:val="both"/>
        <w:rPr>
          <w:color w:val="000000"/>
          <w:sz w:val="28"/>
          <w:szCs w:val="28"/>
        </w:rPr>
      </w:pPr>
      <w:r>
        <w:rPr>
          <w:color w:val="000000"/>
          <w:sz w:val="28"/>
          <w:szCs w:val="28"/>
        </w:rPr>
        <w:t>Значения повышающих коэффициентов  в зависимости от группы по оплате труда образовательного учреждения.</w:t>
      </w:r>
    </w:p>
    <w:p w:rsidR="00AD0D20" w:rsidRDefault="00AD0D20" w:rsidP="00AD0D20">
      <w:pPr>
        <w:widowControl w:val="0"/>
        <w:shd w:val="clear" w:color="auto" w:fill="FFFFFF"/>
        <w:autoSpaceDE w:val="0"/>
        <w:autoSpaceDN w:val="0"/>
        <w:ind w:firstLine="708"/>
        <w:jc w:val="both"/>
        <w:rPr>
          <w:color w:val="000000"/>
          <w:sz w:val="28"/>
          <w:szCs w:val="28"/>
        </w:rPr>
      </w:pPr>
      <w:r>
        <w:rPr>
          <w:color w:val="000000"/>
          <w:sz w:val="28"/>
          <w:szCs w:val="28"/>
        </w:rPr>
        <w:t>1-я группа  - коэффициент до  3,0</w:t>
      </w:r>
    </w:p>
    <w:p w:rsidR="00AD0D20" w:rsidRDefault="00AD0D20" w:rsidP="00AD0D20">
      <w:pPr>
        <w:widowControl w:val="0"/>
        <w:shd w:val="clear" w:color="auto" w:fill="FFFFFF"/>
        <w:autoSpaceDE w:val="0"/>
        <w:autoSpaceDN w:val="0"/>
        <w:ind w:firstLine="708"/>
        <w:jc w:val="both"/>
        <w:rPr>
          <w:color w:val="000000"/>
          <w:sz w:val="28"/>
          <w:szCs w:val="28"/>
        </w:rPr>
      </w:pPr>
      <w:r>
        <w:rPr>
          <w:color w:val="000000"/>
          <w:sz w:val="28"/>
          <w:szCs w:val="28"/>
        </w:rPr>
        <w:t>2-я группа  - коэффициент до  2,5</w:t>
      </w:r>
    </w:p>
    <w:p w:rsidR="00AD0D20" w:rsidRDefault="00AD0D20" w:rsidP="00AD0D20">
      <w:pPr>
        <w:widowControl w:val="0"/>
        <w:shd w:val="clear" w:color="auto" w:fill="FFFFFF"/>
        <w:autoSpaceDE w:val="0"/>
        <w:autoSpaceDN w:val="0"/>
        <w:ind w:firstLine="708"/>
        <w:jc w:val="both"/>
        <w:rPr>
          <w:color w:val="000000"/>
          <w:sz w:val="28"/>
          <w:szCs w:val="28"/>
        </w:rPr>
      </w:pPr>
      <w:r>
        <w:rPr>
          <w:color w:val="000000"/>
          <w:sz w:val="28"/>
          <w:szCs w:val="28"/>
        </w:rPr>
        <w:t>3-я группа  - коэффициент до  2,0</w:t>
      </w:r>
    </w:p>
    <w:p w:rsidR="00AD0D20" w:rsidRDefault="00AD0D20" w:rsidP="00AD0D20">
      <w:pPr>
        <w:widowControl w:val="0"/>
        <w:shd w:val="clear" w:color="auto" w:fill="FFFFFF"/>
        <w:autoSpaceDE w:val="0"/>
        <w:autoSpaceDN w:val="0"/>
        <w:ind w:firstLine="708"/>
        <w:jc w:val="both"/>
        <w:rPr>
          <w:color w:val="000000"/>
          <w:sz w:val="28"/>
          <w:szCs w:val="28"/>
        </w:rPr>
      </w:pPr>
      <w:r>
        <w:rPr>
          <w:color w:val="000000"/>
          <w:sz w:val="28"/>
          <w:szCs w:val="28"/>
        </w:rPr>
        <w:t>4-я группа  - коэффициент до  1,5</w:t>
      </w:r>
    </w:p>
    <w:p w:rsidR="00AD0D20" w:rsidRDefault="00AD0D20" w:rsidP="00AD0D20">
      <w:pPr>
        <w:widowControl w:val="0"/>
        <w:shd w:val="clear" w:color="auto" w:fill="FFFFFF"/>
        <w:autoSpaceDE w:val="0"/>
        <w:autoSpaceDN w:val="0"/>
        <w:ind w:firstLine="708"/>
        <w:jc w:val="both"/>
        <w:rPr>
          <w:color w:val="000000"/>
          <w:sz w:val="28"/>
          <w:szCs w:val="28"/>
        </w:rPr>
      </w:pPr>
      <w:r>
        <w:rPr>
          <w:color w:val="000000"/>
          <w:sz w:val="28"/>
          <w:szCs w:val="28"/>
        </w:rPr>
        <w:t xml:space="preserve">Группа по оплате труда руководителей определяется один раз в год комиссией, созданной  по приказу управления образования. </w:t>
      </w:r>
    </w:p>
    <w:p w:rsidR="00AD0D20" w:rsidRDefault="00AD0D20" w:rsidP="00AD0D20">
      <w:pPr>
        <w:widowControl w:val="0"/>
        <w:shd w:val="clear" w:color="auto" w:fill="FFFFFF"/>
        <w:autoSpaceDE w:val="0"/>
        <w:autoSpaceDN w:val="0"/>
        <w:ind w:firstLine="708"/>
        <w:jc w:val="both"/>
        <w:rPr>
          <w:color w:val="000000"/>
          <w:sz w:val="28"/>
          <w:szCs w:val="28"/>
        </w:rPr>
      </w:pPr>
    </w:p>
    <w:p w:rsidR="00AD0D20" w:rsidRDefault="00AD0D20" w:rsidP="00AD0D20">
      <w:pPr>
        <w:widowControl w:val="0"/>
        <w:autoSpaceDE w:val="0"/>
        <w:autoSpaceDN w:val="0"/>
        <w:ind w:firstLine="715"/>
        <w:jc w:val="both"/>
        <w:rPr>
          <w:color w:val="000000"/>
          <w:sz w:val="28"/>
          <w:szCs w:val="28"/>
        </w:rPr>
      </w:pPr>
      <w:proofErr w:type="gramStart"/>
      <w:r>
        <w:rPr>
          <w:color w:val="000000"/>
          <w:sz w:val="28"/>
          <w:szCs w:val="28"/>
        </w:rPr>
        <w:t>Средний размер  заработной платы образовательных учреждений определяется, согласно Приложения №</w:t>
      </w:r>
      <w:r w:rsidRPr="00C74C9E">
        <w:rPr>
          <w:color w:val="000000"/>
          <w:sz w:val="28"/>
          <w:szCs w:val="28"/>
        </w:rPr>
        <w:t>2</w:t>
      </w:r>
      <w:r>
        <w:rPr>
          <w:color w:val="000000"/>
          <w:sz w:val="28"/>
          <w:szCs w:val="28"/>
        </w:rPr>
        <w:t xml:space="preserve"> «</w:t>
      </w:r>
      <w:r w:rsidRPr="00EF0CE9">
        <w:rPr>
          <w:color w:val="000000"/>
          <w:sz w:val="28"/>
          <w:szCs w:val="28"/>
        </w:rPr>
        <w:t>Поряд</w:t>
      </w:r>
      <w:r>
        <w:rPr>
          <w:color w:val="000000"/>
          <w:sz w:val="28"/>
          <w:szCs w:val="28"/>
        </w:rPr>
        <w:t>ок</w:t>
      </w:r>
      <w:r w:rsidRPr="00EF0CE9">
        <w:rPr>
          <w:color w:val="000000"/>
          <w:sz w:val="28"/>
          <w:szCs w:val="28"/>
        </w:rPr>
        <w:t xml:space="preserve">  исчисления размера средней</w:t>
      </w:r>
      <w:r>
        <w:rPr>
          <w:color w:val="000000"/>
          <w:sz w:val="28"/>
          <w:szCs w:val="28"/>
        </w:rPr>
        <w:t xml:space="preserve"> з</w:t>
      </w:r>
      <w:r w:rsidRPr="00EF0CE9">
        <w:rPr>
          <w:color w:val="000000"/>
          <w:sz w:val="28"/>
          <w:szCs w:val="28"/>
        </w:rPr>
        <w:t>аработной платы для определения размера должностного оклада руководителя бюджетного учреждения</w:t>
      </w:r>
      <w:r>
        <w:rPr>
          <w:color w:val="000000"/>
          <w:sz w:val="28"/>
          <w:szCs w:val="28"/>
        </w:rPr>
        <w:t>» и Приложения №</w:t>
      </w:r>
      <w:r w:rsidRPr="00C74C9E">
        <w:rPr>
          <w:color w:val="000000"/>
          <w:sz w:val="28"/>
          <w:szCs w:val="28"/>
        </w:rPr>
        <w:t>3</w:t>
      </w:r>
      <w:r>
        <w:rPr>
          <w:color w:val="000000"/>
          <w:sz w:val="28"/>
          <w:szCs w:val="28"/>
        </w:rPr>
        <w:t xml:space="preserve"> № «Перечень должностей, профессий работников, относимых к основному персоналу, для расчета средней заработной платы и определения должностных окладов руководителей учреждений  подведомственных Управлению образования администрации муниципального образования Кувандыкский район Оренбургской области по виду экономической деятельности</w:t>
      </w:r>
      <w:proofErr w:type="gramEnd"/>
      <w:r>
        <w:rPr>
          <w:color w:val="000000"/>
          <w:sz w:val="28"/>
          <w:szCs w:val="28"/>
        </w:rPr>
        <w:t xml:space="preserve"> «Образование»».</w:t>
      </w:r>
    </w:p>
    <w:p w:rsidR="00AD0D20" w:rsidRDefault="00AD0D20" w:rsidP="00AD0D20">
      <w:pPr>
        <w:widowControl w:val="0"/>
        <w:autoSpaceDE w:val="0"/>
        <w:autoSpaceDN w:val="0"/>
        <w:ind w:firstLine="715"/>
        <w:jc w:val="both"/>
        <w:rPr>
          <w:color w:val="000000"/>
          <w:sz w:val="28"/>
          <w:szCs w:val="28"/>
        </w:rPr>
      </w:pPr>
    </w:p>
    <w:p w:rsidR="00AD0D20" w:rsidRDefault="00AD0D20" w:rsidP="00AD0D20">
      <w:pPr>
        <w:widowControl w:val="0"/>
        <w:autoSpaceDE w:val="0"/>
        <w:autoSpaceDN w:val="0"/>
        <w:ind w:firstLine="715"/>
        <w:jc w:val="both"/>
        <w:rPr>
          <w:color w:val="000000"/>
          <w:sz w:val="28"/>
          <w:szCs w:val="28"/>
        </w:rPr>
      </w:pPr>
      <w:r>
        <w:rPr>
          <w:color w:val="000000"/>
          <w:sz w:val="28"/>
          <w:szCs w:val="28"/>
        </w:rPr>
        <w:t xml:space="preserve"> Средний размер заработной платы работников основного персонала для руководителя учреждения является базовым окладом.</w:t>
      </w:r>
    </w:p>
    <w:p w:rsidR="00AD0D20" w:rsidRDefault="00AD0D20" w:rsidP="00AD0D20">
      <w:pPr>
        <w:widowControl w:val="0"/>
        <w:shd w:val="clear" w:color="auto" w:fill="FFFFFF"/>
        <w:autoSpaceDE w:val="0"/>
        <w:autoSpaceDN w:val="0"/>
        <w:ind w:firstLine="730"/>
        <w:jc w:val="both"/>
        <w:rPr>
          <w:color w:val="000000"/>
          <w:sz w:val="28"/>
          <w:szCs w:val="28"/>
        </w:rPr>
      </w:pPr>
      <w:r>
        <w:rPr>
          <w:color w:val="000000"/>
          <w:sz w:val="28"/>
          <w:szCs w:val="28"/>
        </w:rPr>
        <w:tab/>
      </w:r>
    </w:p>
    <w:p w:rsidR="00AD0D20" w:rsidRDefault="00AD0D20" w:rsidP="00AD0D20">
      <w:pPr>
        <w:widowControl w:val="0"/>
        <w:shd w:val="clear" w:color="auto" w:fill="FFFFFF"/>
        <w:autoSpaceDE w:val="0"/>
        <w:autoSpaceDN w:val="0"/>
        <w:ind w:firstLine="720"/>
        <w:jc w:val="both"/>
        <w:rPr>
          <w:color w:val="000000"/>
          <w:sz w:val="28"/>
          <w:szCs w:val="28"/>
        </w:rPr>
      </w:pPr>
      <w:r>
        <w:rPr>
          <w:sz w:val="28"/>
          <w:szCs w:val="28"/>
        </w:rPr>
        <w:t xml:space="preserve">7.2. Приказом управления образования руководителю учреждения могут быть </w:t>
      </w:r>
      <w:r w:rsidRPr="00BE7D3E">
        <w:rPr>
          <w:color w:val="000000"/>
          <w:sz w:val="28"/>
          <w:szCs w:val="28"/>
        </w:rPr>
        <w:t>устан</w:t>
      </w:r>
      <w:r>
        <w:rPr>
          <w:color w:val="000000"/>
          <w:sz w:val="28"/>
          <w:szCs w:val="28"/>
        </w:rPr>
        <w:t>о</w:t>
      </w:r>
      <w:r w:rsidRPr="00BE7D3E">
        <w:rPr>
          <w:color w:val="000000"/>
          <w:sz w:val="28"/>
          <w:szCs w:val="28"/>
        </w:rPr>
        <w:t>вл</w:t>
      </w:r>
      <w:r>
        <w:rPr>
          <w:color w:val="000000"/>
          <w:sz w:val="28"/>
          <w:szCs w:val="28"/>
        </w:rPr>
        <w:t>ены повышающие коэффициенты к базовому окладу:</w:t>
      </w:r>
    </w:p>
    <w:p w:rsidR="00AD0D20" w:rsidRDefault="00AD0D20" w:rsidP="00AD0D20">
      <w:pPr>
        <w:widowControl w:val="0"/>
        <w:shd w:val="clear" w:color="auto" w:fill="FFFFFF"/>
        <w:autoSpaceDE w:val="0"/>
        <w:autoSpaceDN w:val="0"/>
        <w:ind w:firstLine="730"/>
        <w:jc w:val="both"/>
        <w:rPr>
          <w:sz w:val="28"/>
          <w:szCs w:val="28"/>
        </w:rPr>
      </w:pPr>
      <w:r>
        <w:rPr>
          <w:sz w:val="28"/>
          <w:szCs w:val="28"/>
        </w:rPr>
        <w:t>- за выслугу лет в должности руководителя в данном учреждении:</w:t>
      </w:r>
    </w:p>
    <w:p w:rsidR="00AD0D20" w:rsidRPr="00BE7D3E" w:rsidRDefault="00AD0D20" w:rsidP="00AD0D20">
      <w:pPr>
        <w:widowControl w:val="0"/>
        <w:shd w:val="clear" w:color="auto" w:fill="FFFFFF"/>
        <w:autoSpaceDE w:val="0"/>
        <w:autoSpaceDN w:val="0"/>
        <w:ind w:firstLine="720"/>
        <w:jc w:val="both"/>
        <w:rPr>
          <w:sz w:val="28"/>
          <w:szCs w:val="28"/>
        </w:rPr>
      </w:pPr>
      <w:r>
        <w:rPr>
          <w:color w:val="000000"/>
          <w:sz w:val="28"/>
          <w:szCs w:val="28"/>
        </w:rPr>
        <w:t xml:space="preserve">      </w:t>
      </w:r>
      <w:r w:rsidRPr="00BE7D3E">
        <w:rPr>
          <w:color w:val="000000"/>
          <w:sz w:val="28"/>
          <w:szCs w:val="28"/>
        </w:rPr>
        <w:t xml:space="preserve">при выслуге лет от 1 года до </w:t>
      </w:r>
      <w:r>
        <w:rPr>
          <w:color w:val="000000"/>
          <w:sz w:val="28"/>
          <w:szCs w:val="28"/>
        </w:rPr>
        <w:t>5</w:t>
      </w:r>
      <w:r w:rsidRPr="00BE7D3E">
        <w:rPr>
          <w:color w:val="000000"/>
          <w:sz w:val="28"/>
          <w:szCs w:val="28"/>
        </w:rPr>
        <w:t xml:space="preserve"> лет - до 0,</w:t>
      </w:r>
      <w:r>
        <w:rPr>
          <w:color w:val="000000"/>
          <w:sz w:val="28"/>
          <w:szCs w:val="28"/>
        </w:rPr>
        <w:t>1</w:t>
      </w:r>
      <w:r w:rsidRPr="00BE7D3E">
        <w:rPr>
          <w:color w:val="000000"/>
          <w:sz w:val="28"/>
          <w:szCs w:val="28"/>
        </w:rPr>
        <w:t>;</w:t>
      </w:r>
    </w:p>
    <w:p w:rsidR="00AD0D20" w:rsidRPr="00BE7D3E" w:rsidRDefault="00AD0D20" w:rsidP="00AD0D20">
      <w:pPr>
        <w:widowControl w:val="0"/>
        <w:shd w:val="clear" w:color="auto" w:fill="FFFFFF"/>
        <w:autoSpaceDE w:val="0"/>
        <w:autoSpaceDN w:val="0"/>
        <w:ind w:firstLine="720"/>
        <w:jc w:val="both"/>
        <w:rPr>
          <w:sz w:val="28"/>
          <w:szCs w:val="28"/>
        </w:rPr>
      </w:pPr>
      <w:r>
        <w:rPr>
          <w:color w:val="000000"/>
          <w:sz w:val="28"/>
          <w:szCs w:val="28"/>
        </w:rPr>
        <w:t xml:space="preserve">      </w:t>
      </w:r>
      <w:r w:rsidRPr="00BE7D3E">
        <w:rPr>
          <w:color w:val="000000"/>
          <w:sz w:val="28"/>
          <w:szCs w:val="28"/>
        </w:rPr>
        <w:t xml:space="preserve">при выслуге лет от </w:t>
      </w:r>
      <w:r>
        <w:rPr>
          <w:color w:val="000000"/>
          <w:sz w:val="28"/>
          <w:szCs w:val="28"/>
        </w:rPr>
        <w:t>5</w:t>
      </w:r>
      <w:r w:rsidRPr="00BE7D3E">
        <w:rPr>
          <w:color w:val="000000"/>
          <w:sz w:val="28"/>
          <w:szCs w:val="28"/>
        </w:rPr>
        <w:t xml:space="preserve"> лет до </w:t>
      </w:r>
      <w:r>
        <w:rPr>
          <w:color w:val="000000"/>
          <w:sz w:val="28"/>
          <w:szCs w:val="28"/>
        </w:rPr>
        <w:t>10</w:t>
      </w:r>
      <w:r w:rsidRPr="00BE7D3E">
        <w:rPr>
          <w:color w:val="000000"/>
          <w:sz w:val="28"/>
          <w:szCs w:val="28"/>
        </w:rPr>
        <w:t xml:space="preserve"> лет -  до 0,2;</w:t>
      </w:r>
    </w:p>
    <w:p w:rsidR="00AD0D20" w:rsidRDefault="00AD0D20" w:rsidP="00AD0D20">
      <w:pPr>
        <w:widowControl w:val="0"/>
        <w:shd w:val="clear" w:color="auto" w:fill="FFFFFF"/>
        <w:autoSpaceDE w:val="0"/>
        <w:autoSpaceDN w:val="0"/>
        <w:ind w:firstLine="715"/>
        <w:jc w:val="both"/>
        <w:rPr>
          <w:color w:val="000000"/>
          <w:sz w:val="28"/>
          <w:szCs w:val="28"/>
        </w:rPr>
      </w:pPr>
      <w:r>
        <w:rPr>
          <w:color w:val="000000"/>
          <w:sz w:val="28"/>
          <w:szCs w:val="28"/>
        </w:rPr>
        <w:t xml:space="preserve">      </w:t>
      </w:r>
      <w:r w:rsidRPr="00BE7D3E">
        <w:rPr>
          <w:color w:val="000000"/>
          <w:sz w:val="28"/>
          <w:szCs w:val="28"/>
        </w:rPr>
        <w:t xml:space="preserve">при  выслуге лет свыше </w:t>
      </w:r>
      <w:r>
        <w:rPr>
          <w:color w:val="000000"/>
          <w:sz w:val="28"/>
          <w:szCs w:val="28"/>
        </w:rPr>
        <w:t>10</w:t>
      </w:r>
      <w:r w:rsidRPr="00BE7D3E">
        <w:rPr>
          <w:color w:val="000000"/>
          <w:sz w:val="28"/>
          <w:szCs w:val="28"/>
        </w:rPr>
        <w:t xml:space="preserve"> лет - до 0,3</w:t>
      </w:r>
      <w:r>
        <w:rPr>
          <w:color w:val="000000"/>
          <w:sz w:val="28"/>
          <w:szCs w:val="28"/>
        </w:rPr>
        <w:t>;</w:t>
      </w:r>
    </w:p>
    <w:p w:rsidR="00AD0D20" w:rsidRDefault="00AD0D20" w:rsidP="00AD0D20">
      <w:pPr>
        <w:widowControl w:val="0"/>
        <w:shd w:val="clear" w:color="auto" w:fill="FFFFFF"/>
        <w:autoSpaceDE w:val="0"/>
        <w:autoSpaceDN w:val="0"/>
        <w:ind w:firstLine="720"/>
        <w:jc w:val="both"/>
        <w:rPr>
          <w:sz w:val="28"/>
          <w:szCs w:val="28"/>
        </w:rPr>
      </w:pPr>
      <w:r>
        <w:rPr>
          <w:color w:val="000000"/>
          <w:sz w:val="28"/>
          <w:szCs w:val="28"/>
        </w:rPr>
        <w:t xml:space="preserve"> - за </w:t>
      </w:r>
      <w:r>
        <w:rPr>
          <w:sz w:val="28"/>
          <w:szCs w:val="28"/>
        </w:rPr>
        <w:t>сложность, напряженность работы в зависимости от численности учащихся (воспитанников):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до 50 учащихся – 5 процентов;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от 50 до 100 учащихся – 10 процентов;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от 100 до 200 учащихся – 20 процентов;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более 200 учащихся – 25 процентов.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 за наличие звания: </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  «Заслуженный учитель» - 0,2;</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ab/>
        <w:t xml:space="preserve"> </w:t>
      </w:r>
    </w:p>
    <w:p w:rsidR="00AD0D20" w:rsidRDefault="00AD0D20" w:rsidP="00AD0D20">
      <w:pPr>
        <w:widowControl w:val="0"/>
        <w:autoSpaceDE w:val="0"/>
        <w:autoSpaceDN w:val="0"/>
        <w:ind w:firstLine="715"/>
        <w:jc w:val="both"/>
        <w:rPr>
          <w:sz w:val="28"/>
          <w:szCs w:val="28"/>
        </w:rPr>
      </w:pPr>
      <w:r>
        <w:rPr>
          <w:sz w:val="28"/>
          <w:szCs w:val="28"/>
        </w:rPr>
        <w:t>Повышающий коэффициент к окладу устанавливается на определенный период времени в течение соответствующего учебного года (с 1 сентября текущего года).</w:t>
      </w:r>
    </w:p>
    <w:p w:rsidR="00AD0D20" w:rsidRDefault="00AD0D20" w:rsidP="00AD0D20">
      <w:pPr>
        <w:widowControl w:val="0"/>
        <w:shd w:val="clear" w:color="auto" w:fill="FFFFFF"/>
        <w:autoSpaceDE w:val="0"/>
        <w:autoSpaceDN w:val="0"/>
        <w:ind w:firstLine="730"/>
        <w:jc w:val="both"/>
        <w:rPr>
          <w:color w:val="000000"/>
          <w:sz w:val="28"/>
          <w:szCs w:val="28"/>
        </w:rPr>
      </w:pPr>
      <w:r>
        <w:rPr>
          <w:sz w:val="28"/>
          <w:szCs w:val="28"/>
        </w:rPr>
        <w:t xml:space="preserve">7.3. </w:t>
      </w:r>
      <w:r w:rsidRPr="00BE7D3E">
        <w:rPr>
          <w:color w:val="000000"/>
          <w:sz w:val="28"/>
          <w:szCs w:val="28"/>
        </w:rPr>
        <w:t xml:space="preserve">Размеры окладов заместителей руководителя учреждения, главного бухгалтера устанавливаются на </w:t>
      </w:r>
      <w:r>
        <w:rPr>
          <w:color w:val="000000"/>
          <w:sz w:val="28"/>
          <w:szCs w:val="28"/>
        </w:rPr>
        <w:t>2</w:t>
      </w:r>
      <w:r w:rsidRPr="00BE7D3E">
        <w:rPr>
          <w:color w:val="000000"/>
          <w:sz w:val="28"/>
          <w:szCs w:val="28"/>
        </w:rPr>
        <w:t>0% ниже оклада руководителя</w:t>
      </w:r>
      <w:r>
        <w:rPr>
          <w:color w:val="000000"/>
          <w:sz w:val="28"/>
          <w:szCs w:val="28"/>
        </w:rPr>
        <w:t xml:space="preserve"> данного учреждения</w:t>
      </w:r>
      <w:r w:rsidRPr="00BE7D3E">
        <w:rPr>
          <w:color w:val="000000"/>
          <w:sz w:val="28"/>
          <w:szCs w:val="28"/>
        </w:rPr>
        <w:t>.</w:t>
      </w:r>
    </w:p>
    <w:p w:rsidR="00AD0D20" w:rsidRPr="00BE7D3E" w:rsidRDefault="00AD0D20" w:rsidP="00AD0D20">
      <w:pPr>
        <w:widowControl w:val="0"/>
        <w:shd w:val="clear" w:color="auto" w:fill="FFFFFF"/>
        <w:autoSpaceDE w:val="0"/>
        <w:autoSpaceDN w:val="0"/>
        <w:ind w:firstLine="708"/>
        <w:jc w:val="both"/>
        <w:rPr>
          <w:sz w:val="28"/>
          <w:szCs w:val="28"/>
        </w:rPr>
      </w:pPr>
      <w:r>
        <w:rPr>
          <w:color w:val="000000"/>
          <w:sz w:val="28"/>
          <w:szCs w:val="28"/>
        </w:rPr>
        <w:t xml:space="preserve">7.4. С учетом условий труда руководителю учреждения и его заместителям устанавливаются выплаты компенсационного характера, предусмотренные главой  </w:t>
      </w:r>
      <w:r>
        <w:rPr>
          <w:bCs/>
          <w:color w:val="000000"/>
          <w:sz w:val="28"/>
          <w:szCs w:val="28"/>
          <w:lang w:val="en-US"/>
        </w:rPr>
        <w:t>IX</w:t>
      </w:r>
      <w:r w:rsidRPr="00DB7543">
        <w:rPr>
          <w:bCs/>
          <w:color w:val="000000"/>
          <w:sz w:val="28"/>
          <w:szCs w:val="28"/>
        </w:rPr>
        <w:t xml:space="preserve"> Положения</w:t>
      </w:r>
      <w:r>
        <w:rPr>
          <w:bCs/>
          <w:color w:val="000000"/>
          <w:sz w:val="28"/>
          <w:szCs w:val="28"/>
        </w:rPr>
        <w:t>.</w:t>
      </w:r>
    </w:p>
    <w:p w:rsidR="00AD0D20" w:rsidRPr="00153D01" w:rsidRDefault="00AD0D20" w:rsidP="00AD0D20">
      <w:pPr>
        <w:widowControl w:val="0"/>
        <w:shd w:val="clear" w:color="auto" w:fill="FFFFFF"/>
        <w:autoSpaceDE w:val="0"/>
        <w:autoSpaceDN w:val="0"/>
        <w:jc w:val="both"/>
        <w:rPr>
          <w:sz w:val="28"/>
          <w:szCs w:val="28"/>
        </w:rPr>
      </w:pPr>
      <w:r>
        <w:rPr>
          <w:color w:val="000000"/>
          <w:sz w:val="28"/>
          <w:szCs w:val="28"/>
        </w:rPr>
        <w:t xml:space="preserve">          7.5. </w:t>
      </w:r>
      <w:r w:rsidRPr="00153D01">
        <w:rPr>
          <w:color w:val="000000"/>
          <w:sz w:val="28"/>
          <w:szCs w:val="28"/>
        </w:rPr>
        <w:t xml:space="preserve">Премирование руководителя учреждения осуществляется с учетом результатов деятельности учреждения, в соответствии с критериями оценки и </w:t>
      </w:r>
      <w:r w:rsidRPr="00153D01">
        <w:rPr>
          <w:color w:val="000000"/>
          <w:sz w:val="28"/>
          <w:szCs w:val="28"/>
        </w:rPr>
        <w:lastRenderedPageBreak/>
        <w:t>целевыми показателями эффективности работы учреждения, за счет стимулирующего фонда учреждения, по решению Главного учредителя</w:t>
      </w:r>
      <w:r>
        <w:rPr>
          <w:color w:val="000000"/>
          <w:sz w:val="28"/>
          <w:szCs w:val="28"/>
        </w:rPr>
        <w:t xml:space="preserve">. </w:t>
      </w:r>
    </w:p>
    <w:p w:rsidR="00AD0D20" w:rsidRDefault="00AD0D20" w:rsidP="00AD0D20">
      <w:pPr>
        <w:widowControl w:val="0"/>
        <w:shd w:val="clear" w:color="auto" w:fill="FFFFFF"/>
        <w:autoSpaceDE w:val="0"/>
        <w:autoSpaceDN w:val="0"/>
        <w:ind w:firstLine="720"/>
        <w:jc w:val="both"/>
        <w:rPr>
          <w:sz w:val="28"/>
          <w:szCs w:val="28"/>
        </w:rPr>
      </w:pPr>
      <w:r w:rsidRPr="00153D01">
        <w:rPr>
          <w:color w:val="000000"/>
          <w:sz w:val="28"/>
          <w:szCs w:val="28"/>
        </w:rPr>
        <w:t>Размеры  премирования руководителя учреждения, порядок и критерии его выплаты  устанавливаются приказом  управления образования.</w:t>
      </w:r>
    </w:p>
    <w:p w:rsidR="00AD0D20" w:rsidRDefault="00AD0D20" w:rsidP="00AD0D20">
      <w:pPr>
        <w:widowControl w:val="0"/>
        <w:shd w:val="clear" w:color="auto" w:fill="FFFFFF"/>
        <w:autoSpaceDE w:val="0"/>
        <w:autoSpaceDN w:val="0"/>
        <w:ind w:firstLine="720"/>
        <w:jc w:val="both"/>
        <w:rPr>
          <w:b/>
          <w:bCs/>
          <w:color w:val="000000"/>
          <w:sz w:val="28"/>
          <w:szCs w:val="28"/>
        </w:rPr>
      </w:pPr>
      <w:r>
        <w:rPr>
          <w:sz w:val="28"/>
          <w:szCs w:val="28"/>
        </w:rPr>
        <w:t xml:space="preserve">7.6. Заместителям руководителя  выплачиваются премии и другие выплаты стимулирующего характера, предусмотренные главой </w:t>
      </w:r>
      <w:r>
        <w:rPr>
          <w:bCs/>
          <w:color w:val="000000"/>
          <w:sz w:val="28"/>
          <w:szCs w:val="28"/>
          <w:lang w:val="en-US"/>
        </w:rPr>
        <w:t>XI</w:t>
      </w:r>
      <w:r>
        <w:rPr>
          <w:sz w:val="28"/>
          <w:szCs w:val="28"/>
        </w:rPr>
        <w:t xml:space="preserve"> Положения.</w:t>
      </w:r>
    </w:p>
    <w:p w:rsidR="00AD0D20" w:rsidRDefault="00AD0D20" w:rsidP="00AD0D20">
      <w:pPr>
        <w:widowControl w:val="0"/>
        <w:shd w:val="clear" w:color="auto" w:fill="FFFFFF"/>
        <w:autoSpaceDE w:val="0"/>
        <w:autoSpaceDN w:val="0"/>
        <w:ind w:firstLine="726"/>
        <w:jc w:val="center"/>
        <w:rPr>
          <w:b/>
          <w:bCs/>
          <w:color w:val="000000"/>
          <w:sz w:val="28"/>
          <w:szCs w:val="28"/>
        </w:rPr>
      </w:pPr>
    </w:p>
    <w:p w:rsidR="00AD0D20" w:rsidRDefault="00AD0D20" w:rsidP="00AD0D20">
      <w:pPr>
        <w:widowControl w:val="0"/>
        <w:shd w:val="clear" w:color="auto" w:fill="FFFFFF"/>
        <w:autoSpaceDE w:val="0"/>
        <w:autoSpaceDN w:val="0"/>
        <w:ind w:firstLine="726"/>
        <w:jc w:val="center"/>
        <w:rPr>
          <w:b/>
          <w:bCs/>
          <w:color w:val="000000"/>
          <w:sz w:val="28"/>
          <w:szCs w:val="28"/>
        </w:rPr>
      </w:pPr>
    </w:p>
    <w:p w:rsidR="00AD0D20" w:rsidRDefault="00AD0D20" w:rsidP="00AD0D20">
      <w:pPr>
        <w:widowControl w:val="0"/>
        <w:shd w:val="clear" w:color="auto" w:fill="FFFFFF"/>
        <w:autoSpaceDE w:val="0"/>
        <w:autoSpaceDN w:val="0"/>
        <w:ind w:firstLine="726"/>
        <w:jc w:val="center"/>
        <w:rPr>
          <w:b/>
          <w:bCs/>
          <w:color w:val="000000"/>
          <w:sz w:val="28"/>
          <w:szCs w:val="28"/>
        </w:rPr>
      </w:pPr>
    </w:p>
    <w:p w:rsidR="00AD0D20" w:rsidRDefault="00AD0D20" w:rsidP="00AD0D20">
      <w:pPr>
        <w:widowControl w:val="0"/>
        <w:shd w:val="clear" w:color="auto" w:fill="FFFFFF"/>
        <w:autoSpaceDE w:val="0"/>
        <w:autoSpaceDN w:val="0"/>
        <w:ind w:firstLine="726"/>
        <w:jc w:val="center"/>
        <w:rPr>
          <w:b/>
          <w:bCs/>
          <w:color w:val="000000"/>
          <w:sz w:val="28"/>
          <w:szCs w:val="28"/>
        </w:rPr>
      </w:pPr>
      <w:r>
        <w:rPr>
          <w:b/>
          <w:bCs/>
          <w:color w:val="000000"/>
          <w:sz w:val="28"/>
          <w:szCs w:val="28"/>
          <w:lang w:val="en-US"/>
        </w:rPr>
        <w:t>VIII</w:t>
      </w:r>
      <w:r>
        <w:rPr>
          <w:b/>
          <w:bCs/>
          <w:color w:val="000000"/>
          <w:sz w:val="28"/>
          <w:szCs w:val="28"/>
        </w:rPr>
        <w:t>. Условия оплаты труда, библиотечных и других работников учреждений, не относящихся к работникам образования</w:t>
      </w:r>
    </w:p>
    <w:p w:rsidR="00AD0D20" w:rsidRDefault="00AD0D20" w:rsidP="00AD0D20">
      <w:pPr>
        <w:widowControl w:val="0"/>
        <w:shd w:val="clear" w:color="auto" w:fill="FFFFFF"/>
        <w:autoSpaceDE w:val="0"/>
        <w:autoSpaceDN w:val="0"/>
        <w:ind w:firstLine="720"/>
        <w:jc w:val="both"/>
        <w:rPr>
          <w:color w:val="000000"/>
          <w:sz w:val="28"/>
          <w:szCs w:val="28"/>
        </w:rPr>
      </w:pPr>
    </w:p>
    <w:p w:rsidR="00AD0D20" w:rsidRDefault="00AD0D20" w:rsidP="00AD0D20">
      <w:pPr>
        <w:widowControl w:val="0"/>
        <w:shd w:val="clear" w:color="auto" w:fill="FFFFFF"/>
        <w:autoSpaceDE w:val="0"/>
        <w:autoSpaceDN w:val="0"/>
        <w:ind w:firstLine="720"/>
        <w:jc w:val="both"/>
        <w:rPr>
          <w:color w:val="000000"/>
          <w:sz w:val="28"/>
          <w:szCs w:val="28"/>
        </w:rPr>
      </w:pPr>
    </w:p>
    <w:p w:rsidR="00AD0D20" w:rsidRDefault="00AD0D20" w:rsidP="00AD0D20">
      <w:pPr>
        <w:widowControl w:val="0"/>
        <w:shd w:val="clear" w:color="auto" w:fill="FFFFFF"/>
        <w:autoSpaceDE w:val="0"/>
        <w:autoSpaceDN w:val="0"/>
        <w:ind w:firstLine="720"/>
        <w:jc w:val="both"/>
        <w:rPr>
          <w:color w:val="000000"/>
          <w:sz w:val="28"/>
          <w:szCs w:val="28"/>
        </w:rPr>
      </w:pPr>
      <w:r>
        <w:rPr>
          <w:color w:val="000000"/>
          <w:sz w:val="28"/>
          <w:szCs w:val="28"/>
        </w:rPr>
        <w:t>М</w:t>
      </w:r>
      <w:r w:rsidRPr="00BE7D3E">
        <w:rPr>
          <w:color w:val="000000"/>
          <w:sz w:val="28"/>
          <w:szCs w:val="28"/>
        </w:rPr>
        <w:t>инимальные размеры окладов работников учреждения, устанавливаются на основе отнесения занимаемых ими должностей к ПКГ, утвержденным приказ</w:t>
      </w:r>
      <w:r>
        <w:rPr>
          <w:color w:val="000000"/>
          <w:sz w:val="28"/>
          <w:szCs w:val="28"/>
        </w:rPr>
        <w:t>ом</w:t>
      </w:r>
      <w:r w:rsidRPr="00BE7D3E">
        <w:rPr>
          <w:color w:val="000000"/>
          <w:sz w:val="28"/>
          <w:szCs w:val="28"/>
        </w:rPr>
        <w:t xml:space="preserve"> от </w:t>
      </w:r>
      <w:r>
        <w:rPr>
          <w:color w:val="000000"/>
          <w:sz w:val="28"/>
          <w:szCs w:val="28"/>
        </w:rPr>
        <w:t xml:space="preserve">31 августа </w:t>
      </w:r>
      <w:smartTag w:uri="urn:schemas-microsoft-com:office:smarttags" w:element="metricconverter">
        <w:smartTagPr>
          <w:attr w:name="ProductID" w:val="2007 г"/>
        </w:smartTagPr>
        <w:r>
          <w:rPr>
            <w:color w:val="000000"/>
            <w:sz w:val="28"/>
            <w:szCs w:val="28"/>
          </w:rPr>
          <w:t>2007 г</w:t>
        </w:r>
      </w:smartTag>
      <w:r>
        <w:rPr>
          <w:color w:val="000000"/>
          <w:sz w:val="28"/>
          <w:szCs w:val="28"/>
        </w:rPr>
        <w:t>. № 570</w:t>
      </w:r>
      <w:r w:rsidRPr="00BE7D3E">
        <w:rPr>
          <w:color w:val="000000"/>
          <w:sz w:val="28"/>
          <w:szCs w:val="28"/>
        </w:rPr>
        <w:t xml:space="preserve">  «О</w:t>
      </w:r>
      <w:r w:rsidRPr="00BE7D3E">
        <w:rPr>
          <w:sz w:val="28"/>
          <w:szCs w:val="28"/>
        </w:rPr>
        <w:t>б утверждении профессиональных квалификационных групп должностей</w:t>
      </w:r>
      <w:r>
        <w:rPr>
          <w:sz w:val="28"/>
          <w:szCs w:val="28"/>
        </w:rPr>
        <w:t xml:space="preserve"> работников культуры, искусства и кинематографии»</w:t>
      </w:r>
      <w:r w:rsidRPr="00BE7D3E">
        <w:rPr>
          <w:color w:val="000000"/>
          <w:sz w:val="28"/>
          <w:szCs w:val="28"/>
        </w:rPr>
        <w:t>:</w:t>
      </w:r>
    </w:p>
    <w:p w:rsidR="00AD0D20" w:rsidRDefault="00AD0D20" w:rsidP="00AD0D20">
      <w:pPr>
        <w:widowControl w:val="0"/>
        <w:shd w:val="clear" w:color="auto" w:fill="FFFFFF"/>
        <w:autoSpaceDE w:val="0"/>
        <w:autoSpaceDN w:val="0"/>
        <w:ind w:firstLine="720"/>
        <w:jc w:val="both"/>
        <w:rPr>
          <w:color w:val="000000"/>
          <w:sz w:val="28"/>
          <w:szCs w:val="28"/>
        </w:rPr>
      </w:pPr>
    </w:p>
    <w:p w:rsidR="00AD0D20" w:rsidRDefault="00AD0D20" w:rsidP="00AD0D20">
      <w:pPr>
        <w:widowControl w:val="0"/>
        <w:shd w:val="clear" w:color="auto" w:fill="FFFFFF"/>
        <w:autoSpaceDE w:val="0"/>
        <w:autoSpaceDN w:val="0"/>
        <w:ind w:firstLine="720"/>
        <w:jc w:val="both"/>
        <w:rPr>
          <w:color w:val="000000"/>
          <w:sz w:val="28"/>
          <w:szCs w:val="28"/>
        </w:rPr>
      </w:pPr>
    </w:p>
    <w:tbl>
      <w:tblPr>
        <w:tblW w:w="0" w:type="auto"/>
        <w:tblInd w:w="40" w:type="dxa"/>
        <w:tblCellMar>
          <w:left w:w="0" w:type="dxa"/>
          <w:right w:w="0" w:type="dxa"/>
        </w:tblCellMar>
        <w:tblLook w:val="0000"/>
      </w:tblPr>
      <w:tblGrid>
        <w:gridCol w:w="6854"/>
        <w:gridCol w:w="2257"/>
      </w:tblGrid>
      <w:tr w:rsidR="00AD0D20" w:rsidRPr="00BE7D3E" w:rsidTr="00E8012D">
        <w:trPr>
          <w:trHeight w:val="987"/>
        </w:trPr>
        <w:tc>
          <w:tcPr>
            <w:tcW w:w="68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1E47D4" w:rsidRDefault="00AD0D20" w:rsidP="00E8012D">
            <w:pPr>
              <w:widowControl w:val="0"/>
              <w:shd w:val="clear" w:color="auto" w:fill="FFFFFF"/>
              <w:autoSpaceDE w:val="0"/>
              <w:autoSpaceDN w:val="0"/>
              <w:jc w:val="both"/>
              <w:rPr>
                <w:sz w:val="28"/>
                <w:szCs w:val="28"/>
              </w:rPr>
            </w:pPr>
            <w:r w:rsidRPr="001E47D4">
              <w:rPr>
                <w:color w:val="000000"/>
                <w:sz w:val="28"/>
                <w:szCs w:val="28"/>
              </w:rPr>
              <w:t>должности, относящие к ПКГ должностей работников культуры, искусства и кинематографии</w:t>
            </w:r>
          </w:p>
        </w:tc>
        <w:tc>
          <w:tcPr>
            <w:tcW w:w="225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sz w:val="28"/>
                <w:szCs w:val="28"/>
              </w:rPr>
            </w:pPr>
            <w:r>
              <w:rPr>
                <w:sz w:val="28"/>
                <w:szCs w:val="28"/>
              </w:rPr>
              <w:t>Размер базового оклада</w:t>
            </w:r>
          </w:p>
        </w:tc>
      </w:tr>
      <w:tr w:rsidR="00AD0D20" w:rsidRPr="00BE7D3E" w:rsidTr="00E8012D">
        <w:trPr>
          <w:trHeight w:val="573"/>
        </w:trPr>
        <w:tc>
          <w:tcPr>
            <w:tcW w:w="68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Default="00AD0D20" w:rsidP="00E8012D">
            <w:pPr>
              <w:widowControl w:val="0"/>
              <w:shd w:val="clear" w:color="auto" w:fill="FFFFFF"/>
              <w:autoSpaceDE w:val="0"/>
              <w:autoSpaceDN w:val="0"/>
              <w:jc w:val="both"/>
              <w:rPr>
                <w:color w:val="000000"/>
                <w:sz w:val="28"/>
                <w:szCs w:val="28"/>
              </w:rPr>
            </w:pPr>
            <w:r>
              <w:rPr>
                <w:color w:val="000000"/>
                <w:sz w:val="28"/>
                <w:szCs w:val="28"/>
              </w:rPr>
              <w:t>ПКГ «Должности работников культуры, искусства и кинематографии среднего звена»</w:t>
            </w:r>
          </w:p>
          <w:p w:rsidR="00AD0D20" w:rsidRPr="00BE7D3E" w:rsidRDefault="00AD0D20" w:rsidP="00E8012D">
            <w:pPr>
              <w:widowControl w:val="0"/>
              <w:shd w:val="clear" w:color="auto" w:fill="FFFFFF"/>
              <w:autoSpaceDE w:val="0"/>
              <w:autoSpaceDN w:val="0"/>
              <w:jc w:val="both"/>
              <w:rPr>
                <w:color w:val="000000"/>
                <w:sz w:val="28"/>
                <w:szCs w:val="28"/>
              </w:rPr>
            </w:pPr>
            <w:r>
              <w:t>Хореограф</w:t>
            </w:r>
          </w:p>
        </w:tc>
        <w:tc>
          <w:tcPr>
            <w:tcW w:w="22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sz w:val="28"/>
                <w:szCs w:val="28"/>
              </w:rPr>
            </w:pPr>
            <w:r>
              <w:rPr>
                <w:sz w:val="28"/>
                <w:szCs w:val="28"/>
              </w:rPr>
              <w:t>2982 рублей</w:t>
            </w:r>
          </w:p>
        </w:tc>
      </w:tr>
      <w:tr w:rsidR="00AD0D20" w:rsidRPr="00BE7D3E" w:rsidTr="00E8012D">
        <w:trPr>
          <w:trHeight w:val="573"/>
        </w:trPr>
        <w:tc>
          <w:tcPr>
            <w:tcW w:w="68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Default="00AD0D20" w:rsidP="00E8012D">
            <w:pPr>
              <w:widowControl w:val="0"/>
              <w:shd w:val="clear" w:color="auto" w:fill="FFFFFF"/>
              <w:autoSpaceDE w:val="0"/>
              <w:autoSpaceDN w:val="0"/>
              <w:jc w:val="both"/>
              <w:rPr>
                <w:color w:val="000000"/>
                <w:sz w:val="28"/>
                <w:szCs w:val="28"/>
              </w:rPr>
            </w:pPr>
            <w:r>
              <w:rPr>
                <w:color w:val="000000"/>
                <w:sz w:val="28"/>
                <w:szCs w:val="28"/>
              </w:rPr>
              <w:t>ПКГ «Должности работников культуры, искусства и кинематографии ведущего звена»</w:t>
            </w:r>
          </w:p>
          <w:p w:rsidR="00AD0D20" w:rsidRPr="00BE7D3E" w:rsidRDefault="00AD0D20" w:rsidP="00E8012D">
            <w:pPr>
              <w:widowControl w:val="0"/>
              <w:shd w:val="clear" w:color="auto" w:fill="FFFFFF"/>
              <w:autoSpaceDE w:val="0"/>
              <w:autoSpaceDN w:val="0"/>
              <w:jc w:val="both"/>
              <w:rPr>
                <w:color w:val="000000"/>
                <w:sz w:val="28"/>
                <w:szCs w:val="28"/>
              </w:rPr>
            </w:pPr>
            <w:r w:rsidRPr="00877C00">
              <w:rPr>
                <w:sz w:val="22"/>
                <w:szCs w:val="22"/>
              </w:rPr>
              <w:t xml:space="preserve">библиотекарь, </w:t>
            </w:r>
          </w:p>
        </w:tc>
        <w:tc>
          <w:tcPr>
            <w:tcW w:w="22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sz w:val="28"/>
                <w:szCs w:val="28"/>
              </w:rPr>
            </w:pPr>
            <w:r>
              <w:rPr>
                <w:sz w:val="28"/>
                <w:szCs w:val="28"/>
              </w:rPr>
              <w:t>3088,5 рублей</w:t>
            </w:r>
          </w:p>
        </w:tc>
      </w:tr>
      <w:tr w:rsidR="00AD0D20" w:rsidRPr="00BE7D3E" w:rsidTr="00E8012D">
        <w:trPr>
          <w:trHeight w:val="573"/>
        </w:trPr>
        <w:tc>
          <w:tcPr>
            <w:tcW w:w="68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D0D20" w:rsidRDefault="00AD0D20" w:rsidP="00E8012D">
            <w:pPr>
              <w:widowControl w:val="0"/>
              <w:shd w:val="clear" w:color="auto" w:fill="FFFFFF"/>
              <w:autoSpaceDE w:val="0"/>
              <w:autoSpaceDN w:val="0"/>
              <w:jc w:val="both"/>
              <w:rPr>
                <w:color w:val="000000"/>
                <w:sz w:val="28"/>
                <w:szCs w:val="28"/>
              </w:rPr>
            </w:pPr>
            <w:r>
              <w:rPr>
                <w:color w:val="000000"/>
                <w:sz w:val="28"/>
                <w:szCs w:val="28"/>
              </w:rPr>
              <w:t>ПКГ «Должности руководящего состава учреждений  культуры, искусства и кинематографии»</w:t>
            </w:r>
          </w:p>
          <w:p w:rsidR="00AD0D20" w:rsidRDefault="00AD0D20" w:rsidP="00E8012D">
            <w:pPr>
              <w:widowControl w:val="0"/>
              <w:shd w:val="clear" w:color="auto" w:fill="FFFFFF"/>
              <w:autoSpaceDE w:val="0"/>
              <w:autoSpaceDN w:val="0"/>
              <w:jc w:val="both"/>
              <w:rPr>
                <w:color w:val="000000"/>
                <w:sz w:val="28"/>
                <w:szCs w:val="28"/>
              </w:rPr>
            </w:pPr>
            <w:r w:rsidRPr="00877C00">
              <w:rPr>
                <w:sz w:val="22"/>
                <w:szCs w:val="22"/>
              </w:rPr>
              <w:t>завотделом, зав</w:t>
            </w:r>
            <w:r>
              <w:rPr>
                <w:sz w:val="22"/>
                <w:szCs w:val="22"/>
              </w:rPr>
              <w:t xml:space="preserve">едующий </w:t>
            </w:r>
            <w:r w:rsidRPr="00877C00">
              <w:rPr>
                <w:sz w:val="22"/>
                <w:szCs w:val="22"/>
              </w:rPr>
              <w:t xml:space="preserve"> библиотекой</w:t>
            </w:r>
          </w:p>
        </w:tc>
        <w:tc>
          <w:tcPr>
            <w:tcW w:w="22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D0D20" w:rsidRPr="00BE7D3E" w:rsidRDefault="00AD0D20" w:rsidP="00E8012D">
            <w:pPr>
              <w:widowControl w:val="0"/>
              <w:shd w:val="clear" w:color="auto" w:fill="FFFFFF"/>
              <w:autoSpaceDE w:val="0"/>
              <w:autoSpaceDN w:val="0"/>
              <w:jc w:val="center"/>
              <w:rPr>
                <w:sz w:val="28"/>
                <w:szCs w:val="28"/>
              </w:rPr>
            </w:pPr>
            <w:r>
              <w:rPr>
                <w:sz w:val="28"/>
                <w:szCs w:val="28"/>
              </w:rPr>
              <w:t>3195 рублей</w:t>
            </w:r>
          </w:p>
        </w:tc>
      </w:tr>
    </w:tbl>
    <w:p w:rsidR="00AD0D20" w:rsidRPr="00BE7D3E" w:rsidRDefault="00AD0D20" w:rsidP="00AD0D20">
      <w:pPr>
        <w:widowControl w:val="0"/>
        <w:shd w:val="clear" w:color="auto" w:fill="FFFFFF"/>
        <w:autoSpaceDE w:val="0"/>
        <w:autoSpaceDN w:val="0"/>
        <w:ind w:firstLine="720"/>
        <w:jc w:val="both"/>
        <w:rPr>
          <w:color w:val="000000"/>
          <w:sz w:val="28"/>
          <w:szCs w:val="28"/>
        </w:rPr>
      </w:pPr>
    </w:p>
    <w:p w:rsidR="00AD0D20" w:rsidRDefault="00AD0D20" w:rsidP="00AD0D20">
      <w:pPr>
        <w:widowControl w:val="0"/>
        <w:shd w:val="clear" w:color="auto" w:fill="FFFFFF"/>
        <w:autoSpaceDE w:val="0"/>
        <w:autoSpaceDN w:val="0"/>
        <w:ind w:firstLine="730"/>
        <w:jc w:val="both"/>
        <w:rPr>
          <w:color w:val="000000"/>
          <w:sz w:val="28"/>
          <w:szCs w:val="28"/>
        </w:rPr>
      </w:pPr>
    </w:p>
    <w:p w:rsidR="00AD0D20" w:rsidRDefault="00AD0D20" w:rsidP="00AD0D20">
      <w:pPr>
        <w:widowControl w:val="0"/>
        <w:shd w:val="clear" w:color="auto" w:fill="FFFFFF"/>
        <w:autoSpaceDE w:val="0"/>
        <w:autoSpaceDN w:val="0"/>
        <w:ind w:firstLine="720"/>
        <w:rPr>
          <w:color w:val="000000"/>
          <w:sz w:val="28"/>
          <w:szCs w:val="28"/>
        </w:rPr>
      </w:pPr>
      <w:r w:rsidRPr="002C1DE2">
        <w:rPr>
          <w:color w:val="000000"/>
          <w:sz w:val="28"/>
          <w:szCs w:val="28"/>
        </w:rPr>
        <w:t>8</w:t>
      </w:r>
      <w:r w:rsidRPr="00BE7D3E">
        <w:rPr>
          <w:color w:val="000000"/>
          <w:sz w:val="28"/>
          <w:szCs w:val="28"/>
        </w:rPr>
        <w:t>.</w:t>
      </w:r>
      <w:r>
        <w:rPr>
          <w:color w:val="000000"/>
          <w:sz w:val="28"/>
          <w:szCs w:val="28"/>
        </w:rPr>
        <w:t>2</w:t>
      </w:r>
      <w:r w:rsidRPr="00BE7D3E">
        <w:rPr>
          <w:color w:val="000000"/>
          <w:sz w:val="28"/>
          <w:szCs w:val="28"/>
        </w:rPr>
        <w:t>. Положением об оплате труда</w:t>
      </w:r>
      <w:r w:rsidRPr="006421F9">
        <w:rPr>
          <w:color w:val="000000"/>
          <w:sz w:val="28"/>
          <w:szCs w:val="28"/>
        </w:rPr>
        <w:t xml:space="preserve"> </w:t>
      </w:r>
      <w:r w:rsidRPr="00BE7D3E">
        <w:rPr>
          <w:color w:val="000000"/>
          <w:sz w:val="28"/>
          <w:szCs w:val="28"/>
        </w:rPr>
        <w:t xml:space="preserve"> работников учреждения может быть предусмотрено установление работникам учреждения повышающего коэффициента к оклад</w:t>
      </w:r>
      <w:r>
        <w:rPr>
          <w:color w:val="000000"/>
          <w:sz w:val="28"/>
          <w:szCs w:val="28"/>
        </w:rPr>
        <w:t>у</w:t>
      </w:r>
      <w:r w:rsidRPr="00BE7D3E">
        <w:rPr>
          <w:color w:val="000000"/>
          <w:sz w:val="28"/>
          <w:szCs w:val="28"/>
        </w:rPr>
        <w:t xml:space="preserve"> за выслугу лет.</w:t>
      </w:r>
      <w:r w:rsidRPr="00C87151">
        <w:rPr>
          <w:color w:val="000000"/>
          <w:sz w:val="28"/>
          <w:szCs w:val="28"/>
        </w:rPr>
        <w:t xml:space="preserve"> </w:t>
      </w:r>
      <w:r w:rsidRPr="00BE7D3E">
        <w:rPr>
          <w:color w:val="000000"/>
          <w:sz w:val="28"/>
          <w:szCs w:val="28"/>
        </w:rPr>
        <w:t>Повышающий коэффициент к окладу за выслугу</w:t>
      </w:r>
      <w:r>
        <w:rPr>
          <w:color w:val="000000"/>
          <w:sz w:val="28"/>
          <w:szCs w:val="28"/>
        </w:rPr>
        <w:t xml:space="preserve"> </w:t>
      </w:r>
      <w:r w:rsidRPr="00BE7D3E">
        <w:rPr>
          <w:color w:val="000000"/>
          <w:sz w:val="28"/>
          <w:szCs w:val="28"/>
        </w:rPr>
        <w:t>лет</w:t>
      </w:r>
      <w:r>
        <w:rPr>
          <w:color w:val="000000"/>
          <w:sz w:val="28"/>
          <w:szCs w:val="28"/>
        </w:rPr>
        <w:t xml:space="preserve"> </w:t>
      </w:r>
      <w:r w:rsidRPr="00BE7D3E">
        <w:rPr>
          <w:color w:val="000000"/>
          <w:sz w:val="28"/>
          <w:szCs w:val="28"/>
        </w:rPr>
        <w:t xml:space="preserve">устанавливается работникам </w:t>
      </w:r>
      <w:r>
        <w:rPr>
          <w:color w:val="000000"/>
          <w:sz w:val="28"/>
          <w:szCs w:val="28"/>
        </w:rPr>
        <w:t xml:space="preserve">учреждения </w:t>
      </w:r>
      <w:r w:rsidRPr="00BE7D3E">
        <w:rPr>
          <w:color w:val="000000"/>
          <w:sz w:val="28"/>
          <w:szCs w:val="28"/>
        </w:rPr>
        <w:t>от общего количества лет</w:t>
      </w:r>
      <w:r>
        <w:rPr>
          <w:color w:val="000000"/>
          <w:sz w:val="28"/>
          <w:szCs w:val="28"/>
        </w:rPr>
        <w:t xml:space="preserve"> проработанных в данной должности.</w:t>
      </w:r>
    </w:p>
    <w:p w:rsidR="00AD0D20" w:rsidRPr="00BE7D3E" w:rsidRDefault="00AD0D20" w:rsidP="00AD0D20">
      <w:pPr>
        <w:widowControl w:val="0"/>
        <w:shd w:val="clear" w:color="auto" w:fill="FFFFFF"/>
        <w:autoSpaceDE w:val="0"/>
        <w:autoSpaceDN w:val="0"/>
        <w:ind w:firstLine="720"/>
        <w:jc w:val="both"/>
        <w:rPr>
          <w:sz w:val="28"/>
          <w:szCs w:val="28"/>
        </w:rPr>
      </w:pPr>
      <w:r>
        <w:rPr>
          <w:color w:val="000000"/>
          <w:sz w:val="28"/>
          <w:szCs w:val="28"/>
        </w:rPr>
        <w:t xml:space="preserve"> Рекомендуемые р</w:t>
      </w:r>
      <w:r w:rsidRPr="00BE7D3E">
        <w:rPr>
          <w:color w:val="000000"/>
          <w:sz w:val="28"/>
          <w:szCs w:val="28"/>
        </w:rPr>
        <w:t>азмеры повышающего коэффициента к окладу за выслугу лет:</w:t>
      </w:r>
    </w:p>
    <w:p w:rsidR="00AD0D20" w:rsidRPr="00BE7D3E" w:rsidRDefault="00AD0D20" w:rsidP="00AD0D20">
      <w:pPr>
        <w:widowControl w:val="0"/>
        <w:shd w:val="clear" w:color="auto" w:fill="FFFFFF"/>
        <w:autoSpaceDE w:val="0"/>
        <w:autoSpaceDN w:val="0"/>
        <w:ind w:firstLine="720"/>
        <w:jc w:val="both"/>
        <w:rPr>
          <w:sz w:val="28"/>
          <w:szCs w:val="28"/>
        </w:rPr>
      </w:pPr>
      <w:r w:rsidRPr="00BE7D3E">
        <w:rPr>
          <w:color w:val="000000"/>
          <w:sz w:val="28"/>
          <w:szCs w:val="28"/>
        </w:rPr>
        <w:t>при выслуге лет от 1 года до 3 лет - до 0,</w:t>
      </w:r>
      <w:r>
        <w:rPr>
          <w:color w:val="000000"/>
          <w:sz w:val="28"/>
          <w:szCs w:val="28"/>
        </w:rPr>
        <w:t>1</w:t>
      </w:r>
      <w:r w:rsidRPr="00BE7D3E">
        <w:rPr>
          <w:color w:val="000000"/>
          <w:sz w:val="28"/>
          <w:szCs w:val="28"/>
        </w:rPr>
        <w:t>;</w:t>
      </w:r>
    </w:p>
    <w:p w:rsidR="00AD0D20" w:rsidRPr="00BE7D3E" w:rsidRDefault="00AD0D20" w:rsidP="00AD0D20">
      <w:pPr>
        <w:widowControl w:val="0"/>
        <w:shd w:val="clear" w:color="auto" w:fill="FFFFFF"/>
        <w:autoSpaceDE w:val="0"/>
        <w:autoSpaceDN w:val="0"/>
        <w:ind w:firstLine="720"/>
        <w:jc w:val="both"/>
        <w:rPr>
          <w:sz w:val="28"/>
          <w:szCs w:val="28"/>
        </w:rPr>
      </w:pPr>
      <w:r w:rsidRPr="00BE7D3E">
        <w:rPr>
          <w:color w:val="000000"/>
          <w:sz w:val="28"/>
          <w:szCs w:val="28"/>
        </w:rPr>
        <w:t>при выслуге лет от 3 лет до 5 лет -  до 0,2;</w:t>
      </w:r>
    </w:p>
    <w:p w:rsidR="00AD0D20" w:rsidRDefault="00AD0D20" w:rsidP="00AD0D20">
      <w:pPr>
        <w:widowControl w:val="0"/>
        <w:shd w:val="clear" w:color="auto" w:fill="FFFFFF"/>
        <w:autoSpaceDE w:val="0"/>
        <w:autoSpaceDN w:val="0"/>
        <w:ind w:firstLine="715"/>
        <w:jc w:val="both"/>
        <w:rPr>
          <w:color w:val="000000"/>
          <w:sz w:val="28"/>
          <w:szCs w:val="28"/>
        </w:rPr>
      </w:pPr>
      <w:r w:rsidRPr="00BE7D3E">
        <w:rPr>
          <w:color w:val="000000"/>
          <w:sz w:val="28"/>
          <w:szCs w:val="28"/>
        </w:rPr>
        <w:t>при  выслуге лет свыше 5 лет - до 0,3.</w:t>
      </w:r>
    </w:p>
    <w:p w:rsidR="00AD0D20" w:rsidRPr="00BE7D3E" w:rsidRDefault="00AD0D20" w:rsidP="00AD0D20">
      <w:pPr>
        <w:widowControl w:val="0"/>
        <w:shd w:val="clear" w:color="auto" w:fill="FFFFFF"/>
        <w:autoSpaceDE w:val="0"/>
        <w:autoSpaceDN w:val="0"/>
        <w:ind w:firstLine="730"/>
        <w:jc w:val="both"/>
        <w:rPr>
          <w:sz w:val="28"/>
          <w:szCs w:val="28"/>
        </w:rPr>
      </w:pPr>
    </w:p>
    <w:p w:rsidR="00AD0D20" w:rsidRPr="00BE7D3E" w:rsidRDefault="00AD0D20" w:rsidP="00AD0D20">
      <w:pPr>
        <w:widowControl w:val="0"/>
        <w:shd w:val="clear" w:color="auto" w:fill="FFFFFF"/>
        <w:autoSpaceDE w:val="0"/>
        <w:autoSpaceDN w:val="0"/>
        <w:jc w:val="both"/>
        <w:rPr>
          <w:sz w:val="28"/>
          <w:szCs w:val="28"/>
        </w:rPr>
      </w:pPr>
      <w:r>
        <w:rPr>
          <w:sz w:val="28"/>
          <w:szCs w:val="28"/>
        </w:rPr>
        <w:t xml:space="preserve">          </w:t>
      </w:r>
      <w:r>
        <w:rPr>
          <w:color w:val="000000"/>
          <w:sz w:val="28"/>
          <w:szCs w:val="28"/>
        </w:rPr>
        <w:t>8</w:t>
      </w:r>
      <w:r w:rsidRPr="00BE7D3E">
        <w:rPr>
          <w:color w:val="000000"/>
          <w:sz w:val="28"/>
          <w:szCs w:val="28"/>
        </w:rPr>
        <w:t>.</w:t>
      </w:r>
      <w:r>
        <w:rPr>
          <w:color w:val="000000"/>
          <w:sz w:val="28"/>
          <w:szCs w:val="28"/>
        </w:rPr>
        <w:t>3</w:t>
      </w:r>
      <w:r w:rsidRPr="00BE7D3E">
        <w:rPr>
          <w:color w:val="000000"/>
          <w:sz w:val="28"/>
          <w:szCs w:val="28"/>
        </w:rPr>
        <w:t xml:space="preserve">.  С учетом условий труда работникам учреждения, занимающим должности </w:t>
      </w:r>
      <w:r>
        <w:rPr>
          <w:color w:val="000000"/>
          <w:sz w:val="28"/>
          <w:szCs w:val="28"/>
        </w:rPr>
        <w:t>библиотечных и других  работников учреждений, не относящихся к работникам образования</w:t>
      </w:r>
      <w:r w:rsidRPr="00BE7D3E">
        <w:rPr>
          <w:color w:val="000000"/>
          <w:sz w:val="28"/>
          <w:szCs w:val="28"/>
        </w:rPr>
        <w:t>,   устанавливаются   выплаты   компенсационного   характера, предусмотренные глав</w:t>
      </w:r>
      <w:r>
        <w:rPr>
          <w:color w:val="000000"/>
          <w:sz w:val="28"/>
          <w:szCs w:val="28"/>
        </w:rPr>
        <w:t>ами</w:t>
      </w:r>
      <w:r w:rsidRPr="00BE7D3E">
        <w:rPr>
          <w:color w:val="000000"/>
          <w:sz w:val="28"/>
          <w:szCs w:val="28"/>
        </w:rPr>
        <w:t xml:space="preserve"> </w:t>
      </w:r>
      <w:r>
        <w:rPr>
          <w:color w:val="000000"/>
          <w:sz w:val="28"/>
          <w:szCs w:val="28"/>
          <w:lang w:val="en-US"/>
        </w:rPr>
        <w:t>IX</w:t>
      </w:r>
      <w:r w:rsidRPr="00BE7D3E">
        <w:rPr>
          <w:color w:val="000000"/>
          <w:sz w:val="28"/>
          <w:szCs w:val="28"/>
        </w:rPr>
        <w:t xml:space="preserve"> </w:t>
      </w:r>
      <w:r>
        <w:rPr>
          <w:color w:val="000000"/>
          <w:sz w:val="28"/>
          <w:szCs w:val="28"/>
        </w:rPr>
        <w:t>П</w:t>
      </w:r>
      <w:r w:rsidRPr="00BE7D3E">
        <w:rPr>
          <w:color w:val="000000"/>
          <w:sz w:val="28"/>
          <w:szCs w:val="28"/>
        </w:rPr>
        <w:t>оложения.</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lastRenderedPageBreak/>
        <w:t xml:space="preserve">         8</w:t>
      </w:r>
      <w:r w:rsidRPr="00F30A58">
        <w:rPr>
          <w:color w:val="000000"/>
          <w:sz w:val="28"/>
          <w:szCs w:val="28"/>
        </w:rPr>
        <w:t>.</w:t>
      </w:r>
      <w:r>
        <w:rPr>
          <w:color w:val="000000"/>
          <w:sz w:val="28"/>
          <w:szCs w:val="28"/>
        </w:rPr>
        <w:t>4</w:t>
      </w:r>
      <w:r w:rsidRPr="00F30A58">
        <w:rPr>
          <w:color w:val="000000"/>
          <w:sz w:val="28"/>
          <w:szCs w:val="28"/>
        </w:rPr>
        <w:t>. Работникам учреждения, занимающим должности</w:t>
      </w:r>
      <w:r>
        <w:rPr>
          <w:color w:val="000000"/>
          <w:sz w:val="28"/>
          <w:szCs w:val="28"/>
        </w:rPr>
        <w:t xml:space="preserve"> </w:t>
      </w:r>
      <w:r w:rsidRPr="00F30A58">
        <w:rPr>
          <w:bCs/>
          <w:color w:val="000000"/>
          <w:sz w:val="28"/>
          <w:szCs w:val="28"/>
        </w:rPr>
        <w:t xml:space="preserve"> библиотечных и других работников учреждений, не относящихся к работникам образования</w:t>
      </w:r>
      <w:r w:rsidRPr="00F30A58">
        <w:rPr>
          <w:color w:val="000000"/>
          <w:sz w:val="28"/>
          <w:szCs w:val="28"/>
        </w:rPr>
        <w:t>, выплачиваются премии и другие выплаты стимулирующего характера, предусмотренные главой</w:t>
      </w:r>
      <w:r w:rsidRPr="005153D2">
        <w:rPr>
          <w:color w:val="000000"/>
          <w:sz w:val="28"/>
          <w:szCs w:val="28"/>
        </w:rPr>
        <w:t xml:space="preserve"> </w:t>
      </w:r>
      <w:r>
        <w:rPr>
          <w:color w:val="000000"/>
          <w:sz w:val="28"/>
          <w:szCs w:val="28"/>
          <w:lang w:val="en-US"/>
        </w:rPr>
        <w:t>XI</w:t>
      </w:r>
      <w:r>
        <w:rPr>
          <w:color w:val="000000"/>
          <w:sz w:val="28"/>
          <w:szCs w:val="28"/>
        </w:rPr>
        <w:t xml:space="preserve"> </w:t>
      </w:r>
      <w:r w:rsidRPr="00F30A58">
        <w:rPr>
          <w:color w:val="000000"/>
          <w:sz w:val="28"/>
          <w:szCs w:val="28"/>
        </w:rPr>
        <w:t xml:space="preserve">  Положени</w:t>
      </w:r>
      <w:r>
        <w:rPr>
          <w:color w:val="000000"/>
          <w:sz w:val="28"/>
          <w:szCs w:val="28"/>
        </w:rPr>
        <w:t>я</w:t>
      </w:r>
    </w:p>
    <w:p w:rsidR="00AD0D20" w:rsidRDefault="00AD0D20" w:rsidP="00AD0D20">
      <w:pPr>
        <w:widowControl w:val="0"/>
        <w:shd w:val="clear" w:color="auto" w:fill="FFFFFF"/>
        <w:autoSpaceDE w:val="0"/>
        <w:autoSpaceDN w:val="0"/>
        <w:ind w:firstLine="726"/>
        <w:jc w:val="both"/>
        <w:rPr>
          <w:b/>
          <w:bCs/>
          <w:color w:val="000000"/>
          <w:sz w:val="28"/>
          <w:szCs w:val="28"/>
        </w:rPr>
      </w:pPr>
    </w:p>
    <w:p w:rsidR="00AD0D20" w:rsidRDefault="00AD0D20" w:rsidP="00AD0D20">
      <w:pPr>
        <w:widowControl w:val="0"/>
        <w:shd w:val="clear" w:color="auto" w:fill="FFFFFF"/>
        <w:autoSpaceDE w:val="0"/>
        <w:autoSpaceDN w:val="0"/>
        <w:ind w:firstLine="726"/>
        <w:jc w:val="both"/>
        <w:rPr>
          <w:b/>
          <w:bCs/>
          <w:color w:val="000000"/>
          <w:sz w:val="28"/>
          <w:szCs w:val="28"/>
        </w:rPr>
      </w:pPr>
    </w:p>
    <w:p w:rsidR="00AD0D20" w:rsidRPr="007F263A" w:rsidRDefault="00AD0D20" w:rsidP="00AD0D20">
      <w:pPr>
        <w:widowControl w:val="0"/>
        <w:shd w:val="clear" w:color="auto" w:fill="FFFFFF"/>
        <w:autoSpaceDE w:val="0"/>
        <w:autoSpaceDN w:val="0"/>
        <w:ind w:firstLine="726"/>
        <w:jc w:val="both"/>
        <w:rPr>
          <w:b/>
          <w:bCs/>
          <w:color w:val="000000"/>
          <w:sz w:val="28"/>
          <w:szCs w:val="28"/>
        </w:rPr>
      </w:pPr>
    </w:p>
    <w:p w:rsidR="00AD0D20" w:rsidRPr="00BE7D3E" w:rsidRDefault="00AD0D20" w:rsidP="00AD0D20">
      <w:pPr>
        <w:widowControl w:val="0"/>
        <w:shd w:val="clear" w:color="auto" w:fill="FFFFFF"/>
        <w:autoSpaceDE w:val="0"/>
        <w:autoSpaceDN w:val="0"/>
        <w:ind w:firstLine="726"/>
        <w:jc w:val="center"/>
        <w:rPr>
          <w:b/>
          <w:bCs/>
          <w:color w:val="000000"/>
          <w:sz w:val="28"/>
          <w:szCs w:val="28"/>
        </w:rPr>
      </w:pPr>
      <w:r>
        <w:rPr>
          <w:b/>
          <w:bCs/>
          <w:color w:val="000000"/>
          <w:sz w:val="28"/>
          <w:szCs w:val="28"/>
          <w:lang w:val="en-US"/>
        </w:rPr>
        <w:t>IX</w:t>
      </w:r>
      <w:r w:rsidRPr="00BE7D3E">
        <w:rPr>
          <w:b/>
          <w:bCs/>
          <w:color w:val="000000"/>
          <w:sz w:val="28"/>
          <w:szCs w:val="28"/>
        </w:rPr>
        <w:t>. Порядок и условия установления выплат компенсационного характера</w:t>
      </w:r>
    </w:p>
    <w:p w:rsidR="00AD0D20" w:rsidRPr="00BE7D3E" w:rsidRDefault="00AD0D20" w:rsidP="00AD0D20">
      <w:pPr>
        <w:widowControl w:val="0"/>
        <w:shd w:val="clear" w:color="auto" w:fill="FFFFFF"/>
        <w:autoSpaceDE w:val="0"/>
        <w:autoSpaceDN w:val="0"/>
        <w:ind w:firstLine="726"/>
        <w:jc w:val="center"/>
        <w:rPr>
          <w:sz w:val="28"/>
          <w:szCs w:val="28"/>
        </w:rPr>
      </w:pPr>
    </w:p>
    <w:p w:rsidR="00AD0D20" w:rsidRPr="00BE7D3E" w:rsidRDefault="00AD0D20" w:rsidP="00AD0D20">
      <w:pPr>
        <w:widowControl w:val="0"/>
        <w:shd w:val="clear" w:color="auto" w:fill="FFFFFF"/>
        <w:autoSpaceDE w:val="0"/>
        <w:autoSpaceDN w:val="0"/>
        <w:ind w:left="5" w:firstLine="730"/>
        <w:jc w:val="both"/>
        <w:rPr>
          <w:color w:val="000000"/>
          <w:sz w:val="28"/>
          <w:szCs w:val="28"/>
        </w:rPr>
      </w:pPr>
      <w:r w:rsidRPr="00BE7D3E">
        <w:rPr>
          <w:color w:val="000000"/>
          <w:sz w:val="28"/>
          <w:szCs w:val="28"/>
        </w:rPr>
        <w:t>Работникам учреждения могут быть установлены выплаты компенсационного характера:</w:t>
      </w:r>
      <w:r>
        <w:rPr>
          <w:color w:val="000000"/>
          <w:sz w:val="28"/>
          <w:szCs w:val="28"/>
        </w:rPr>
        <w:t xml:space="preserve"> </w:t>
      </w:r>
    </w:p>
    <w:p w:rsidR="00AD0D20" w:rsidRPr="00A33F96" w:rsidRDefault="00AD0D20" w:rsidP="00AD0D20">
      <w:pPr>
        <w:widowControl w:val="0"/>
        <w:shd w:val="clear" w:color="auto" w:fill="FFFFFF"/>
        <w:autoSpaceDE w:val="0"/>
        <w:autoSpaceDN w:val="0"/>
        <w:jc w:val="both"/>
        <w:rPr>
          <w:color w:val="000000"/>
          <w:sz w:val="28"/>
          <w:szCs w:val="28"/>
        </w:rPr>
      </w:pPr>
      <w:r w:rsidRPr="00BE7D3E">
        <w:rPr>
          <w:color w:val="000000"/>
          <w:sz w:val="28"/>
          <w:szCs w:val="28"/>
        </w:rPr>
        <w:t>     </w:t>
      </w:r>
      <w:r w:rsidRPr="002C1DE2">
        <w:rPr>
          <w:color w:val="000000"/>
          <w:sz w:val="28"/>
          <w:szCs w:val="28"/>
        </w:rPr>
        <w:t xml:space="preserve">     </w:t>
      </w:r>
      <w:r w:rsidRPr="001A454A">
        <w:rPr>
          <w:color w:val="000000"/>
          <w:sz w:val="28"/>
          <w:szCs w:val="28"/>
        </w:rPr>
        <w:t>9</w:t>
      </w:r>
      <w:r w:rsidRPr="00BE7D3E">
        <w:rPr>
          <w:color w:val="000000"/>
          <w:sz w:val="28"/>
          <w:szCs w:val="28"/>
        </w:rPr>
        <w:t>.1. </w:t>
      </w:r>
      <w:r>
        <w:rPr>
          <w:color w:val="000000"/>
          <w:sz w:val="28"/>
          <w:szCs w:val="28"/>
        </w:rPr>
        <w:t>В</w:t>
      </w:r>
      <w:r w:rsidRPr="00BE7D3E">
        <w:rPr>
          <w:color w:val="000000"/>
          <w:sz w:val="28"/>
          <w:szCs w:val="28"/>
        </w:rPr>
        <w:t xml:space="preserve">ыплаты работникам, занятым на тяжелых работах, работах с вредными и (или) </w:t>
      </w:r>
      <w:r w:rsidRPr="00A33F96">
        <w:rPr>
          <w:color w:val="000000"/>
          <w:sz w:val="28"/>
          <w:szCs w:val="28"/>
        </w:rPr>
        <w:t>опасными и иными особыми условиями труда;    </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а) в размере 12% от должностного оклада:</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ab/>
        <w:t xml:space="preserve">-работы у горячих плит, </w:t>
      </w:r>
      <w:proofErr w:type="spellStart"/>
      <w:r w:rsidRPr="00A33F96">
        <w:rPr>
          <w:color w:val="000000"/>
          <w:sz w:val="28"/>
          <w:szCs w:val="28"/>
        </w:rPr>
        <w:t>электро</w:t>
      </w:r>
      <w:proofErr w:type="spellEnd"/>
      <w:r>
        <w:rPr>
          <w:color w:val="000000"/>
          <w:sz w:val="28"/>
          <w:szCs w:val="28"/>
        </w:rPr>
        <w:t xml:space="preserve"> </w:t>
      </w:r>
      <w:r w:rsidRPr="00A33F96">
        <w:rPr>
          <w:color w:val="000000"/>
          <w:sz w:val="28"/>
          <w:szCs w:val="28"/>
        </w:rPr>
        <w:t>-</w:t>
      </w:r>
      <w:r>
        <w:rPr>
          <w:color w:val="000000"/>
          <w:sz w:val="28"/>
          <w:szCs w:val="28"/>
        </w:rPr>
        <w:t xml:space="preserve"> </w:t>
      </w:r>
      <w:r w:rsidRPr="00A33F96">
        <w:rPr>
          <w:color w:val="000000"/>
          <w:sz w:val="28"/>
          <w:szCs w:val="28"/>
        </w:rPr>
        <w:t>жаро</w:t>
      </w:r>
      <w:r>
        <w:rPr>
          <w:color w:val="000000"/>
          <w:sz w:val="28"/>
          <w:szCs w:val="28"/>
        </w:rPr>
        <w:t>ч</w:t>
      </w:r>
      <w:r w:rsidRPr="00A33F96">
        <w:rPr>
          <w:color w:val="000000"/>
          <w:sz w:val="28"/>
          <w:szCs w:val="28"/>
        </w:rPr>
        <w:t>ных шкафов, кондитерских и паромасляных печей и других аппаратов для жарения и выпечки (повар, шеф-повар);</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ab/>
        <w:t>- работы, связанные с разделкой, обрезкой мяса, рыбы, резкой и чисткой лука, опалкой птицы (помощник повара);</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ab/>
        <w:t>-работы по стирке белья  с использованием  моющих и дезинфицирующих средств (машинист по стирке белья, уборщица-прачка);</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ab/>
        <w:t>- работы по хлорированию воды, с приготовлением  дезинфицирующих растворов (медицинская сестра, при отсутствии в штате учреждения медицинской сестры работник ответственный за данный вид работ);</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б) в размере 10% от должностного оклада:</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ab/>
        <w:t xml:space="preserve">- за работы с использованием химических реактивов, а также с их хранением, складированием (лаборант; медицинская сестра </w:t>
      </w:r>
      <w:proofErr w:type="spellStart"/>
      <w:r w:rsidRPr="00A33F96">
        <w:rPr>
          <w:color w:val="000000"/>
          <w:sz w:val="28"/>
          <w:szCs w:val="28"/>
        </w:rPr>
        <w:t>физкабинета</w:t>
      </w:r>
      <w:proofErr w:type="spellEnd"/>
      <w:r w:rsidRPr="00A33F96">
        <w:rPr>
          <w:color w:val="000000"/>
          <w:sz w:val="28"/>
          <w:szCs w:val="28"/>
        </w:rPr>
        <w:t>; инструктор  ЛФК);</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ab/>
        <w:t>-работы за дисплеями ЭВМ (делопроизводитель);</w:t>
      </w:r>
    </w:p>
    <w:p w:rsidR="00AD0D20"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ab/>
        <w:t>-</w:t>
      </w:r>
      <w:proofErr w:type="gramStart"/>
      <w:r w:rsidRPr="00A33F96">
        <w:rPr>
          <w:color w:val="000000"/>
          <w:sz w:val="28"/>
          <w:szCs w:val="28"/>
        </w:rPr>
        <w:t>работы</w:t>
      </w:r>
      <w:proofErr w:type="gramEnd"/>
      <w:r w:rsidRPr="00A33F96">
        <w:rPr>
          <w:color w:val="000000"/>
          <w:sz w:val="28"/>
          <w:szCs w:val="28"/>
        </w:rPr>
        <w:t xml:space="preserve"> связанные с использованием  дезинфицирующих растворов</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 младший воспитатель, уборщик служебных помещений);</w:t>
      </w:r>
    </w:p>
    <w:p w:rsidR="00AD0D20" w:rsidRDefault="00AD0D20" w:rsidP="00AD0D20">
      <w:pPr>
        <w:rPr>
          <w:sz w:val="28"/>
          <w:szCs w:val="28"/>
        </w:rPr>
      </w:pPr>
      <w:r w:rsidRPr="00A33F96">
        <w:tab/>
      </w:r>
      <w:r w:rsidRPr="002A7DB2">
        <w:rPr>
          <w:sz w:val="28"/>
          <w:szCs w:val="28"/>
        </w:rPr>
        <w:t xml:space="preserve">-за работу у </w:t>
      </w:r>
      <w:proofErr w:type="spellStart"/>
      <w:r w:rsidRPr="002A7DB2">
        <w:rPr>
          <w:sz w:val="28"/>
          <w:szCs w:val="28"/>
        </w:rPr>
        <w:t>электро</w:t>
      </w:r>
      <w:proofErr w:type="spellEnd"/>
      <w:r w:rsidRPr="002A7DB2">
        <w:rPr>
          <w:sz w:val="28"/>
          <w:szCs w:val="28"/>
        </w:rPr>
        <w:t xml:space="preserve"> и газовых котлов (операторы </w:t>
      </w:r>
      <w:proofErr w:type="spellStart"/>
      <w:r w:rsidRPr="002A7DB2">
        <w:rPr>
          <w:sz w:val="28"/>
          <w:szCs w:val="28"/>
        </w:rPr>
        <w:t>электро</w:t>
      </w:r>
      <w:proofErr w:type="spellEnd"/>
      <w:r w:rsidRPr="002A7DB2">
        <w:rPr>
          <w:sz w:val="28"/>
          <w:szCs w:val="28"/>
        </w:rPr>
        <w:t xml:space="preserve">, и газовых котельных) </w:t>
      </w:r>
    </w:p>
    <w:p w:rsidR="00AD0D20" w:rsidRDefault="00AD0D20" w:rsidP="00AD0D20">
      <w:pPr>
        <w:pStyle w:val="ConsPlusNormal"/>
        <w:widowControl/>
        <w:ind w:firstLine="540"/>
        <w:jc w:val="both"/>
        <w:rPr>
          <w:rFonts w:ascii="Times New Roman" w:hAnsi="Times New Roman" w:cs="Times New Roman"/>
          <w:sz w:val="28"/>
          <w:szCs w:val="28"/>
        </w:rPr>
      </w:pPr>
      <w:r w:rsidRPr="00251F20">
        <w:rPr>
          <w:rFonts w:ascii="Times New Roman" w:hAnsi="Times New Roman" w:cs="Times New Roman"/>
          <w:sz w:val="28"/>
          <w:szCs w:val="28"/>
        </w:rPr>
        <w:t>9</w:t>
      </w:r>
      <w:r>
        <w:rPr>
          <w:rFonts w:ascii="Times New Roman" w:hAnsi="Times New Roman" w:cs="Times New Roman"/>
          <w:sz w:val="28"/>
          <w:szCs w:val="28"/>
        </w:rPr>
        <w:t>.2. Доплата 20 процентов специалистам   логопедических групп,  воспитателям в логопедических группах.</w:t>
      </w:r>
    </w:p>
    <w:p w:rsidR="00AD0D20" w:rsidRPr="00A33F96" w:rsidRDefault="00AD0D20" w:rsidP="00AD0D20">
      <w:pPr>
        <w:widowControl w:val="0"/>
        <w:shd w:val="clear" w:color="auto" w:fill="FFFFFF"/>
        <w:autoSpaceDE w:val="0"/>
        <w:autoSpaceDN w:val="0"/>
        <w:jc w:val="both"/>
        <w:rPr>
          <w:color w:val="000000"/>
          <w:sz w:val="28"/>
          <w:szCs w:val="28"/>
        </w:rPr>
      </w:pPr>
      <w:r w:rsidRPr="00A33F96">
        <w:rPr>
          <w:sz w:val="28"/>
          <w:szCs w:val="28"/>
        </w:rPr>
        <w:t xml:space="preserve">       </w:t>
      </w:r>
      <w:r w:rsidRPr="00251F20">
        <w:rPr>
          <w:sz w:val="28"/>
          <w:szCs w:val="28"/>
        </w:rPr>
        <w:t>9</w:t>
      </w:r>
      <w:r w:rsidRPr="00A33F96">
        <w:rPr>
          <w:sz w:val="28"/>
          <w:szCs w:val="28"/>
        </w:rPr>
        <w:t>.</w:t>
      </w:r>
      <w:r>
        <w:rPr>
          <w:sz w:val="28"/>
          <w:szCs w:val="28"/>
        </w:rPr>
        <w:t>3</w:t>
      </w:r>
      <w:r w:rsidRPr="00A33F96">
        <w:rPr>
          <w:sz w:val="28"/>
          <w:szCs w:val="28"/>
        </w:rPr>
        <w:t>. В</w:t>
      </w:r>
      <w:r w:rsidRPr="00A33F96">
        <w:rPr>
          <w:color w:val="000000"/>
          <w:sz w:val="28"/>
          <w:szCs w:val="28"/>
        </w:rPr>
        <w:t>ыплаты за работу в условиях,  отклоняющихся  </w:t>
      </w:r>
      <w:proofErr w:type="gramStart"/>
      <w:r w:rsidRPr="00A33F96">
        <w:rPr>
          <w:color w:val="000000"/>
          <w:sz w:val="28"/>
          <w:szCs w:val="28"/>
        </w:rPr>
        <w:t>от</w:t>
      </w:r>
      <w:proofErr w:type="gramEnd"/>
      <w:r w:rsidRPr="00A33F96">
        <w:rPr>
          <w:color w:val="000000"/>
          <w:sz w:val="28"/>
          <w:szCs w:val="28"/>
        </w:rPr>
        <w:t xml:space="preserve">  нормальных:</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а) при совмещении профессий (должностей);</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б) при расширении зон обслуживания;</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в)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г) за работу в ночное время;</w:t>
      </w:r>
    </w:p>
    <w:p w:rsidR="00AD0D20" w:rsidRPr="00A33F96" w:rsidRDefault="00AD0D20" w:rsidP="00AD0D20">
      <w:pPr>
        <w:widowControl w:val="0"/>
        <w:shd w:val="clear" w:color="auto" w:fill="FFFFFF"/>
        <w:autoSpaceDE w:val="0"/>
        <w:autoSpaceDN w:val="0"/>
        <w:jc w:val="both"/>
        <w:rPr>
          <w:color w:val="000000"/>
          <w:sz w:val="28"/>
          <w:szCs w:val="28"/>
        </w:rPr>
      </w:pPr>
      <w:proofErr w:type="spellStart"/>
      <w:r w:rsidRPr="00A33F96">
        <w:rPr>
          <w:color w:val="000000"/>
          <w:sz w:val="28"/>
          <w:szCs w:val="28"/>
        </w:rPr>
        <w:t>д</w:t>
      </w:r>
      <w:proofErr w:type="spellEnd"/>
      <w:r w:rsidRPr="00A33F96">
        <w:rPr>
          <w:color w:val="000000"/>
          <w:sz w:val="28"/>
          <w:szCs w:val="28"/>
        </w:rPr>
        <w:t>) за   работу   в   выходные   и   нерабочие</w:t>
      </w:r>
      <w:r w:rsidRPr="00A33F96">
        <w:rPr>
          <w:sz w:val="28"/>
          <w:szCs w:val="28"/>
        </w:rPr>
        <w:t xml:space="preserve"> </w:t>
      </w:r>
      <w:r w:rsidRPr="00A33F96">
        <w:rPr>
          <w:color w:val="000000"/>
          <w:sz w:val="28"/>
          <w:szCs w:val="28"/>
        </w:rPr>
        <w:t>праздничные дни;</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е) за  сверхурочную  работу;</w:t>
      </w:r>
    </w:p>
    <w:p w:rsidR="00AD0D20" w:rsidRPr="00A33F96"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 xml:space="preserve">        </w:t>
      </w:r>
      <w:r w:rsidRPr="00251F20">
        <w:rPr>
          <w:color w:val="000000"/>
          <w:sz w:val="28"/>
          <w:szCs w:val="28"/>
        </w:rPr>
        <w:t>9</w:t>
      </w:r>
      <w:r w:rsidRPr="00A33F96">
        <w:rPr>
          <w:color w:val="000000"/>
          <w:sz w:val="28"/>
          <w:szCs w:val="28"/>
        </w:rPr>
        <w:t>.</w:t>
      </w:r>
      <w:r>
        <w:rPr>
          <w:color w:val="000000"/>
          <w:sz w:val="28"/>
          <w:szCs w:val="28"/>
        </w:rPr>
        <w:t>4</w:t>
      </w:r>
      <w:r w:rsidRPr="00A33F96">
        <w:rPr>
          <w:color w:val="000000"/>
          <w:sz w:val="28"/>
          <w:szCs w:val="28"/>
        </w:rPr>
        <w:t xml:space="preserve">. Выплаты работникам учреждения,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AD0D20" w:rsidRPr="00A33F96" w:rsidRDefault="00AD0D20" w:rsidP="00AD0D20">
      <w:pPr>
        <w:widowControl w:val="0"/>
        <w:shd w:val="clear" w:color="auto" w:fill="FFFFFF"/>
        <w:autoSpaceDE w:val="0"/>
        <w:autoSpaceDN w:val="0"/>
        <w:ind w:firstLine="720"/>
        <w:jc w:val="both"/>
        <w:rPr>
          <w:color w:val="000000"/>
          <w:sz w:val="28"/>
          <w:szCs w:val="28"/>
        </w:rPr>
      </w:pPr>
      <w:r w:rsidRPr="00A33F96">
        <w:rPr>
          <w:color w:val="000000"/>
          <w:sz w:val="28"/>
          <w:szCs w:val="28"/>
        </w:rPr>
        <w:t>На момент введения новых систем оплаты труда</w:t>
      </w:r>
      <w:r>
        <w:rPr>
          <w:color w:val="000000"/>
          <w:sz w:val="28"/>
          <w:szCs w:val="28"/>
        </w:rPr>
        <w:t>,</w:t>
      </w:r>
      <w:r w:rsidRPr="00A33F96">
        <w:rPr>
          <w:color w:val="000000"/>
          <w:sz w:val="28"/>
          <w:szCs w:val="28"/>
        </w:rPr>
        <w:t xml:space="preserve"> указанная выплата устанавливается всем работникам учреждения, получавшим ее ранее. При этом</w:t>
      </w:r>
      <w:proofErr w:type="gramStart"/>
      <w:r>
        <w:rPr>
          <w:color w:val="000000"/>
          <w:sz w:val="28"/>
          <w:szCs w:val="28"/>
        </w:rPr>
        <w:t>,</w:t>
      </w:r>
      <w:proofErr w:type="gramEnd"/>
      <w:r w:rsidRPr="00A33F96">
        <w:rPr>
          <w:color w:val="000000"/>
          <w:sz w:val="28"/>
          <w:szCs w:val="28"/>
        </w:rPr>
        <w:t xml:space="preserve"> работодатель принимает меры по проведению аттестации рабочих мест с целью </w:t>
      </w:r>
      <w:r w:rsidRPr="00A33F96">
        <w:rPr>
          <w:color w:val="000000"/>
          <w:sz w:val="28"/>
          <w:szCs w:val="28"/>
        </w:rPr>
        <w:lastRenderedPageBreak/>
        <w:t>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снижается или снимается совсем.</w:t>
      </w:r>
    </w:p>
    <w:p w:rsidR="00AD0D20" w:rsidRPr="00BE7D3E" w:rsidRDefault="00AD0D20" w:rsidP="00AD0D20">
      <w:pPr>
        <w:widowControl w:val="0"/>
        <w:shd w:val="clear" w:color="auto" w:fill="FFFFFF"/>
        <w:autoSpaceDE w:val="0"/>
        <w:autoSpaceDN w:val="0"/>
        <w:jc w:val="both"/>
        <w:rPr>
          <w:color w:val="000000"/>
          <w:sz w:val="28"/>
          <w:szCs w:val="28"/>
        </w:rPr>
      </w:pPr>
      <w:r w:rsidRPr="00A33F96">
        <w:rPr>
          <w:color w:val="000000"/>
          <w:sz w:val="28"/>
          <w:szCs w:val="28"/>
        </w:rPr>
        <w:t>       </w:t>
      </w:r>
      <w:r w:rsidRPr="00251F20">
        <w:rPr>
          <w:color w:val="000000"/>
          <w:sz w:val="28"/>
          <w:szCs w:val="28"/>
        </w:rPr>
        <w:t>9</w:t>
      </w:r>
      <w:r w:rsidRPr="00A33F96">
        <w:rPr>
          <w:color w:val="000000"/>
          <w:sz w:val="28"/>
          <w:szCs w:val="28"/>
        </w:rPr>
        <w:t>.</w:t>
      </w:r>
      <w:r>
        <w:rPr>
          <w:color w:val="000000"/>
          <w:sz w:val="28"/>
          <w:szCs w:val="28"/>
        </w:rPr>
        <w:t>5</w:t>
      </w:r>
      <w:r w:rsidRPr="00A33F96">
        <w:rPr>
          <w:color w:val="000000"/>
          <w:sz w:val="28"/>
          <w:szCs w:val="28"/>
        </w:rPr>
        <w:t>. Доплата за совмещение профессий (должностей) устанавливается</w:t>
      </w:r>
      <w:r>
        <w:rPr>
          <w:color w:val="000000"/>
          <w:sz w:val="28"/>
          <w:szCs w:val="28"/>
        </w:rPr>
        <w:t xml:space="preserve"> </w:t>
      </w:r>
      <w:r w:rsidRPr="00BE7D3E">
        <w:rPr>
          <w:color w:val="000000"/>
          <w:sz w:val="28"/>
          <w:szCs w:val="28"/>
        </w:rPr>
        <w:t>работнику учреждения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D0D20" w:rsidRDefault="00AD0D20" w:rsidP="00AD0D20">
      <w:pPr>
        <w:widowControl w:val="0"/>
        <w:shd w:val="clear" w:color="auto" w:fill="FFFFFF"/>
        <w:autoSpaceDE w:val="0"/>
        <w:autoSpaceDN w:val="0"/>
        <w:jc w:val="both"/>
        <w:rPr>
          <w:color w:val="000000"/>
          <w:sz w:val="28"/>
          <w:szCs w:val="28"/>
        </w:rPr>
      </w:pPr>
      <w:r w:rsidRPr="00BE7D3E">
        <w:rPr>
          <w:color w:val="000000"/>
          <w:sz w:val="28"/>
          <w:szCs w:val="28"/>
        </w:rPr>
        <w:t>       </w:t>
      </w:r>
      <w:r w:rsidRPr="00251F20">
        <w:rPr>
          <w:color w:val="000000"/>
          <w:sz w:val="28"/>
          <w:szCs w:val="28"/>
        </w:rPr>
        <w:t>9</w:t>
      </w:r>
      <w:r>
        <w:rPr>
          <w:color w:val="000000"/>
          <w:sz w:val="28"/>
          <w:szCs w:val="28"/>
        </w:rPr>
        <w:t>.6</w:t>
      </w:r>
      <w:r w:rsidRPr="00BE7D3E">
        <w:rPr>
          <w:color w:val="000000"/>
          <w:sz w:val="28"/>
          <w:szCs w:val="28"/>
        </w:rPr>
        <w:t>. Доплата за расширение зон обслуживания устанавливается</w:t>
      </w:r>
      <w:r w:rsidRPr="00BE7D3E">
        <w:rPr>
          <w:color w:val="000000"/>
          <w:sz w:val="28"/>
          <w:szCs w:val="28"/>
        </w:rPr>
        <w:br/>
        <w:t>работнику учреждения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D0D20" w:rsidRDefault="00AD0D20" w:rsidP="00AD0D20">
      <w:pPr>
        <w:widowControl w:val="0"/>
        <w:shd w:val="clear" w:color="auto" w:fill="FFFFFF"/>
        <w:autoSpaceDE w:val="0"/>
        <w:autoSpaceDN w:val="0"/>
        <w:jc w:val="both"/>
        <w:rPr>
          <w:color w:val="000000"/>
          <w:sz w:val="28"/>
          <w:szCs w:val="28"/>
        </w:rPr>
      </w:pPr>
      <w:r w:rsidRPr="00BE7D3E">
        <w:rPr>
          <w:color w:val="000000"/>
          <w:sz w:val="28"/>
          <w:szCs w:val="28"/>
        </w:rPr>
        <w:t xml:space="preserve">  </w:t>
      </w:r>
      <w:r w:rsidRPr="00251F20">
        <w:rPr>
          <w:color w:val="000000"/>
          <w:sz w:val="28"/>
          <w:szCs w:val="28"/>
        </w:rPr>
        <w:t>9</w:t>
      </w:r>
      <w:r>
        <w:rPr>
          <w:color w:val="000000"/>
          <w:sz w:val="28"/>
          <w:szCs w:val="28"/>
        </w:rPr>
        <w:t>.7</w:t>
      </w:r>
      <w:r w:rsidRPr="00BE7D3E">
        <w:rPr>
          <w:color w:val="000000"/>
          <w:sz w:val="28"/>
          <w:szCs w:val="28"/>
        </w:rPr>
        <w:t>. Доплата  за  увеличение  объема  работы   или  исполнение</w:t>
      </w:r>
      <w:r w:rsidRPr="00BE7D3E">
        <w:rPr>
          <w:color w:val="000000"/>
          <w:sz w:val="28"/>
          <w:szCs w:val="28"/>
        </w:rPr>
        <w:br/>
        <w:t>обязанностей временно отсутствующего работника без освобождения от</w:t>
      </w:r>
      <w:r w:rsidRPr="00BE7D3E">
        <w:rPr>
          <w:color w:val="000000"/>
          <w:sz w:val="28"/>
          <w:szCs w:val="28"/>
        </w:rPr>
        <w:br/>
        <w:t>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D0D20" w:rsidRPr="00BE7D3E" w:rsidRDefault="00AD0D20" w:rsidP="00AD0D20">
      <w:pPr>
        <w:widowControl w:val="0"/>
        <w:shd w:val="clear" w:color="auto" w:fill="FFFFFF"/>
        <w:autoSpaceDE w:val="0"/>
        <w:autoSpaceDN w:val="0"/>
        <w:jc w:val="both"/>
        <w:rPr>
          <w:color w:val="000000"/>
          <w:sz w:val="28"/>
          <w:szCs w:val="28"/>
        </w:rPr>
      </w:pPr>
      <w:r w:rsidRPr="00BE7D3E">
        <w:rPr>
          <w:color w:val="000000"/>
          <w:sz w:val="28"/>
          <w:szCs w:val="28"/>
        </w:rPr>
        <w:t xml:space="preserve">     </w:t>
      </w:r>
      <w:r w:rsidRPr="00251F20">
        <w:rPr>
          <w:color w:val="000000"/>
          <w:sz w:val="28"/>
          <w:szCs w:val="28"/>
        </w:rPr>
        <w:t>9</w:t>
      </w:r>
      <w:r w:rsidRPr="00BE7D3E">
        <w:rPr>
          <w:color w:val="000000"/>
          <w:sz w:val="28"/>
          <w:szCs w:val="28"/>
        </w:rPr>
        <w:t>.</w:t>
      </w:r>
      <w:r>
        <w:rPr>
          <w:color w:val="000000"/>
          <w:sz w:val="28"/>
          <w:szCs w:val="28"/>
        </w:rPr>
        <w:t>8</w:t>
      </w:r>
      <w:r w:rsidRPr="00BE7D3E">
        <w:rPr>
          <w:color w:val="000000"/>
          <w:sz w:val="28"/>
          <w:szCs w:val="28"/>
        </w:rPr>
        <w:t xml:space="preserve">. Доплата за работу в ночное время производится работникам учреждения за каждый час </w:t>
      </w:r>
      <w:r>
        <w:rPr>
          <w:color w:val="000000"/>
          <w:sz w:val="28"/>
          <w:szCs w:val="28"/>
        </w:rPr>
        <w:t>работы в ночное время не ниже 35</w:t>
      </w:r>
      <w:r w:rsidRPr="00BE7D3E">
        <w:rPr>
          <w:color w:val="000000"/>
          <w:sz w:val="28"/>
          <w:szCs w:val="28"/>
        </w:rPr>
        <w:t xml:space="preserve">  процентов должностного оклада</w:t>
      </w:r>
      <w:r>
        <w:rPr>
          <w:color w:val="000000"/>
          <w:sz w:val="28"/>
          <w:szCs w:val="28"/>
        </w:rPr>
        <w:t xml:space="preserve"> в соответствии со статьей 96 </w:t>
      </w:r>
      <w:r w:rsidRPr="00BE7D3E">
        <w:rPr>
          <w:color w:val="000000"/>
          <w:sz w:val="28"/>
          <w:szCs w:val="28"/>
        </w:rPr>
        <w:t>Трудового кодекса Российской Федерации.</w:t>
      </w:r>
    </w:p>
    <w:p w:rsidR="00AD0D20" w:rsidRPr="00BE7D3E" w:rsidRDefault="00AD0D20" w:rsidP="00AD0D20">
      <w:pPr>
        <w:widowControl w:val="0"/>
        <w:shd w:val="clear" w:color="auto" w:fill="FFFFFF"/>
        <w:autoSpaceDE w:val="0"/>
        <w:autoSpaceDN w:val="0"/>
        <w:jc w:val="both"/>
        <w:rPr>
          <w:color w:val="000000"/>
          <w:sz w:val="28"/>
          <w:szCs w:val="28"/>
        </w:rPr>
      </w:pPr>
      <w:r w:rsidRPr="00BE7D3E">
        <w:rPr>
          <w:color w:val="000000"/>
          <w:sz w:val="28"/>
          <w:szCs w:val="28"/>
        </w:rPr>
        <w:t>     </w:t>
      </w:r>
      <w:r w:rsidRPr="005E6FC6">
        <w:rPr>
          <w:color w:val="000000"/>
          <w:sz w:val="28"/>
          <w:szCs w:val="28"/>
        </w:rPr>
        <w:t>9</w:t>
      </w:r>
      <w:r w:rsidRPr="00BE7D3E">
        <w:rPr>
          <w:color w:val="000000"/>
          <w:sz w:val="28"/>
          <w:szCs w:val="28"/>
        </w:rPr>
        <w:t>.</w:t>
      </w:r>
      <w:r>
        <w:rPr>
          <w:color w:val="000000"/>
          <w:sz w:val="28"/>
          <w:szCs w:val="28"/>
        </w:rPr>
        <w:t>9</w:t>
      </w:r>
      <w:r w:rsidRPr="00BE7D3E">
        <w:rPr>
          <w:color w:val="000000"/>
          <w:sz w:val="28"/>
          <w:szCs w:val="28"/>
        </w:rPr>
        <w:t>. Доплата   за работу в выходные и праздничные дни</w:t>
      </w:r>
      <w:r w:rsidRPr="00BE7D3E">
        <w:rPr>
          <w:color w:val="000000"/>
          <w:sz w:val="28"/>
          <w:szCs w:val="28"/>
        </w:rPr>
        <w:br/>
        <w:t xml:space="preserve">производится работникам учреждения, </w:t>
      </w:r>
      <w:r>
        <w:rPr>
          <w:color w:val="000000"/>
          <w:sz w:val="28"/>
          <w:szCs w:val="28"/>
        </w:rPr>
        <w:t xml:space="preserve">как </w:t>
      </w:r>
      <w:proofErr w:type="gramStart"/>
      <w:r w:rsidRPr="00BE7D3E">
        <w:rPr>
          <w:color w:val="000000"/>
          <w:sz w:val="28"/>
          <w:szCs w:val="28"/>
        </w:rPr>
        <w:t>привлека</w:t>
      </w:r>
      <w:r>
        <w:rPr>
          <w:color w:val="000000"/>
          <w:sz w:val="28"/>
          <w:szCs w:val="28"/>
        </w:rPr>
        <w:t>емых</w:t>
      </w:r>
      <w:proofErr w:type="gramEnd"/>
      <w:r w:rsidRPr="00BE7D3E">
        <w:rPr>
          <w:color w:val="000000"/>
          <w:sz w:val="28"/>
          <w:szCs w:val="28"/>
        </w:rPr>
        <w:t xml:space="preserve"> к работе в выходные и праздничные дни</w:t>
      </w:r>
      <w:r>
        <w:rPr>
          <w:color w:val="000000"/>
          <w:sz w:val="28"/>
          <w:szCs w:val="28"/>
        </w:rPr>
        <w:t xml:space="preserve"> в соответствии со статьей 153 </w:t>
      </w:r>
      <w:r w:rsidRPr="00BE7D3E">
        <w:rPr>
          <w:color w:val="000000"/>
          <w:sz w:val="28"/>
          <w:szCs w:val="28"/>
        </w:rPr>
        <w:t>Трудового кодекса Российской Федерации.</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9.10.Доплата за организацию работы библиотеки (при отсутствии должности заведующей библиотекой, библиотекаря):</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при наличии от 200 до 800 экземпляров -5 процентов;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при наличии от 801 до 2000 экземпляров 10 процентов;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при наличии от 2001 до 3500 экземпляров -15 процентов от базового оклада.</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За каждые последующие 1500 экземпляров – 1 процент, но не более 20 процентов.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9.11.Доплата молодым специалистам, в течени</w:t>
      </w:r>
      <w:proofErr w:type="gramStart"/>
      <w:r>
        <w:rPr>
          <w:color w:val="000000"/>
          <w:sz w:val="28"/>
          <w:szCs w:val="28"/>
        </w:rPr>
        <w:t>и</w:t>
      </w:r>
      <w:proofErr w:type="gramEnd"/>
      <w:r>
        <w:rPr>
          <w:color w:val="000000"/>
          <w:sz w:val="28"/>
          <w:szCs w:val="28"/>
        </w:rPr>
        <w:t xml:space="preserve"> 2-х лет до  прохождения аттестации в размере 20% от базового оклада.</w:t>
      </w:r>
    </w:p>
    <w:p w:rsidR="00AD0D20" w:rsidRDefault="00AD0D20" w:rsidP="00AD0D20">
      <w:pPr>
        <w:widowControl w:val="0"/>
        <w:shd w:val="clear" w:color="auto" w:fill="FFFFFF"/>
        <w:autoSpaceDE w:val="0"/>
        <w:autoSpaceDN w:val="0"/>
        <w:ind w:firstLine="360"/>
        <w:jc w:val="both"/>
        <w:rPr>
          <w:sz w:val="28"/>
          <w:szCs w:val="28"/>
        </w:rPr>
      </w:pPr>
      <w:r>
        <w:rPr>
          <w:color w:val="000000"/>
          <w:sz w:val="28"/>
          <w:szCs w:val="28"/>
        </w:rPr>
        <w:t xml:space="preserve">  9.12. Педагогическому персоналу доплата за </w:t>
      </w:r>
      <w:r>
        <w:rPr>
          <w:sz w:val="28"/>
          <w:szCs w:val="28"/>
        </w:rPr>
        <w:t xml:space="preserve">сложность, напряженность работы в зависимости от численности учащихся (воспитанников) в классах: </w:t>
      </w:r>
    </w:p>
    <w:p w:rsidR="00AD0D20" w:rsidRDefault="00AD0D20" w:rsidP="00AD0D20">
      <w:pPr>
        <w:widowControl w:val="0"/>
        <w:shd w:val="clear" w:color="auto" w:fill="FFFFFF"/>
        <w:autoSpaceDE w:val="0"/>
        <w:autoSpaceDN w:val="0"/>
        <w:ind w:firstLine="360"/>
        <w:jc w:val="both"/>
        <w:rPr>
          <w:sz w:val="28"/>
          <w:szCs w:val="28"/>
        </w:rPr>
      </w:pPr>
      <w:r>
        <w:rPr>
          <w:sz w:val="28"/>
          <w:szCs w:val="28"/>
        </w:rPr>
        <w:t>-  количество учащихся  более 25 - 10% от базового оклада.</w:t>
      </w:r>
    </w:p>
    <w:p w:rsidR="00AD0D20" w:rsidRPr="00251F20" w:rsidRDefault="00AD0D20" w:rsidP="00AD0D20">
      <w:pPr>
        <w:widowControl w:val="0"/>
        <w:shd w:val="clear" w:color="auto" w:fill="FFFFFF"/>
        <w:autoSpaceDE w:val="0"/>
        <w:autoSpaceDN w:val="0"/>
        <w:jc w:val="both"/>
        <w:rPr>
          <w:color w:val="000000"/>
          <w:sz w:val="28"/>
          <w:szCs w:val="28"/>
        </w:rPr>
      </w:pPr>
      <w:r w:rsidRPr="00BE7D3E">
        <w:rPr>
          <w:color w:val="000000"/>
          <w:sz w:val="28"/>
          <w:szCs w:val="28"/>
        </w:rPr>
        <w:t xml:space="preserve">     </w:t>
      </w:r>
      <w:r w:rsidRPr="00251F20">
        <w:rPr>
          <w:color w:val="000000"/>
          <w:sz w:val="28"/>
          <w:szCs w:val="28"/>
        </w:rPr>
        <w:t>9</w:t>
      </w:r>
      <w:r>
        <w:rPr>
          <w:color w:val="000000"/>
          <w:sz w:val="28"/>
          <w:szCs w:val="28"/>
        </w:rPr>
        <w:t>.13</w:t>
      </w:r>
      <w:r w:rsidRPr="00BE7D3E">
        <w:rPr>
          <w:color w:val="000000"/>
          <w:sz w:val="28"/>
          <w:szCs w:val="28"/>
        </w:rPr>
        <w:t xml:space="preserve">. </w:t>
      </w:r>
      <w:proofErr w:type="gramStart"/>
      <w:r w:rsidRPr="00BE7D3E">
        <w:rPr>
          <w:color w:val="000000"/>
          <w:sz w:val="28"/>
          <w:szCs w:val="28"/>
        </w:rPr>
        <w:t>К заработной плате работников учреждения применяется районный коэффициент  в размере 15 %</w:t>
      </w:r>
      <w:r>
        <w:rPr>
          <w:color w:val="000000"/>
          <w:sz w:val="28"/>
          <w:szCs w:val="28"/>
        </w:rPr>
        <w:t xml:space="preserve"> в соответствии с постановлением Министерства труда РФ от 11 сентября </w:t>
      </w:r>
      <w:smartTag w:uri="urn:schemas-microsoft-com:office:smarttags" w:element="metricconverter">
        <w:smartTagPr>
          <w:attr w:name="ProductID" w:val="1995 г"/>
        </w:smartTagPr>
        <w:r>
          <w:rPr>
            <w:color w:val="000000"/>
            <w:sz w:val="28"/>
            <w:szCs w:val="28"/>
          </w:rPr>
          <w:t>1995 г</w:t>
        </w:r>
      </w:smartTag>
      <w:r>
        <w:rPr>
          <w:color w:val="000000"/>
          <w:sz w:val="28"/>
          <w:szCs w:val="28"/>
        </w:rPr>
        <w:t xml:space="preserve"> № 49</w:t>
      </w:r>
      <w:r w:rsidRPr="00251F20">
        <w:rPr>
          <w:color w:val="000000"/>
          <w:sz w:val="28"/>
          <w:szCs w:val="28"/>
        </w:rPr>
        <w:t xml:space="preserve"> </w:t>
      </w:r>
      <w:r>
        <w:rPr>
          <w:color w:val="000000"/>
          <w:sz w:val="28"/>
          <w:szCs w:val="28"/>
        </w:rPr>
        <w:t>«Об утверждении разъяснения « О порядке начисления процентных надбавок к заработной плате лицам, работающим в районах Крайнего Севера, приравненных к ним местностям, в южных районах Восточной Сибири, Дальнего Востока, и коэффициентов (районных, за работу в высокогорных районах</w:t>
      </w:r>
      <w:proofErr w:type="gramEnd"/>
      <w:r>
        <w:rPr>
          <w:color w:val="000000"/>
          <w:sz w:val="28"/>
          <w:szCs w:val="28"/>
        </w:rPr>
        <w:t>, за работу в пустынных и безводных местностях»</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ab/>
      </w:r>
      <w:r w:rsidRPr="00E752E5">
        <w:rPr>
          <w:color w:val="000000"/>
          <w:sz w:val="28"/>
          <w:szCs w:val="28"/>
        </w:rPr>
        <w:t>9</w:t>
      </w:r>
      <w:r>
        <w:rPr>
          <w:color w:val="000000"/>
          <w:sz w:val="28"/>
          <w:szCs w:val="28"/>
        </w:rPr>
        <w:t>.14. Выплаты компенсационного характера, за исключением  выплаты за работу в местностях с особыми климатическими условиями (районный коэффициент), устанавливаются к базовому окладу без учета повышающих коэффициентов.</w:t>
      </w:r>
    </w:p>
    <w:p w:rsidR="00AD0D20" w:rsidRPr="00BE7D3E" w:rsidRDefault="00AD0D20" w:rsidP="00AD0D20">
      <w:pPr>
        <w:widowControl w:val="0"/>
        <w:shd w:val="clear" w:color="auto" w:fill="FFFFFF"/>
        <w:autoSpaceDE w:val="0"/>
        <w:autoSpaceDN w:val="0"/>
        <w:jc w:val="both"/>
        <w:rPr>
          <w:color w:val="000000"/>
          <w:sz w:val="28"/>
          <w:szCs w:val="28"/>
        </w:rPr>
      </w:pPr>
      <w:r>
        <w:rPr>
          <w:color w:val="000000"/>
          <w:sz w:val="28"/>
          <w:szCs w:val="28"/>
        </w:rPr>
        <w:lastRenderedPageBreak/>
        <w:t xml:space="preserve">                 Выплаты компенсационного характера  устанавливаются как в процентах к базовым окладам, так и в абсолютных размерах.</w:t>
      </w:r>
    </w:p>
    <w:p w:rsidR="00AD0D20" w:rsidRPr="00BE7D3E" w:rsidRDefault="00AD0D20" w:rsidP="00AD0D20">
      <w:pPr>
        <w:widowControl w:val="0"/>
        <w:shd w:val="clear" w:color="auto" w:fill="FFFFFF"/>
        <w:autoSpaceDE w:val="0"/>
        <w:autoSpaceDN w:val="0"/>
        <w:jc w:val="both"/>
        <w:rPr>
          <w:color w:val="000000"/>
          <w:sz w:val="28"/>
          <w:szCs w:val="28"/>
        </w:rPr>
      </w:pPr>
    </w:p>
    <w:p w:rsidR="00AD0D20" w:rsidRDefault="00AD0D20" w:rsidP="00AD0D20">
      <w:pPr>
        <w:widowControl w:val="0"/>
        <w:shd w:val="clear" w:color="auto" w:fill="FFFFFF"/>
        <w:autoSpaceDE w:val="0"/>
        <w:autoSpaceDN w:val="0"/>
        <w:ind w:firstLine="726"/>
        <w:jc w:val="center"/>
        <w:rPr>
          <w:b/>
          <w:sz w:val="28"/>
          <w:szCs w:val="28"/>
        </w:rPr>
      </w:pPr>
      <w:r>
        <w:rPr>
          <w:b/>
          <w:bCs/>
          <w:color w:val="000000"/>
          <w:sz w:val="28"/>
          <w:szCs w:val="28"/>
          <w:lang w:val="en-US"/>
        </w:rPr>
        <w:t>X</w:t>
      </w:r>
      <w:r w:rsidRPr="00BE7D3E">
        <w:rPr>
          <w:b/>
          <w:bCs/>
          <w:color w:val="000000"/>
          <w:sz w:val="28"/>
          <w:szCs w:val="28"/>
        </w:rPr>
        <w:t xml:space="preserve">. </w:t>
      </w:r>
      <w:r>
        <w:rPr>
          <w:b/>
          <w:sz w:val="28"/>
          <w:szCs w:val="28"/>
        </w:rPr>
        <w:t>Другие вопросы оплаты труда</w:t>
      </w:r>
    </w:p>
    <w:p w:rsidR="00AD0D20" w:rsidRDefault="00AD0D20" w:rsidP="00AD0D20">
      <w:pPr>
        <w:widowControl w:val="0"/>
        <w:shd w:val="clear" w:color="auto" w:fill="FFFFFF"/>
        <w:autoSpaceDE w:val="0"/>
        <w:autoSpaceDN w:val="0"/>
        <w:ind w:firstLine="726"/>
        <w:jc w:val="center"/>
        <w:rPr>
          <w:b/>
          <w:sz w:val="28"/>
          <w:szCs w:val="28"/>
        </w:rPr>
      </w:pPr>
    </w:p>
    <w:p w:rsidR="00AD0D20" w:rsidRPr="00E752E5"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10.1.  </w:t>
      </w:r>
      <w:r w:rsidRPr="00E752E5">
        <w:rPr>
          <w:color w:val="000000"/>
          <w:sz w:val="28"/>
          <w:szCs w:val="28"/>
        </w:rPr>
        <w:t>Доплата за классное руководство в общеобразовательных учреждениях:</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1-4 </w:t>
      </w:r>
      <w:proofErr w:type="gramStart"/>
      <w:r w:rsidRPr="00E752E5">
        <w:rPr>
          <w:color w:val="000000"/>
          <w:sz w:val="28"/>
          <w:szCs w:val="28"/>
        </w:rPr>
        <w:t>классах</w:t>
      </w:r>
      <w:proofErr w:type="gramEnd"/>
      <w:r w:rsidRPr="00E752E5">
        <w:rPr>
          <w:color w:val="000000"/>
          <w:sz w:val="28"/>
          <w:szCs w:val="28"/>
        </w:rPr>
        <w:t xml:space="preserve"> -15 процентов;</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5-11 </w:t>
      </w:r>
      <w:proofErr w:type="gramStart"/>
      <w:r w:rsidRPr="00E752E5">
        <w:rPr>
          <w:color w:val="000000"/>
          <w:sz w:val="28"/>
          <w:szCs w:val="28"/>
        </w:rPr>
        <w:t>классах</w:t>
      </w:r>
      <w:proofErr w:type="gramEnd"/>
      <w:r w:rsidRPr="00E752E5">
        <w:rPr>
          <w:color w:val="000000"/>
          <w:sz w:val="28"/>
          <w:szCs w:val="28"/>
        </w:rPr>
        <w:t xml:space="preserve"> -20 процентов</w:t>
      </w:r>
      <w:r>
        <w:rPr>
          <w:color w:val="000000"/>
          <w:sz w:val="28"/>
          <w:szCs w:val="28"/>
        </w:rPr>
        <w:t xml:space="preserve"> от должностного оклада</w:t>
      </w:r>
      <w:r w:rsidRPr="00E752E5">
        <w:rPr>
          <w:color w:val="000000"/>
          <w:sz w:val="28"/>
          <w:szCs w:val="28"/>
        </w:rPr>
        <w:t>.</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Доплата за классное руководство в общеобразовательных учреждениях</w:t>
      </w:r>
      <w:r>
        <w:rPr>
          <w:color w:val="000000"/>
          <w:sz w:val="28"/>
          <w:szCs w:val="28"/>
        </w:rPr>
        <w:t xml:space="preserve"> </w:t>
      </w:r>
      <w:r w:rsidRPr="00E752E5">
        <w:rPr>
          <w:color w:val="000000"/>
          <w:sz w:val="28"/>
          <w:szCs w:val="28"/>
        </w:rPr>
        <w:t>(классах) с числом учащихся менее 15 человек производится в размере 50 процентов соответствующих доплат.</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w:t>
      </w:r>
      <w:r>
        <w:rPr>
          <w:color w:val="000000"/>
          <w:sz w:val="28"/>
          <w:szCs w:val="28"/>
        </w:rPr>
        <w:t>10</w:t>
      </w:r>
      <w:r w:rsidRPr="00E752E5">
        <w:rPr>
          <w:color w:val="000000"/>
          <w:sz w:val="28"/>
          <w:szCs w:val="28"/>
        </w:rPr>
        <w:t>.</w:t>
      </w:r>
      <w:r>
        <w:rPr>
          <w:color w:val="000000"/>
          <w:sz w:val="28"/>
          <w:szCs w:val="28"/>
        </w:rPr>
        <w:t>2</w:t>
      </w:r>
      <w:r w:rsidRPr="00E752E5">
        <w:rPr>
          <w:color w:val="000000"/>
          <w:sz w:val="28"/>
          <w:szCs w:val="28"/>
        </w:rPr>
        <w:t>. Доплата за проверку тетрадей:</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учителям начальных классов-</w:t>
      </w:r>
      <w:r>
        <w:rPr>
          <w:color w:val="000000"/>
          <w:sz w:val="28"/>
          <w:szCs w:val="28"/>
        </w:rPr>
        <w:t>10</w:t>
      </w:r>
      <w:r w:rsidRPr="00E752E5">
        <w:rPr>
          <w:color w:val="000000"/>
          <w:sz w:val="28"/>
          <w:szCs w:val="28"/>
        </w:rPr>
        <w:t xml:space="preserve"> процентов </w:t>
      </w:r>
      <w:r>
        <w:rPr>
          <w:color w:val="000000"/>
          <w:sz w:val="28"/>
          <w:szCs w:val="28"/>
        </w:rPr>
        <w:t xml:space="preserve">от должностного оклада </w:t>
      </w:r>
      <w:r w:rsidRPr="00E752E5">
        <w:rPr>
          <w:color w:val="000000"/>
          <w:sz w:val="28"/>
          <w:szCs w:val="28"/>
        </w:rPr>
        <w:t>независимо от объема учебной нагрузки;</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учителям, преподавателям за проверку письменных работ</w:t>
      </w:r>
      <w:r w:rsidRPr="00085649">
        <w:rPr>
          <w:color w:val="000000"/>
          <w:sz w:val="28"/>
          <w:szCs w:val="28"/>
        </w:rPr>
        <w:t xml:space="preserve"> </w:t>
      </w:r>
      <w:r>
        <w:rPr>
          <w:color w:val="000000"/>
          <w:sz w:val="28"/>
          <w:szCs w:val="28"/>
        </w:rPr>
        <w:t>от должностного оклада, пропорционально нагрузке</w:t>
      </w:r>
      <w:r w:rsidRPr="00E752E5">
        <w:rPr>
          <w:color w:val="000000"/>
          <w:sz w:val="28"/>
          <w:szCs w:val="28"/>
        </w:rPr>
        <w:t>:</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по русскому языку, родному языку и литературе-15 процентов;</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по математике-</w:t>
      </w:r>
      <w:r>
        <w:rPr>
          <w:color w:val="000000"/>
          <w:sz w:val="28"/>
          <w:szCs w:val="28"/>
        </w:rPr>
        <w:t>10</w:t>
      </w:r>
      <w:r w:rsidRPr="00E752E5">
        <w:rPr>
          <w:color w:val="000000"/>
          <w:sz w:val="28"/>
          <w:szCs w:val="28"/>
        </w:rPr>
        <w:t xml:space="preserve"> процентов;</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по иностранному языку, черчению  - </w:t>
      </w:r>
      <w:r>
        <w:rPr>
          <w:color w:val="000000"/>
          <w:sz w:val="28"/>
          <w:szCs w:val="28"/>
        </w:rPr>
        <w:t>10</w:t>
      </w:r>
      <w:r w:rsidRPr="00E752E5">
        <w:rPr>
          <w:color w:val="000000"/>
          <w:sz w:val="28"/>
          <w:szCs w:val="28"/>
        </w:rPr>
        <w:t xml:space="preserve"> процентов;  </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В классах общеобразовательных школ с числом учащихся менее 15 человек оплата за проверку письменных работ производится в размере 50 процентов от соответствующих доплат. Данный порядок применяется также при делении классов на подгруппы;</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Учителям 1-4 классов, ведущим индивидуальные занятия на дому дополнительная оплата за проверку письменных работ не производится.</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w:t>
      </w:r>
      <w:r>
        <w:rPr>
          <w:color w:val="000000"/>
          <w:sz w:val="28"/>
          <w:szCs w:val="28"/>
        </w:rPr>
        <w:t>10</w:t>
      </w:r>
      <w:r w:rsidRPr="00E752E5">
        <w:rPr>
          <w:color w:val="000000"/>
          <w:sz w:val="28"/>
          <w:szCs w:val="28"/>
        </w:rPr>
        <w:t>.</w:t>
      </w:r>
      <w:r>
        <w:rPr>
          <w:color w:val="000000"/>
          <w:sz w:val="28"/>
          <w:szCs w:val="28"/>
        </w:rPr>
        <w:t>3.</w:t>
      </w:r>
      <w:r w:rsidRPr="00E752E5">
        <w:rPr>
          <w:color w:val="000000"/>
          <w:sz w:val="28"/>
          <w:szCs w:val="28"/>
        </w:rPr>
        <w:t xml:space="preserve"> Доплата к должностному окладу работника учреждения производится </w:t>
      </w:r>
      <w:r>
        <w:rPr>
          <w:color w:val="000000"/>
          <w:sz w:val="28"/>
          <w:szCs w:val="28"/>
        </w:rPr>
        <w:t>от должностного оклада</w:t>
      </w:r>
      <w:r w:rsidRPr="00E752E5">
        <w:rPr>
          <w:color w:val="000000"/>
          <w:sz w:val="28"/>
          <w:szCs w:val="28"/>
        </w:rPr>
        <w:t>:</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 </w:t>
      </w:r>
      <w:r>
        <w:rPr>
          <w:color w:val="000000"/>
          <w:sz w:val="28"/>
          <w:szCs w:val="28"/>
        </w:rPr>
        <w:t xml:space="preserve">за </w:t>
      </w:r>
      <w:r w:rsidRPr="00E752E5">
        <w:rPr>
          <w:color w:val="000000"/>
          <w:sz w:val="28"/>
          <w:szCs w:val="28"/>
        </w:rPr>
        <w:t>заведование аттестованным учебным кабинетом (лабораториями) учителям в общеобразовательных учреждениях</w:t>
      </w:r>
      <w:r>
        <w:rPr>
          <w:color w:val="000000"/>
          <w:sz w:val="28"/>
          <w:szCs w:val="28"/>
        </w:rPr>
        <w:t xml:space="preserve"> до </w:t>
      </w:r>
      <w:r w:rsidRPr="00E752E5">
        <w:rPr>
          <w:color w:val="000000"/>
          <w:sz w:val="28"/>
          <w:szCs w:val="28"/>
        </w:rPr>
        <w:t>10 процентов;</w:t>
      </w:r>
    </w:p>
    <w:p w:rsidR="00AD0D20"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w:t>
      </w:r>
      <w:r>
        <w:rPr>
          <w:color w:val="000000"/>
          <w:sz w:val="28"/>
          <w:szCs w:val="28"/>
        </w:rPr>
        <w:t xml:space="preserve"> </w:t>
      </w:r>
      <w:r w:rsidRPr="00E752E5">
        <w:rPr>
          <w:color w:val="000000"/>
          <w:sz w:val="28"/>
          <w:szCs w:val="28"/>
        </w:rPr>
        <w:t>- за заведование учебно-опытными участками (теплицами, парниковыми хозяйствами)- до 25 процентов</w:t>
      </w:r>
      <w:r>
        <w:rPr>
          <w:color w:val="000000"/>
          <w:sz w:val="28"/>
          <w:szCs w:val="28"/>
        </w:rPr>
        <w:t xml:space="preserve"> (в период с 1 апреля до 30 сентября)</w:t>
      </w:r>
      <w:r w:rsidRPr="00E752E5">
        <w:rPr>
          <w:color w:val="000000"/>
          <w:sz w:val="28"/>
          <w:szCs w:val="28"/>
        </w:rPr>
        <w:t>;</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 за ведение делопроизводства специалистам и другим работникам  15 процентов с численностью классов-комплектов от 10 и свыше.</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 за руководство начальной малокомплектной школой   учителям 10 процентов с количеством учащихся до 10, свыше 20 процентов.</w:t>
      </w:r>
    </w:p>
    <w:p w:rsidR="00AD0D20" w:rsidRPr="00E752E5"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 за проведение кружковой работы специалистам с количеством  от 5 до 10 классо</w:t>
      </w:r>
      <w:proofErr w:type="gramStart"/>
      <w:r>
        <w:rPr>
          <w:color w:val="000000"/>
          <w:sz w:val="28"/>
          <w:szCs w:val="28"/>
        </w:rPr>
        <w:t>в-</w:t>
      </w:r>
      <w:proofErr w:type="gramEnd"/>
      <w:r>
        <w:rPr>
          <w:color w:val="000000"/>
          <w:sz w:val="28"/>
          <w:szCs w:val="28"/>
        </w:rPr>
        <w:t xml:space="preserve"> комплектов – 9 часов; от 10 до 20 классов- комплектов – 18 часов, свыше 20 классов-комплектов 27 часов. Размер доплаты определяется исходя из 18 часов. </w:t>
      </w:r>
    </w:p>
    <w:p w:rsidR="00AD0D20"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w:t>
      </w:r>
      <w:r>
        <w:rPr>
          <w:color w:val="000000"/>
          <w:sz w:val="28"/>
          <w:szCs w:val="28"/>
        </w:rPr>
        <w:t>10</w:t>
      </w:r>
      <w:r w:rsidRPr="00E752E5">
        <w:rPr>
          <w:color w:val="000000"/>
          <w:sz w:val="28"/>
          <w:szCs w:val="28"/>
        </w:rPr>
        <w:t>.</w:t>
      </w:r>
      <w:r>
        <w:rPr>
          <w:color w:val="000000"/>
          <w:sz w:val="28"/>
          <w:szCs w:val="28"/>
        </w:rPr>
        <w:t>4.</w:t>
      </w:r>
      <w:r w:rsidRPr="00E752E5">
        <w:rPr>
          <w:color w:val="000000"/>
          <w:sz w:val="28"/>
          <w:szCs w:val="28"/>
        </w:rPr>
        <w:t xml:space="preserve">За </w:t>
      </w:r>
      <w:r>
        <w:rPr>
          <w:color w:val="000000"/>
          <w:sz w:val="28"/>
          <w:szCs w:val="28"/>
        </w:rPr>
        <w:t>заведование мастерской доплата</w:t>
      </w:r>
      <w:r w:rsidRPr="00E752E5">
        <w:rPr>
          <w:color w:val="000000"/>
          <w:sz w:val="28"/>
          <w:szCs w:val="28"/>
        </w:rPr>
        <w:t xml:space="preserve"> </w:t>
      </w:r>
      <w:r>
        <w:rPr>
          <w:color w:val="000000"/>
          <w:sz w:val="28"/>
          <w:szCs w:val="28"/>
        </w:rPr>
        <w:t>специалистам</w:t>
      </w:r>
      <w:r w:rsidRPr="00085649">
        <w:rPr>
          <w:color w:val="000000"/>
          <w:sz w:val="28"/>
          <w:szCs w:val="28"/>
        </w:rPr>
        <w:t xml:space="preserve"> </w:t>
      </w:r>
      <w:r>
        <w:rPr>
          <w:color w:val="000000"/>
          <w:sz w:val="28"/>
          <w:szCs w:val="28"/>
        </w:rPr>
        <w:t>от должностного оклада:</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до 10 классов-комплектов -15 процентов,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 свыше 10 классо</w:t>
      </w:r>
      <w:proofErr w:type="gramStart"/>
      <w:r>
        <w:rPr>
          <w:color w:val="000000"/>
          <w:sz w:val="28"/>
          <w:szCs w:val="28"/>
        </w:rPr>
        <w:t>в-</w:t>
      </w:r>
      <w:proofErr w:type="gramEnd"/>
      <w:r>
        <w:rPr>
          <w:color w:val="000000"/>
          <w:sz w:val="28"/>
          <w:szCs w:val="28"/>
        </w:rPr>
        <w:t xml:space="preserve"> комплектов - 20 процентов; </w:t>
      </w:r>
    </w:p>
    <w:p w:rsidR="00AD0D20"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при наличии комбинированных мастерских </w:t>
      </w:r>
    </w:p>
    <w:p w:rsidR="00AD0D20"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до</w:t>
      </w:r>
      <w:r>
        <w:rPr>
          <w:color w:val="000000"/>
          <w:sz w:val="28"/>
          <w:szCs w:val="28"/>
        </w:rPr>
        <w:t xml:space="preserve"> 10 классо</w:t>
      </w:r>
      <w:proofErr w:type="gramStart"/>
      <w:r>
        <w:rPr>
          <w:color w:val="000000"/>
          <w:sz w:val="28"/>
          <w:szCs w:val="28"/>
        </w:rPr>
        <w:t>в-</w:t>
      </w:r>
      <w:proofErr w:type="gramEnd"/>
      <w:r>
        <w:rPr>
          <w:color w:val="000000"/>
          <w:sz w:val="28"/>
          <w:szCs w:val="28"/>
        </w:rPr>
        <w:t xml:space="preserve"> комплектов - </w:t>
      </w:r>
      <w:r w:rsidRPr="00E752E5">
        <w:rPr>
          <w:color w:val="000000"/>
          <w:sz w:val="28"/>
          <w:szCs w:val="28"/>
        </w:rPr>
        <w:t xml:space="preserve"> </w:t>
      </w:r>
      <w:r>
        <w:rPr>
          <w:color w:val="000000"/>
          <w:sz w:val="28"/>
          <w:szCs w:val="28"/>
        </w:rPr>
        <w:t xml:space="preserve">20 </w:t>
      </w:r>
      <w:r w:rsidRPr="00E752E5">
        <w:rPr>
          <w:color w:val="000000"/>
          <w:sz w:val="28"/>
          <w:szCs w:val="28"/>
        </w:rPr>
        <w:t xml:space="preserve"> процентов</w:t>
      </w:r>
      <w:r>
        <w:rPr>
          <w:color w:val="000000"/>
          <w:sz w:val="28"/>
          <w:szCs w:val="28"/>
        </w:rPr>
        <w:t>,</w:t>
      </w:r>
    </w:p>
    <w:p w:rsidR="00AD0D20" w:rsidRPr="00E752E5" w:rsidRDefault="00AD0D20" w:rsidP="00AD0D20">
      <w:pPr>
        <w:widowControl w:val="0"/>
        <w:shd w:val="clear" w:color="auto" w:fill="FFFFFF"/>
        <w:autoSpaceDE w:val="0"/>
        <w:autoSpaceDN w:val="0"/>
        <w:jc w:val="both"/>
        <w:rPr>
          <w:color w:val="000000"/>
          <w:sz w:val="28"/>
          <w:szCs w:val="28"/>
        </w:rPr>
      </w:pPr>
      <w:r>
        <w:rPr>
          <w:color w:val="000000"/>
          <w:sz w:val="28"/>
          <w:szCs w:val="28"/>
        </w:rPr>
        <w:t>Свыше 10 классов – комплектов 25 процентов.</w:t>
      </w:r>
    </w:p>
    <w:p w:rsidR="00AD0D20" w:rsidRPr="00E752E5" w:rsidRDefault="00AD0D20" w:rsidP="00AD0D20">
      <w:pPr>
        <w:widowControl w:val="0"/>
        <w:shd w:val="clear" w:color="auto" w:fill="FFFFFF"/>
        <w:autoSpaceDE w:val="0"/>
        <w:autoSpaceDN w:val="0"/>
        <w:jc w:val="both"/>
        <w:rPr>
          <w:color w:val="000000"/>
          <w:sz w:val="28"/>
          <w:szCs w:val="28"/>
        </w:rPr>
      </w:pPr>
      <w:r w:rsidRPr="00E752E5">
        <w:rPr>
          <w:color w:val="000000"/>
          <w:sz w:val="28"/>
          <w:szCs w:val="28"/>
        </w:rPr>
        <w:t xml:space="preserve">      </w:t>
      </w:r>
      <w:r>
        <w:rPr>
          <w:color w:val="000000"/>
          <w:sz w:val="28"/>
          <w:szCs w:val="28"/>
        </w:rPr>
        <w:t>10</w:t>
      </w:r>
      <w:r w:rsidRPr="00E752E5">
        <w:rPr>
          <w:color w:val="000000"/>
          <w:sz w:val="28"/>
          <w:szCs w:val="28"/>
        </w:rPr>
        <w:t>.</w:t>
      </w:r>
      <w:r>
        <w:rPr>
          <w:color w:val="000000"/>
          <w:sz w:val="28"/>
          <w:szCs w:val="28"/>
        </w:rPr>
        <w:t>5.</w:t>
      </w:r>
      <w:r w:rsidRPr="00E752E5">
        <w:rPr>
          <w:color w:val="000000"/>
          <w:sz w:val="28"/>
          <w:szCs w:val="28"/>
        </w:rPr>
        <w:t>За проведение внеклассной работы по физическому воспитанию педагогическим работникам</w:t>
      </w:r>
      <w:r w:rsidRPr="00085649">
        <w:rPr>
          <w:color w:val="000000"/>
          <w:sz w:val="28"/>
          <w:szCs w:val="28"/>
        </w:rPr>
        <w:t xml:space="preserve"> </w:t>
      </w:r>
      <w:r>
        <w:rPr>
          <w:color w:val="000000"/>
          <w:sz w:val="28"/>
          <w:szCs w:val="28"/>
        </w:rPr>
        <w:t>от должностного оклада</w:t>
      </w:r>
      <w:r w:rsidRPr="00E752E5">
        <w:rPr>
          <w:color w:val="000000"/>
          <w:sz w:val="28"/>
          <w:szCs w:val="28"/>
        </w:rPr>
        <w:t>:</w:t>
      </w:r>
    </w:p>
    <w:p w:rsidR="00AD0D20" w:rsidRDefault="00AD0D20" w:rsidP="00AD0D20">
      <w:pPr>
        <w:widowControl w:val="0"/>
        <w:shd w:val="clear" w:color="auto" w:fill="FFFFFF"/>
        <w:autoSpaceDE w:val="0"/>
        <w:autoSpaceDN w:val="0"/>
        <w:ind w:firstLine="726"/>
        <w:jc w:val="both"/>
        <w:rPr>
          <w:color w:val="000000"/>
          <w:sz w:val="28"/>
          <w:szCs w:val="28"/>
        </w:rPr>
      </w:pPr>
      <w:r w:rsidRPr="00E752E5">
        <w:rPr>
          <w:color w:val="000000"/>
          <w:sz w:val="28"/>
          <w:szCs w:val="28"/>
        </w:rPr>
        <w:t xml:space="preserve">   -в школах с количеством классов-комплектов от 10 до 19 - 25 процентов, </w:t>
      </w:r>
    </w:p>
    <w:p w:rsidR="00AD0D20" w:rsidRPr="00BE7D3E" w:rsidRDefault="00AD0D20" w:rsidP="00AD0D20">
      <w:pPr>
        <w:widowControl w:val="0"/>
        <w:shd w:val="clear" w:color="auto" w:fill="FFFFFF"/>
        <w:autoSpaceDE w:val="0"/>
        <w:autoSpaceDN w:val="0"/>
        <w:ind w:firstLine="726"/>
        <w:jc w:val="both"/>
        <w:rPr>
          <w:b/>
          <w:bCs/>
          <w:color w:val="000000"/>
          <w:sz w:val="28"/>
          <w:szCs w:val="28"/>
        </w:rPr>
      </w:pPr>
      <w:r w:rsidRPr="00E752E5">
        <w:rPr>
          <w:color w:val="000000"/>
          <w:sz w:val="28"/>
          <w:szCs w:val="28"/>
        </w:rPr>
        <w:lastRenderedPageBreak/>
        <w:t>от 20 до 29 - 50 процентов, от 30 и более -100 процентов.</w:t>
      </w:r>
    </w:p>
    <w:p w:rsidR="00AD0D20" w:rsidRDefault="00AD0D20" w:rsidP="00AD0D20">
      <w:pPr>
        <w:widowControl w:val="0"/>
        <w:shd w:val="clear" w:color="auto" w:fill="FFFFFF"/>
        <w:autoSpaceDE w:val="0"/>
        <w:autoSpaceDN w:val="0"/>
        <w:ind w:left="5" w:firstLine="730"/>
        <w:jc w:val="both"/>
        <w:rPr>
          <w:color w:val="000000"/>
          <w:sz w:val="28"/>
          <w:szCs w:val="28"/>
        </w:rPr>
      </w:pPr>
      <w:r w:rsidRPr="00251F20">
        <w:rPr>
          <w:color w:val="000000"/>
          <w:sz w:val="28"/>
          <w:szCs w:val="28"/>
        </w:rPr>
        <w:t>10</w:t>
      </w:r>
      <w:r w:rsidRPr="00BE7D3E">
        <w:rPr>
          <w:color w:val="000000"/>
          <w:sz w:val="28"/>
          <w:szCs w:val="28"/>
        </w:rPr>
        <w:t>.</w:t>
      </w:r>
      <w:r>
        <w:rPr>
          <w:color w:val="000000"/>
          <w:sz w:val="28"/>
          <w:szCs w:val="28"/>
        </w:rPr>
        <w:t>6</w:t>
      </w:r>
      <w:r w:rsidRPr="00BE7D3E">
        <w:rPr>
          <w:color w:val="000000"/>
          <w:sz w:val="28"/>
          <w:szCs w:val="28"/>
        </w:rPr>
        <w:t xml:space="preserve">. </w:t>
      </w:r>
      <w:r>
        <w:rPr>
          <w:color w:val="000000"/>
          <w:sz w:val="28"/>
          <w:szCs w:val="28"/>
        </w:rPr>
        <w:t>Руководителям и педагогическим р</w:t>
      </w:r>
      <w:r w:rsidRPr="00BE7D3E">
        <w:rPr>
          <w:color w:val="000000"/>
          <w:sz w:val="28"/>
          <w:szCs w:val="28"/>
        </w:rPr>
        <w:t xml:space="preserve">аботникам </w:t>
      </w:r>
      <w:r>
        <w:rPr>
          <w:color w:val="000000"/>
          <w:sz w:val="28"/>
          <w:szCs w:val="28"/>
        </w:rPr>
        <w:t>за специфику работы, на период лицензирования образовательной деятельности в отдельных образовательных учреждениях производится доплата к базовому окладу в размере 15 % от базового оклада.</w:t>
      </w:r>
    </w:p>
    <w:p w:rsidR="00AD0D20" w:rsidRDefault="00AD0D20" w:rsidP="00AD0D20">
      <w:pPr>
        <w:widowControl w:val="0"/>
        <w:shd w:val="clear" w:color="auto" w:fill="FFFFFF"/>
        <w:autoSpaceDE w:val="0"/>
        <w:autoSpaceDN w:val="0"/>
        <w:ind w:left="5" w:firstLine="730"/>
        <w:jc w:val="both"/>
        <w:rPr>
          <w:color w:val="000000"/>
          <w:sz w:val="28"/>
          <w:szCs w:val="28"/>
        </w:rPr>
      </w:pPr>
      <w:r>
        <w:rPr>
          <w:color w:val="000000"/>
          <w:sz w:val="28"/>
          <w:szCs w:val="28"/>
        </w:rPr>
        <w:t>За заведование пришкольным интернатом руководителю учреждения производится доплата от базового оклада:</w:t>
      </w:r>
    </w:p>
    <w:p w:rsidR="00AD0D20" w:rsidRDefault="00AD0D20" w:rsidP="00AD0D20">
      <w:pPr>
        <w:widowControl w:val="0"/>
        <w:shd w:val="clear" w:color="auto" w:fill="FFFFFF"/>
        <w:autoSpaceDE w:val="0"/>
        <w:autoSpaceDN w:val="0"/>
        <w:ind w:left="5" w:firstLine="730"/>
        <w:jc w:val="both"/>
        <w:rPr>
          <w:color w:val="000000"/>
          <w:sz w:val="28"/>
          <w:szCs w:val="28"/>
        </w:rPr>
      </w:pPr>
      <w:r>
        <w:rPr>
          <w:color w:val="000000"/>
          <w:sz w:val="28"/>
          <w:szCs w:val="28"/>
        </w:rPr>
        <w:t>до 20 учащихся – 10 процентов;</w:t>
      </w:r>
    </w:p>
    <w:p w:rsidR="00AD0D20" w:rsidRDefault="00AD0D20" w:rsidP="00AD0D20">
      <w:pPr>
        <w:widowControl w:val="0"/>
        <w:shd w:val="clear" w:color="auto" w:fill="FFFFFF"/>
        <w:autoSpaceDE w:val="0"/>
        <w:autoSpaceDN w:val="0"/>
        <w:ind w:left="5" w:firstLine="730"/>
        <w:jc w:val="both"/>
        <w:rPr>
          <w:color w:val="000000"/>
          <w:sz w:val="28"/>
          <w:szCs w:val="28"/>
        </w:rPr>
      </w:pPr>
      <w:r>
        <w:rPr>
          <w:color w:val="000000"/>
          <w:sz w:val="28"/>
          <w:szCs w:val="28"/>
        </w:rPr>
        <w:t>до 40 учащихся – 15 процентов;</w:t>
      </w:r>
    </w:p>
    <w:p w:rsidR="00AD0D20" w:rsidRDefault="00AD0D20" w:rsidP="00AD0D20">
      <w:pPr>
        <w:widowControl w:val="0"/>
        <w:shd w:val="clear" w:color="auto" w:fill="FFFFFF"/>
        <w:autoSpaceDE w:val="0"/>
        <w:autoSpaceDN w:val="0"/>
        <w:ind w:left="5" w:firstLine="730"/>
        <w:jc w:val="both"/>
        <w:rPr>
          <w:color w:val="000000"/>
          <w:sz w:val="28"/>
          <w:szCs w:val="28"/>
        </w:rPr>
      </w:pPr>
      <w:r>
        <w:rPr>
          <w:color w:val="000000"/>
          <w:sz w:val="28"/>
          <w:szCs w:val="28"/>
        </w:rPr>
        <w:t xml:space="preserve"> свыше 40 учащихся – 20 процентов.</w:t>
      </w:r>
    </w:p>
    <w:p w:rsidR="00AD0D20"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w:t>
      </w:r>
      <w:r w:rsidRPr="00BE7D3E">
        <w:rPr>
          <w:color w:val="000000"/>
          <w:sz w:val="28"/>
          <w:szCs w:val="28"/>
        </w:rPr>
        <w:t xml:space="preserve"> </w:t>
      </w:r>
      <w:r>
        <w:rPr>
          <w:color w:val="000000"/>
          <w:sz w:val="28"/>
          <w:szCs w:val="28"/>
        </w:rPr>
        <w:t xml:space="preserve">       </w:t>
      </w:r>
      <w:r w:rsidRPr="00E752E5">
        <w:rPr>
          <w:color w:val="000000"/>
          <w:sz w:val="28"/>
          <w:szCs w:val="28"/>
        </w:rPr>
        <w:t>10</w:t>
      </w:r>
      <w:r>
        <w:rPr>
          <w:color w:val="000000"/>
          <w:sz w:val="28"/>
          <w:szCs w:val="28"/>
        </w:rPr>
        <w:t>.7. 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базового оклада без учета повышения по другим основаниям.</w:t>
      </w:r>
      <w:r w:rsidRPr="00B029C2">
        <w:rPr>
          <w:color w:val="000000"/>
          <w:sz w:val="28"/>
          <w:szCs w:val="28"/>
        </w:rPr>
        <w:t xml:space="preserve"> </w:t>
      </w:r>
    </w:p>
    <w:p w:rsidR="00AD0D20" w:rsidRPr="006535E9" w:rsidRDefault="00AD0D20" w:rsidP="00AD0D20">
      <w:pPr>
        <w:widowControl w:val="0"/>
        <w:shd w:val="clear" w:color="auto" w:fill="FFFFFF"/>
        <w:autoSpaceDE w:val="0"/>
        <w:autoSpaceDN w:val="0"/>
        <w:jc w:val="both"/>
        <w:rPr>
          <w:color w:val="000000"/>
          <w:sz w:val="28"/>
          <w:szCs w:val="28"/>
        </w:rPr>
      </w:pPr>
      <w:r>
        <w:rPr>
          <w:color w:val="000000"/>
          <w:sz w:val="28"/>
          <w:szCs w:val="28"/>
        </w:rPr>
        <w:t xml:space="preserve">        10.8. Доплата работникам за работу в сельской местности производится в размере 12 процентов от должностного оклада, пропорционально нагрузке. </w:t>
      </w:r>
      <w:r w:rsidRPr="00C74C9E">
        <w:rPr>
          <w:color w:val="000000"/>
          <w:sz w:val="28"/>
          <w:szCs w:val="28"/>
        </w:rPr>
        <w:t>(</w:t>
      </w:r>
      <w:r>
        <w:rPr>
          <w:color w:val="000000"/>
          <w:sz w:val="28"/>
          <w:szCs w:val="28"/>
        </w:rPr>
        <w:t>Приложение №4).</w:t>
      </w:r>
    </w:p>
    <w:p w:rsidR="00AD0D20" w:rsidRPr="00F257D8" w:rsidRDefault="00AD0D20" w:rsidP="00AD0D20">
      <w:pPr>
        <w:widowControl w:val="0"/>
        <w:shd w:val="clear" w:color="auto" w:fill="FFFFFF"/>
        <w:autoSpaceDE w:val="0"/>
        <w:autoSpaceDN w:val="0"/>
        <w:ind w:left="750"/>
        <w:jc w:val="both"/>
        <w:rPr>
          <w:color w:val="000000"/>
          <w:sz w:val="28"/>
          <w:szCs w:val="28"/>
        </w:rPr>
      </w:pPr>
      <w:r>
        <w:rPr>
          <w:color w:val="000000"/>
          <w:sz w:val="28"/>
          <w:szCs w:val="28"/>
        </w:rPr>
        <w:t>10.9.Доплата учителям за работу  с вредными и (или) опасными  и иными особыми условиями труда до 12 процентов от должностного оклада</w:t>
      </w:r>
    </w:p>
    <w:p w:rsidR="00AD0D20" w:rsidRDefault="00AD0D20" w:rsidP="00AD0D20">
      <w:pPr>
        <w:widowControl w:val="0"/>
        <w:shd w:val="clear" w:color="auto" w:fill="FFFFFF"/>
        <w:autoSpaceDE w:val="0"/>
        <w:autoSpaceDN w:val="0"/>
        <w:jc w:val="both"/>
        <w:rPr>
          <w:sz w:val="28"/>
          <w:szCs w:val="28"/>
        </w:rPr>
      </w:pPr>
      <w:r w:rsidRPr="00F257D8">
        <w:rPr>
          <w:color w:val="000000"/>
          <w:sz w:val="28"/>
          <w:szCs w:val="28"/>
        </w:rPr>
        <w:t xml:space="preserve">          </w:t>
      </w:r>
      <w:r>
        <w:rPr>
          <w:color w:val="000000"/>
          <w:sz w:val="28"/>
          <w:szCs w:val="28"/>
        </w:rPr>
        <w:t xml:space="preserve">                          </w:t>
      </w:r>
    </w:p>
    <w:p w:rsidR="00AD0D20" w:rsidRDefault="00AD0D20" w:rsidP="00AD0D20">
      <w:pPr>
        <w:jc w:val="center"/>
        <w:rPr>
          <w:b/>
          <w:bCs/>
          <w:color w:val="000000"/>
          <w:sz w:val="28"/>
          <w:szCs w:val="28"/>
        </w:rPr>
      </w:pPr>
      <w:r w:rsidRPr="003B4427">
        <w:rPr>
          <w:b/>
          <w:sz w:val="28"/>
          <w:szCs w:val="28"/>
          <w:lang w:val="en-US"/>
        </w:rPr>
        <w:t>XI</w:t>
      </w:r>
      <w:r w:rsidRPr="003B4427">
        <w:rPr>
          <w:b/>
          <w:sz w:val="28"/>
          <w:szCs w:val="28"/>
        </w:rPr>
        <w:t>.</w:t>
      </w:r>
      <w:r>
        <w:rPr>
          <w:b/>
          <w:sz w:val="28"/>
          <w:szCs w:val="28"/>
        </w:rPr>
        <w:t xml:space="preserve"> </w:t>
      </w:r>
      <w:r>
        <w:rPr>
          <w:sz w:val="28"/>
          <w:szCs w:val="28"/>
        </w:rPr>
        <w:t xml:space="preserve">  </w:t>
      </w:r>
      <w:r w:rsidRPr="00BE7D3E">
        <w:rPr>
          <w:b/>
          <w:bCs/>
          <w:color w:val="000000"/>
          <w:sz w:val="28"/>
          <w:szCs w:val="28"/>
        </w:rPr>
        <w:t xml:space="preserve">Порядок и условия установления выплат стимулирующего </w:t>
      </w:r>
      <w:r>
        <w:rPr>
          <w:b/>
          <w:bCs/>
          <w:color w:val="000000"/>
          <w:sz w:val="28"/>
          <w:szCs w:val="28"/>
        </w:rPr>
        <w:t xml:space="preserve">                 </w:t>
      </w:r>
      <w:r w:rsidRPr="00BE7D3E">
        <w:rPr>
          <w:b/>
          <w:bCs/>
          <w:color w:val="000000"/>
          <w:sz w:val="28"/>
          <w:szCs w:val="28"/>
        </w:rPr>
        <w:t>характера</w:t>
      </w:r>
    </w:p>
    <w:p w:rsidR="00AD0D20" w:rsidRPr="00BE7D3E" w:rsidRDefault="00AD0D20" w:rsidP="00AD0D20">
      <w:pPr>
        <w:widowControl w:val="0"/>
        <w:shd w:val="clear" w:color="auto" w:fill="FFFFFF"/>
        <w:autoSpaceDE w:val="0"/>
        <w:autoSpaceDN w:val="0"/>
        <w:jc w:val="center"/>
        <w:rPr>
          <w:sz w:val="28"/>
          <w:szCs w:val="28"/>
        </w:rPr>
      </w:pPr>
    </w:p>
    <w:p w:rsidR="00AD0D20" w:rsidRPr="00BE7D3E" w:rsidRDefault="00AD0D20" w:rsidP="00AD0D20">
      <w:pPr>
        <w:widowControl w:val="0"/>
        <w:shd w:val="clear" w:color="auto" w:fill="FFFFFF"/>
        <w:autoSpaceDE w:val="0"/>
        <w:autoSpaceDN w:val="0"/>
        <w:ind w:left="14" w:firstLine="706"/>
        <w:jc w:val="both"/>
        <w:rPr>
          <w:color w:val="000000"/>
          <w:sz w:val="28"/>
          <w:szCs w:val="28"/>
        </w:rPr>
      </w:pPr>
      <w:r>
        <w:rPr>
          <w:color w:val="000000"/>
          <w:sz w:val="28"/>
          <w:szCs w:val="28"/>
        </w:rPr>
        <w:t>11</w:t>
      </w:r>
      <w:r w:rsidRPr="00BE7D3E">
        <w:rPr>
          <w:color w:val="000000"/>
          <w:sz w:val="28"/>
          <w:szCs w:val="28"/>
        </w:rPr>
        <w:t>.1. В целях поощрения работников учреждения за выполненную работу устанавливаются следующие выплаты стимулирующего характера:</w:t>
      </w:r>
    </w:p>
    <w:p w:rsidR="00AD0D20" w:rsidRPr="00BE7D3E" w:rsidRDefault="00AD0D20" w:rsidP="00AD0D20">
      <w:pPr>
        <w:widowControl w:val="0"/>
        <w:shd w:val="clear" w:color="auto" w:fill="FFFFFF"/>
        <w:autoSpaceDE w:val="0"/>
        <w:autoSpaceDN w:val="0"/>
        <w:ind w:left="14" w:firstLine="706"/>
        <w:jc w:val="both"/>
        <w:rPr>
          <w:color w:val="000000"/>
          <w:sz w:val="28"/>
          <w:szCs w:val="28"/>
        </w:rPr>
      </w:pPr>
      <w:r w:rsidRPr="00BE7D3E">
        <w:rPr>
          <w:color w:val="000000"/>
          <w:sz w:val="28"/>
          <w:szCs w:val="28"/>
        </w:rPr>
        <w:t>выплаты за интенсивность и высокие результаты работы;</w:t>
      </w:r>
    </w:p>
    <w:p w:rsidR="00AD0D20" w:rsidRPr="00BE7D3E" w:rsidRDefault="00AD0D20" w:rsidP="00AD0D20">
      <w:pPr>
        <w:widowControl w:val="0"/>
        <w:shd w:val="clear" w:color="auto" w:fill="FFFFFF"/>
        <w:autoSpaceDE w:val="0"/>
        <w:autoSpaceDN w:val="0"/>
        <w:ind w:left="14" w:firstLine="706"/>
        <w:jc w:val="both"/>
        <w:rPr>
          <w:color w:val="000000"/>
          <w:sz w:val="28"/>
          <w:szCs w:val="28"/>
        </w:rPr>
      </w:pPr>
      <w:r w:rsidRPr="00BE7D3E">
        <w:rPr>
          <w:color w:val="000000"/>
          <w:sz w:val="28"/>
          <w:szCs w:val="28"/>
        </w:rPr>
        <w:t>выплаты за качество выполняемых работ;</w:t>
      </w:r>
    </w:p>
    <w:p w:rsidR="00AD0D20" w:rsidRPr="00BE7D3E" w:rsidRDefault="00AD0D20" w:rsidP="00AD0D20">
      <w:pPr>
        <w:widowControl w:val="0"/>
        <w:shd w:val="clear" w:color="auto" w:fill="FFFFFF"/>
        <w:autoSpaceDE w:val="0"/>
        <w:autoSpaceDN w:val="0"/>
        <w:ind w:left="14" w:firstLine="706"/>
        <w:jc w:val="both"/>
        <w:rPr>
          <w:color w:val="000000"/>
          <w:sz w:val="28"/>
          <w:szCs w:val="28"/>
        </w:rPr>
      </w:pPr>
      <w:r w:rsidRPr="00BE7D3E">
        <w:rPr>
          <w:color w:val="000000"/>
          <w:sz w:val="28"/>
          <w:szCs w:val="28"/>
        </w:rPr>
        <w:t>премии за выполнение особо важных и ответственных работ;</w:t>
      </w:r>
    </w:p>
    <w:p w:rsidR="00AD0D20" w:rsidRPr="00BE7D3E" w:rsidRDefault="00AD0D20" w:rsidP="00AD0D20">
      <w:pPr>
        <w:widowControl w:val="0"/>
        <w:shd w:val="clear" w:color="auto" w:fill="FFFFFF"/>
        <w:autoSpaceDE w:val="0"/>
        <w:autoSpaceDN w:val="0"/>
        <w:ind w:left="14" w:firstLine="706"/>
        <w:jc w:val="both"/>
        <w:rPr>
          <w:color w:val="000000"/>
          <w:sz w:val="28"/>
          <w:szCs w:val="28"/>
        </w:rPr>
      </w:pPr>
      <w:r w:rsidRPr="00BE7D3E">
        <w:rPr>
          <w:color w:val="000000"/>
          <w:sz w:val="28"/>
          <w:szCs w:val="28"/>
        </w:rPr>
        <w:t>премиальные выплаты по итогам года.</w:t>
      </w:r>
    </w:p>
    <w:p w:rsidR="00AD0D20" w:rsidRPr="00BE7D3E" w:rsidRDefault="00AD0D20" w:rsidP="00AD0D20">
      <w:pPr>
        <w:widowControl w:val="0"/>
        <w:shd w:val="clear" w:color="auto" w:fill="FFFFFF"/>
        <w:autoSpaceDE w:val="0"/>
        <w:autoSpaceDN w:val="0"/>
        <w:ind w:firstLine="720"/>
        <w:jc w:val="both"/>
        <w:rPr>
          <w:color w:val="000000"/>
          <w:sz w:val="28"/>
          <w:szCs w:val="28"/>
        </w:rPr>
      </w:pPr>
      <w:r w:rsidRPr="00245EA3">
        <w:rPr>
          <w:color w:val="000000"/>
          <w:sz w:val="28"/>
          <w:szCs w:val="28"/>
        </w:rPr>
        <w:t>Выплаты стимулирующего характера осуществляются по решению руководителя учреждения в пределах бюджетных ассигнований на оплату труда</w:t>
      </w:r>
      <w:r w:rsidRPr="00BE7D3E">
        <w:rPr>
          <w:color w:val="000000"/>
          <w:sz w:val="28"/>
          <w:szCs w:val="28"/>
        </w:rPr>
        <w:t xml:space="preserve">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учреждения</w:t>
      </w:r>
      <w:r>
        <w:rPr>
          <w:color w:val="000000"/>
          <w:sz w:val="28"/>
          <w:szCs w:val="28"/>
        </w:rPr>
        <w:t>.</w:t>
      </w:r>
    </w:p>
    <w:p w:rsidR="00AD0D20" w:rsidRDefault="00AD0D20" w:rsidP="00AD0D20">
      <w:pPr>
        <w:widowControl w:val="0"/>
        <w:shd w:val="clear" w:color="auto" w:fill="FFFFFF"/>
        <w:autoSpaceDE w:val="0"/>
        <w:autoSpaceDN w:val="0"/>
        <w:ind w:firstLine="715"/>
        <w:jc w:val="both"/>
        <w:rPr>
          <w:color w:val="000000"/>
          <w:sz w:val="28"/>
          <w:szCs w:val="28"/>
        </w:rPr>
      </w:pPr>
      <w:r w:rsidRPr="00BE7D3E">
        <w:rPr>
          <w:color w:val="000000"/>
          <w:sz w:val="28"/>
          <w:szCs w:val="28"/>
        </w:rPr>
        <w:t>Премирование работников учреждения осуществляется на основе положения о премировании, утверждаемого локальным нормативным актом учреждени</w:t>
      </w:r>
      <w:r>
        <w:rPr>
          <w:color w:val="000000"/>
          <w:sz w:val="28"/>
          <w:szCs w:val="28"/>
        </w:rPr>
        <w:t>я</w:t>
      </w:r>
      <w:r w:rsidRPr="00BE7D3E">
        <w:rPr>
          <w:color w:val="000000"/>
          <w:sz w:val="28"/>
          <w:szCs w:val="28"/>
        </w:rPr>
        <w:t>.</w:t>
      </w:r>
    </w:p>
    <w:p w:rsidR="00AD0D20" w:rsidRDefault="00AD0D20" w:rsidP="00AD0D20">
      <w:pPr>
        <w:widowControl w:val="0"/>
        <w:shd w:val="clear" w:color="auto" w:fill="FFFFFF"/>
        <w:autoSpaceDE w:val="0"/>
        <w:autoSpaceDN w:val="0"/>
        <w:ind w:left="180" w:firstLine="465"/>
        <w:jc w:val="both"/>
        <w:rPr>
          <w:sz w:val="28"/>
          <w:szCs w:val="28"/>
        </w:rPr>
      </w:pPr>
      <w:r>
        <w:rPr>
          <w:sz w:val="28"/>
          <w:szCs w:val="28"/>
        </w:rPr>
        <w:t xml:space="preserve">11.2. Управление образования  утверждает  примерные показатели  </w:t>
      </w:r>
      <w:r w:rsidRPr="00CC3BFB">
        <w:rPr>
          <w:sz w:val="28"/>
          <w:szCs w:val="28"/>
        </w:rPr>
        <w:t>(</w:t>
      </w:r>
      <w:r>
        <w:rPr>
          <w:sz w:val="28"/>
          <w:szCs w:val="28"/>
        </w:rPr>
        <w:t>критерии</w:t>
      </w:r>
      <w:proofErr w:type="gramStart"/>
      <w:r>
        <w:rPr>
          <w:sz w:val="28"/>
          <w:szCs w:val="28"/>
        </w:rPr>
        <w:t xml:space="preserve"> )</w:t>
      </w:r>
      <w:proofErr w:type="gramEnd"/>
      <w:r>
        <w:rPr>
          <w:sz w:val="28"/>
          <w:szCs w:val="28"/>
        </w:rPr>
        <w:t xml:space="preserve"> </w:t>
      </w:r>
      <w:r w:rsidRPr="0057332E">
        <w:rPr>
          <w:sz w:val="28"/>
          <w:szCs w:val="28"/>
        </w:rPr>
        <w:t>стимулирования руководителей подведомственных учреждений за количество, интенсивность и качество труда.</w:t>
      </w:r>
      <w:r>
        <w:rPr>
          <w:sz w:val="28"/>
          <w:szCs w:val="28"/>
        </w:rPr>
        <w:t xml:space="preserve"> </w:t>
      </w:r>
    </w:p>
    <w:p w:rsidR="00AD0D20" w:rsidRDefault="00AD0D20" w:rsidP="00AD0D20">
      <w:pPr>
        <w:widowControl w:val="0"/>
        <w:shd w:val="clear" w:color="auto" w:fill="FFFFFF"/>
        <w:autoSpaceDE w:val="0"/>
        <w:autoSpaceDN w:val="0"/>
        <w:ind w:left="180"/>
        <w:rPr>
          <w:sz w:val="28"/>
          <w:szCs w:val="28"/>
        </w:rPr>
      </w:pPr>
      <w:r>
        <w:rPr>
          <w:sz w:val="28"/>
          <w:szCs w:val="28"/>
        </w:rPr>
        <w:t xml:space="preserve">            </w:t>
      </w:r>
      <w:r w:rsidRPr="009145F0">
        <w:rPr>
          <w:sz w:val="28"/>
          <w:szCs w:val="28"/>
        </w:rPr>
        <w:t>Выплаты стимулирующего характера</w:t>
      </w:r>
      <w:r>
        <w:rPr>
          <w:sz w:val="28"/>
          <w:szCs w:val="28"/>
        </w:rPr>
        <w:t xml:space="preserve"> руководителям </w:t>
      </w:r>
      <w:r w:rsidRPr="009145F0">
        <w:rPr>
          <w:sz w:val="28"/>
          <w:szCs w:val="28"/>
        </w:rPr>
        <w:t>в учреждения устанавливаются приказом Управления образования.</w:t>
      </w:r>
      <w:r>
        <w:rPr>
          <w:sz w:val="28"/>
          <w:szCs w:val="28"/>
        </w:rPr>
        <w:t xml:space="preserve">  </w:t>
      </w:r>
      <w:r w:rsidRPr="009145F0">
        <w:rPr>
          <w:sz w:val="28"/>
          <w:szCs w:val="28"/>
        </w:rPr>
        <w:t xml:space="preserve">Конкретный размер </w:t>
      </w:r>
      <w:r>
        <w:rPr>
          <w:sz w:val="28"/>
          <w:szCs w:val="28"/>
        </w:rPr>
        <w:t>выплат стимулирующего характера</w:t>
      </w:r>
      <w:r w:rsidRPr="009145F0">
        <w:rPr>
          <w:sz w:val="28"/>
          <w:szCs w:val="28"/>
        </w:rPr>
        <w:t xml:space="preserve"> может устанавливаться как в абсолютном значении, так и в процентном отношении.</w:t>
      </w:r>
      <w:r w:rsidRPr="00BE7D3E">
        <w:rPr>
          <w:sz w:val="28"/>
          <w:szCs w:val="28"/>
        </w:rPr>
        <w:t xml:space="preserve"> </w:t>
      </w:r>
    </w:p>
    <w:p w:rsidR="00AD0D20" w:rsidRDefault="00AD0D20" w:rsidP="00AD0D20">
      <w:pPr>
        <w:rPr>
          <w:sz w:val="28"/>
          <w:szCs w:val="28"/>
        </w:rPr>
      </w:pPr>
      <w:r>
        <w:rPr>
          <w:sz w:val="28"/>
          <w:szCs w:val="28"/>
        </w:rPr>
        <w:t xml:space="preserve">                                                                                </w:t>
      </w:r>
    </w:p>
    <w:p w:rsidR="00AD0D20" w:rsidRDefault="00AD0D20" w:rsidP="00AD0D20">
      <w:pPr>
        <w:rPr>
          <w:b/>
          <w:sz w:val="28"/>
          <w:szCs w:val="28"/>
        </w:rPr>
      </w:pPr>
      <w:r>
        <w:rPr>
          <w:sz w:val="28"/>
          <w:szCs w:val="28"/>
        </w:rPr>
        <w:t xml:space="preserve">             </w:t>
      </w:r>
      <w:r w:rsidRPr="003B4427">
        <w:rPr>
          <w:b/>
          <w:sz w:val="28"/>
          <w:szCs w:val="28"/>
          <w:lang w:val="en-US"/>
        </w:rPr>
        <w:t>X</w:t>
      </w:r>
      <w:r>
        <w:rPr>
          <w:b/>
          <w:sz w:val="28"/>
          <w:szCs w:val="28"/>
          <w:lang w:val="en-US"/>
        </w:rPr>
        <w:t>II</w:t>
      </w:r>
      <w:r>
        <w:rPr>
          <w:b/>
          <w:sz w:val="28"/>
          <w:szCs w:val="28"/>
        </w:rPr>
        <w:t>.</w:t>
      </w:r>
      <w:r>
        <w:rPr>
          <w:sz w:val="28"/>
          <w:szCs w:val="28"/>
        </w:rPr>
        <w:t xml:space="preserve">    </w:t>
      </w:r>
      <w:r>
        <w:rPr>
          <w:b/>
          <w:sz w:val="28"/>
          <w:szCs w:val="28"/>
        </w:rPr>
        <w:t xml:space="preserve">Порядок проведения тарификации работников образовательных учреждений </w:t>
      </w:r>
    </w:p>
    <w:p w:rsidR="00AD0D20" w:rsidRDefault="00AD0D20" w:rsidP="00AD0D20">
      <w:pPr>
        <w:autoSpaceDE w:val="0"/>
        <w:autoSpaceDN w:val="0"/>
        <w:adjustRightInd w:val="0"/>
        <w:ind w:firstLine="720"/>
        <w:jc w:val="both"/>
        <w:rPr>
          <w:b/>
          <w:sz w:val="28"/>
          <w:szCs w:val="28"/>
        </w:rPr>
      </w:pPr>
    </w:p>
    <w:p w:rsidR="00AD0D20" w:rsidRPr="008150BA" w:rsidRDefault="00AD0D20" w:rsidP="00AD0D20">
      <w:pPr>
        <w:autoSpaceDE w:val="0"/>
        <w:autoSpaceDN w:val="0"/>
        <w:adjustRightInd w:val="0"/>
        <w:ind w:firstLine="720"/>
        <w:jc w:val="both"/>
        <w:rPr>
          <w:sz w:val="28"/>
          <w:szCs w:val="28"/>
        </w:rPr>
      </w:pPr>
      <w:r w:rsidRPr="006A680F">
        <w:rPr>
          <w:sz w:val="28"/>
          <w:szCs w:val="28"/>
        </w:rPr>
        <w:lastRenderedPageBreak/>
        <w:t>12</w:t>
      </w:r>
      <w:r w:rsidRPr="008150BA">
        <w:rPr>
          <w:sz w:val="28"/>
          <w:szCs w:val="28"/>
        </w:rPr>
        <w:t>.1. Тарификационный список составляется ежегодно по состоянию на 1 сентября, утверждается руководителем учреждения и согласовывается главным распорядителем</w:t>
      </w:r>
      <w:r>
        <w:rPr>
          <w:sz w:val="28"/>
          <w:szCs w:val="28"/>
        </w:rPr>
        <w:t>.</w:t>
      </w:r>
    </w:p>
    <w:p w:rsidR="00AD0D20" w:rsidRDefault="00AD0D20" w:rsidP="00AD0D20">
      <w:pPr>
        <w:autoSpaceDE w:val="0"/>
        <w:autoSpaceDN w:val="0"/>
        <w:adjustRightInd w:val="0"/>
        <w:ind w:firstLine="720"/>
        <w:jc w:val="both"/>
        <w:rPr>
          <w:sz w:val="28"/>
          <w:szCs w:val="28"/>
        </w:rPr>
      </w:pPr>
      <w:r w:rsidRPr="00085649">
        <w:rPr>
          <w:sz w:val="28"/>
          <w:szCs w:val="28"/>
        </w:rPr>
        <w:t>12</w:t>
      </w:r>
      <w:r w:rsidRPr="008150BA">
        <w:rPr>
          <w:sz w:val="28"/>
          <w:szCs w:val="28"/>
        </w:rPr>
        <w:t>.2.</w:t>
      </w:r>
      <w:r>
        <w:rPr>
          <w:sz w:val="28"/>
          <w:szCs w:val="28"/>
        </w:rPr>
        <w:t xml:space="preserve"> </w:t>
      </w:r>
      <w:r w:rsidRPr="008150BA">
        <w:rPr>
          <w:sz w:val="28"/>
          <w:szCs w:val="28"/>
        </w:rPr>
        <w:t>Тарификационный список заполняется</w:t>
      </w:r>
      <w:r>
        <w:rPr>
          <w:sz w:val="28"/>
          <w:szCs w:val="28"/>
        </w:rPr>
        <w:t xml:space="preserve"> применительно к выполняемой  функции, по категориям персонала, по </w:t>
      </w:r>
      <w:r w:rsidRPr="008150BA">
        <w:rPr>
          <w:sz w:val="28"/>
          <w:szCs w:val="28"/>
        </w:rPr>
        <w:t>каждой  должности (профессии)</w:t>
      </w:r>
      <w:r>
        <w:rPr>
          <w:sz w:val="28"/>
          <w:szCs w:val="28"/>
        </w:rPr>
        <w:t>.</w:t>
      </w:r>
      <w:r w:rsidRPr="008150BA">
        <w:rPr>
          <w:sz w:val="28"/>
          <w:szCs w:val="28"/>
        </w:rPr>
        <w:t xml:space="preserve"> </w:t>
      </w:r>
      <w:r>
        <w:rPr>
          <w:sz w:val="28"/>
          <w:szCs w:val="28"/>
        </w:rPr>
        <w:t xml:space="preserve">При наличии </w:t>
      </w:r>
      <w:r w:rsidRPr="008150BA">
        <w:rPr>
          <w:sz w:val="28"/>
          <w:szCs w:val="28"/>
        </w:rPr>
        <w:t xml:space="preserve">структурного подразделения </w:t>
      </w:r>
      <w:r>
        <w:rPr>
          <w:sz w:val="28"/>
          <w:szCs w:val="28"/>
        </w:rPr>
        <w:t xml:space="preserve">тарификация проводится отдельно в той же </w:t>
      </w:r>
      <w:r w:rsidRPr="00BD3F37">
        <w:rPr>
          <w:sz w:val="28"/>
          <w:szCs w:val="28"/>
        </w:rPr>
        <w:t>последовательности</w:t>
      </w:r>
      <w:r>
        <w:rPr>
          <w:sz w:val="28"/>
          <w:szCs w:val="28"/>
        </w:rPr>
        <w:t>.</w:t>
      </w:r>
      <w:r w:rsidRPr="00BD3F37">
        <w:rPr>
          <w:sz w:val="28"/>
          <w:szCs w:val="28"/>
        </w:rPr>
        <w:t xml:space="preserve"> </w:t>
      </w:r>
    </w:p>
    <w:p w:rsidR="00AD0D20" w:rsidRPr="008150BA" w:rsidRDefault="00AD0D20" w:rsidP="00AD0D20">
      <w:pPr>
        <w:autoSpaceDE w:val="0"/>
        <w:autoSpaceDN w:val="0"/>
        <w:adjustRightInd w:val="0"/>
        <w:ind w:firstLine="720"/>
        <w:jc w:val="both"/>
        <w:rPr>
          <w:sz w:val="28"/>
          <w:szCs w:val="28"/>
        </w:rPr>
      </w:pPr>
      <w:r w:rsidRPr="006A680F">
        <w:rPr>
          <w:sz w:val="28"/>
          <w:szCs w:val="28"/>
        </w:rPr>
        <w:t>12</w:t>
      </w:r>
      <w:r w:rsidRPr="008150BA">
        <w:rPr>
          <w:sz w:val="28"/>
          <w:szCs w:val="28"/>
        </w:rPr>
        <w:t>.3. Тарификация лиц, работающих по совместительству (внутреннему и внешнему) в данном учреждении, проводится отдельными строками по каждой должности (профессии).</w:t>
      </w:r>
    </w:p>
    <w:p w:rsidR="00AD0D20" w:rsidRDefault="00AD0D20" w:rsidP="00AD0D20">
      <w:pPr>
        <w:autoSpaceDE w:val="0"/>
        <w:autoSpaceDN w:val="0"/>
        <w:adjustRightInd w:val="0"/>
        <w:ind w:firstLine="720"/>
        <w:jc w:val="both"/>
        <w:rPr>
          <w:sz w:val="28"/>
          <w:szCs w:val="28"/>
        </w:rPr>
      </w:pPr>
      <w:r w:rsidRPr="006A680F">
        <w:rPr>
          <w:sz w:val="28"/>
          <w:szCs w:val="28"/>
        </w:rPr>
        <w:t>12</w:t>
      </w:r>
      <w:r w:rsidRPr="008150BA">
        <w:rPr>
          <w:sz w:val="28"/>
          <w:szCs w:val="28"/>
        </w:rPr>
        <w:t>.4. Тарификация</w:t>
      </w:r>
      <w:r>
        <w:rPr>
          <w:sz w:val="28"/>
          <w:szCs w:val="28"/>
        </w:rPr>
        <w:t xml:space="preserve"> в</w:t>
      </w:r>
      <w:r w:rsidRPr="008150BA">
        <w:rPr>
          <w:sz w:val="28"/>
          <w:szCs w:val="28"/>
        </w:rPr>
        <w:t>акантны</w:t>
      </w:r>
      <w:r>
        <w:rPr>
          <w:sz w:val="28"/>
          <w:szCs w:val="28"/>
        </w:rPr>
        <w:t xml:space="preserve">х </w:t>
      </w:r>
      <w:r w:rsidRPr="008150BA">
        <w:rPr>
          <w:sz w:val="28"/>
          <w:szCs w:val="28"/>
        </w:rPr>
        <w:t>должност</w:t>
      </w:r>
      <w:r>
        <w:rPr>
          <w:sz w:val="28"/>
          <w:szCs w:val="28"/>
        </w:rPr>
        <w:t>ей</w:t>
      </w:r>
      <w:r w:rsidRPr="008150BA">
        <w:rPr>
          <w:sz w:val="28"/>
          <w:szCs w:val="28"/>
        </w:rPr>
        <w:t xml:space="preserve"> </w:t>
      </w:r>
      <w:r>
        <w:rPr>
          <w:sz w:val="28"/>
          <w:szCs w:val="28"/>
        </w:rPr>
        <w:t>производится  исходя из оклада работника соответствующего квалификационным уровням ПКГ, размера компенсационных выплат и половины процента надбавки за стаж непрерывной  работы.</w:t>
      </w:r>
    </w:p>
    <w:p w:rsidR="00AD0D20" w:rsidRDefault="00AD0D20" w:rsidP="00AD0D20">
      <w:pPr>
        <w:autoSpaceDE w:val="0"/>
        <w:autoSpaceDN w:val="0"/>
        <w:adjustRightInd w:val="0"/>
        <w:ind w:firstLine="720"/>
        <w:jc w:val="both"/>
        <w:rPr>
          <w:sz w:val="28"/>
          <w:szCs w:val="28"/>
        </w:rPr>
      </w:pPr>
      <w:r w:rsidRPr="00085649">
        <w:rPr>
          <w:sz w:val="28"/>
          <w:szCs w:val="28"/>
        </w:rPr>
        <w:t>12</w:t>
      </w:r>
      <w:r w:rsidRPr="008150BA">
        <w:rPr>
          <w:sz w:val="28"/>
          <w:szCs w:val="28"/>
        </w:rPr>
        <w:t>.5. В формах тарификационного списка не отражаются доплаты</w:t>
      </w:r>
      <w:r>
        <w:rPr>
          <w:sz w:val="28"/>
          <w:szCs w:val="28"/>
        </w:rPr>
        <w:t xml:space="preserve">: </w:t>
      </w:r>
    </w:p>
    <w:p w:rsidR="00AD0D20" w:rsidRDefault="00AD0D20" w:rsidP="00AD0D20">
      <w:pPr>
        <w:autoSpaceDE w:val="0"/>
        <w:autoSpaceDN w:val="0"/>
        <w:adjustRightInd w:val="0"/>
        <w:ind w:firstLine="720"/>
        <w:jc w:val="both"/>
        <w:rPr>
          <w:sz w:val="28"/>
          <w:szCs w:val="28"/>
        </w:rPr>
      </w:pPr>
      <w:r>
        <w:rPr>
          <w:sz w:val="28"/>
          <w:szCs w:val="28"/>
        </w:rPr>
        <w:t xml:space="preserve"> </w:t>
      </w:r>
      <w:r w:rsidRPr="008150BA">
        <w:rPr>
          <w:sz w:val="28"/>
          <w:szCs w:val="28"/>
        </w:rPr>
        <w:t>за работ</w:t>
      </w:r>
      <w:r>
        <w:rPr>
          <w:sz w:val="28"/>
          <w:szCs w:val="28"/>
        </w:rPr>
        <w:t>у</w:t>
      </w:r>
      <w:r w:rsidRPr="008150BA">
        <w:rPr>
          <w:sz w:val="28"/>
          <w:szCs w:val="28"/>
        </w:rPr>
        <w:t xml:space="preserve"> в ночное время</w:t>
      </w:r>
      <w:r>
        <w:rPr>
          <w:sz w:val="28"/>
          <w:szCs w:val="28"/>
        </w:rPr>
        <w:t>;</w:t>
      </w:r>
    </w:p>
    <w:p w:rsidR="00AD0D20" w:rsidRDefault="00AD0D20" w:rsidP="00AD0D20">
      <w:pPr>
        <w:autoSpaceDE w:val="0"/>
        <w:autoSpaceDN w:val="0"/>
        <w:adjustRightInd w:val="0"/>
        <w:ind w:firstLine="720"/>
        <w:jc w:val="both"/>
        <w:rPr>
          <w:sz w:val="28"/>
          <w:szCs w:val="28"/>
        </w:rPr>
      </w:pPr>
      <w:r w:rsidRPr="008150BA">
        <w:rPr>
          <w:sz w:val="28"/>
          <w:szCs w:val="28"/>
        </w:rPr>
        <w:t xml:space="preserve"> за совмещени</w:t>
      </w:r>
      <w:r>
        <w:rPr>
          <w:sz w:val="28"/>
          <w:szCs w:val="28"/>
        </w:rPr>
        <w:t>е</w:t>
      </w:r>
      <w:r w:rsidRPr="008150BA">
        <w:rPr>
          <w:sz w:val="28"/>
          <w:szCs w:val="28"/>
        </w:rPr>
        <w:t xml:space="preserve"> профессий (должностей)</w:t>
      </w:r>
      <w:r>
        <w:rPr>
          <w:sz w:val="28"/>
          <w:szCs w:val="28"/>
        </w:rPr>
        <w:t>;</w:t>
      </w:r>
    </w:p>
    <w:p w:rsidR="00AD0D20" w:rsidRDefault="00AD0D20" w:rsidP="00AD0D20">
      <w:pPr>
        <w:rPr>
          <w:sz w:val="28"/>
          <w:szCs w:val="28"/>
        </w:rPr>
      </w:pPr>
      <w:r w:rsidRPr="008150BA">
        <w:rPr>
          <w:sz w:val="28"/>
          <w:szCs w:val="28"/>
        </w:rPr>
        <w:t xml:space="preserve"> </w:t>
      </w:r>
      <w:r>
        <w:rPr>
          <w:sz w:val="28"/>
          <w:szCs w:val="28"/>
        </w:rPr>
        <w:t>за работу</w:t>
      </w:r>
      <w:r w:rsidRPr="008150BA">
        <w:rPr>
          <w:sz w:val="28"/>
          <w:szCs w:val="28"/>
        </w:rPr>
        <w:t xml:space="preserve"> в выходные и праздничные дни</w:t>
      </w:r>
      <w:r>
        <w:rPr>
          <w:sz w:val="28"/>
          <w:szCs w:val="28"/>
        </w:rPr>
        <w:t>.</w:t>
      </w:r>
      <w:r w:rsidRPr="008150BA">
        <w:rPr>
          <w:sz w:val="28"/>
          <w:szCs w:val="28"/>
        </w:rPr>
        <w:t xml:space="preserve">  </w:t>
      </w:r>
    </w:p>
    <w:p w:rsidR="00AD0D20" w:rsidRDefault="00AD0D20" w:rsidP="00AD0D20">
      <w:pPr>
        <w:rPr>
          <w:sz w:val="28"/>
          <w:szCs w:val="28"/>
        </w:rPr>
      </w:pPr>
      <w:r>
        <w:rPr>
          <w:sz w:val="28"/>
          <w:szCs w:val="28"/>
        </w:rPr>
        <w:t xml:space="preserve">                                                                                         </w:t>
      </w:r>
    </w:p>
    <w:p w:rsidR="00AD0D20" w:rsidRDefault="00AD0D20" w:rsidP="00AD0D20">
      <w:pPr>
        <w:jc w:val="right"/>
        <w:rPr>
          <w:sz w:val="28"/>
          <w:szCs w:val="28"/>
        </w:rPr>
      </w:pPr>
      <w:bookmarkStart w:id="0" w:name="sub_12000"/>
      <w:r>
        <w:rPr>
          <w:sz w:val="28"/>
          <w:szCs w:val="28"/>
        </w:rPr>
        <w:t xml:space="preserve">                                                                                    </w:t>
      </w:r>
    </w:p>
    <w:p w:rsidR="00AD0D20" w:rsidRDefault="00AD0D20" w:rsidP="00AD0D20">
      <w:pPr>
        <w:tabs>
          <w:tab w:val="left" w:pos="8565"/>
        </w:tabs>
        <w:rPr>
          <w:b/>
          <w:bCs/>
          <w:sz w:val="28"/>
          <w:szCs w:val="28"/>
        </w:rPr>
      </w:pPr>
      <w:r>
        <w:rPr>
          <w:b/>
          <w:bCs/>
          <w:sz w:val="28"/>
          <w:szCs w:val="28"/>
        </w:rPr>
        <w:t xml:space="preserve"> </w:t>
      </w:r>
      <w:r>
        <w:rPr>
          <w:b/>
          <w:bCs/>
          <w:sz w:val="28"/>
          <w:szCs w:val="28"/>
        </w:rPr>
        <w:tab/>
      </w:r>
    </w:p>
    <w:p w:rsidR="00AD0D20" w:rsidRDefault="00AD0D20" w:rsidP="00AD0D20">
      <w:pPr>
        <w:tabs>
          <w:tab w:val="left" w:pos="5430"/>
        </w:tabs>
        <w:rPr>
          <w:b/>
          <w:bCs/>
          <w:sz w:val="28"/>
          <w:szCs w:val="28"/>
        </w:rPr>
      </w:pPr>
      <w:r>
        <w:rPr>
          <w:b/>
          <w:bCs/>
          <w:sz w:val="28"/>
          <w:szCs w:val="28"/>
        </w:rPr>
        <w:t xml:space="preserve">                                                                                                        </w:t>
      </w: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Default="00AD0D20" w:rsidP="00AD0D20">
      <w:pPr>
        <w:tabs>
          <w:tab w:val="left" w:pos="5430"/>
        </w:tabs>
        <w:rPr>
          <w:b/>
          <w:bCs/>
          <w:sz w:val="28"/>
          <w:szCs w:val="28"/>
        </w:rPr>
      </w:pPr>
    </w:p>
    <w:p w:rsidR="00AD0D20" w:rsidRPr="006D23F7" w:rsidRDefault="00AD0D20" w:rsidP="00AD0D20">
      <w:pPr>
        <w:tabs>
          <w:tab w:val="left" w:pos="5430"/>
        </w:tabs>
        <w:rPr>
          <w:sz w:val="28"/>
          <w:szCs w:val="28"/>
        </w:rPr>
      </w:pPr>
      <w:r>
        <w:rPr>
          <w:b/>
          <w:bCs/>
          <w:sz w:val="28"/>
          <w:szCs w:val="28"/>
        </w:rPr>
        <w:t xml:space="preserve">                                                                                                                      </w:t>
      </w:r>
      <w:r w:rsidRPr="00BA0603">
        <w:rPr>
          <w:b/>
          <w:bCs/>
          <w:sz w:val="28"/>
          <w:szCs w:val="28"/>
        </w:rPr>
        <w:t>Приложение </w:t>
      </w:r>
      <w:r>
        <w:rPr>
          <w:b/>
          <w:bCs/>
          <w:sz w:val="28"/>
          <w:szCs w:val="28"/>
        </w:rPr>
        <w:t>№</w:t>
      </w:r>
      <w:r w:rsidRPr="006D23F7">
        <w:rPr>
          <w:b/>
          <w:bCs/>
          <w:sz w:val="28"/>
          <w:szCs w:val="28"/>
        </w:rPr>
        <w:t>1</w:t>
      </w:r>
    </w:p>
    <w:bookmarkEnd w:id="0"/>
    <w:p w:rsidR="00AD0D20" w:rsidRPr="00D02876" w:rsidRDefault="00AD0D20" w:rsidP="00AD0D20">
      <w:pPr>
        <w:autoSpaceDE w:val="0"/>
        <w:autoSpaceDN w:val="0"/>
        <w:adjustRightInd w:val="0"/>
        <w:ind w:firstLine="720"/>
        <w:jc w:val="right"/>
        <w:rPr>
          <w:b/>
          <w:sz w:val="28"/>
          <w:szCs w:val="28"/>
        </w:rPr>
      </w:pPr>
      <w:r w:rsidRPr="00D02876">
        <w:rPr>
          <w:b/>
          <w:sz w:val="28"/>
          <w:szCs w:val="28"/>
        </w:rPr>
        <w:t xml:space="preserve">К приказу </w:t>
      </w:r>
      <w:r w:rsidRPr="00D02876">
        <w:rPr>
          <w:b/>
          <w:color w:val="000000"/>
          <w:sz w:val="28"/>
          <w:szCs w:val="28"/>
        </w:rPr>
        <w:t>№ 26 от 17.02.2011</w:t>
      </w:r>
    </w:p>
    <w:p w:rsidR="00AD0D20" w:rsidRPr="00BA0603" w:rsidRDefault="00AD0D20" w:rsidP="00AD0D20">
      <w:pPr>
        <w:autoSpaceDE w:val="0"/>
        <w:autoSpaceDN w:val="0"/>
        <w:adjustRightInd w:val="0"/>
        <w:ind w:firstLine="720"/>
        <w:jc w:val="both"/>
        <w:rPr>
          <w:sz w:val="28"/>
          <w:szCs w:val="28"/>
        </w:rPr>
      </w:pPr>
    </w:p>
    <w:p w:rsidR="00AD0D20" w:rsidRPr="00BA0603" w:rsidRDefault="00AD0D20" w:rsidP="00AD0D20">
      <w:pPr>
        <w:autoSpaceDE w:val="0"/>
        <w:autoSpaceDN w:val="0"/>
        <w:adjustRightInd w:val="0"/>
        <w:spacing w:before="108" w:after="108"/>
        <w:jc w:val="center"/>
        <w:outlineLvl w:val="0"/>
        <w:rPr>
          <w:b/>
          <w:bCs/>
          <w:sz w:val="28"/>
          <w:szCs w:val="28"/>
        </w:rPr>
      </w:pPr>
      <w:r w:rsidRPr="00BA0603">
        <w:rPr>
          <w:b/>
          <w:bCs/>
          <w:sz w:val="28"/>
          <w:szCs w:val="28"/>
        </w:rPr>
        <w:lastRenderedPageBreak/>
        <w:t>Порядок</w:t>
      </w:r>
      <w:r w:rsidRPr="00BA0603">
        <w:rPr>
          <w:b/>
          <w:bCs/>
          <w:sz w:val="28"/>
          <w:szCs w:val="28"/>
        </w:rPr>
        <w:br/>
        <w:t>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AD0D20" w:rsidRPr="00BA0603" w:rsidRDefault="00AD0D20" w:rsidP="00AD0D20">
      <w:pPr>
        <w:autoSpaceDE w:val="0"/>
        <w:autoSpaceDN w:val="0"/>
        <w:adjustRightInd w:val="0"/>
        <w:ind w:firstLine="720"/>
        <w:jc w:val="both"/>
        <w:rPr>
          <w:sz w:val="28"/>
          <w:szCs w:val="28"/>
        </w:rPr>
      </w:pPr>
    </w:p>
    <w:p w:rsidR="00AD0D20" w:rsidRPr="00BA0603" w:rsidRDefault="00AD0D20" w:rsidP="00AD0D20">
      <w:pPr>
        <w:autoSpaceDE w:val="0"/>
        <w:autoSpaceDN w:val="0"/>
        <w:adjustRightInd w:val="0"/>
        <w:ind w:firstLine="720"/>
        <w:jc w:val="both"/>
        <w:rPr>
          <w:sz w:val="28"/>
          <w:szCs w:val="28"/>
        </w:rPr>
      </w:pPr>
      <w:bookmarkStart w:id="1" w:name="sub_12001"/>
      <w:r w:rsidRPr="00BA0603">
        <w:rPr>
          <w:sz w:val="28"/>
          <w:szCs w:val="28"/>
        </w:rPr>
        <w:t>1. Педагогическим работникам в стаж педагогической работы засчитывается без всяких условий и ограничений:</w:t>
      </w:r>
    </w:p>
    <w:p w:rsidR="00AD0D20" w:rsidRPr="00BA0603" w:rsidRDefault="00AD0D20" w:rsidP="00AD0D20">
      <w:pPr>
        <w:autoSpaceDE w:val="0"/>
        <w:autoSpaceDN w:val="0"/>
        <w:adjustRightInd w:val="0"/>
        <w:ind w:firstLine="720"/>
        <w:jc w:val="both"/>
        <w:rPr>
          <w:sz w:val="28"/>
          <w:szCs w:val="28"/>
        </w:rPr>
      </w:pPr>
      <w:bookmarkStart w:id="2" w:name="sub_120011"/>
      <w:bookmarkEnd w:id="1"/>
      <w:r w:rsidRPr="00BA0603">
        <w:rPr>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D0D20" w:rsidRPr="00BA0603" w:rsidRDefault="00AD0D20" w:rsidP="00AD0D20">
      <w:pPr>
        <w:autoSpaceDE w:val="0"/>
        <w:autoSpaceDN w:val="0"/>
        <w:adjustRightInd w:val="0"/>
        <w:ind w:firstLine="720"/>
        <w:jc w:val="both"/>
        <w:rPr>
          <w:sz w:val="28"/>
          <w:szCs w:val="28"/>
        </w:rPr>
      </w:pPr>
      <w:bookmarkStart w:id="3" w:name="sub_120012"/>
      <w:bookmarkEnd w:id="2"/>
      <w:r w:rsidRPr="00BA0603">
        <w:rPr>
          <w:sz w:val="28"/>
          <w:szCs w:val="28"/>
        </w:rPr>
        <w:t>1.2. Время работы в должности заведующего фильмотекой и методиста фильмотеки.</w:t>
      </w:r>
    </w:p>
    <w:p w:rsidR="00AD0D20" w:rsidRPr="00BA0603" w:rsidRDefault="00AD0D20" w:rsidP="00AD0D20">
      <w:pPr>
        <w:autoSpaceDE w:val="0"/>
        <w:autoSpaceDN w:val="0"/>
        <w:adjustRightInd w:val="0"/>
        <w:ind w:firstLine="720"/>
        <w:jc w:val="both"/>
        <w:rPr>
          <w:sz w:val="28"/>
          <w:szCs w:val="28"/>
        </w:rPr>
      </w:pPr>
      <w:bookmarkStart w:id="4" w:name="sub_12002"/>
      <w:bookmarkEnd w:id="3"/>
      <w:r w:rsidRPr="00BA0603">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D0D20" w:rsidRPr="00BA0603" w:rsidRDefault="00AD0D20" w:rsidP="00AD0D20">
      <w:pPr>
        <w:autoSpaceDE w:val="0"/>
        <w:autoSpaceDN w:val="0"/>
        <w:adjustRightInd w:val="0"/>
        <w:ind w:firstLine="720"/>
        <w:jc w:val="both"/>
        <w:rPr>
          <w:sz w:val="28"/>
          <w:szCs w:val="28"/>
        </w:rPr>
      </w:pPr>
      <w:bookmarkStart w:id="5" w:name="sub_120021"/>
      <w:bookmarkEnd w:id="4"/>
      <w:r w:rsidRPr="00BA0603">
        <w:rPr>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w:t>
      </w:r>
    </w:p>
    <w:p w:rsidR="00AD0D20" w:rsidRPr="00BA0603" w:rsidRDefault="00AD0D20" w:rsidP="00AD0D20">
      <w:pPr>
        <w:autoSpaceDE w:val="0"/>
        <w:autoSpaceDN w:val="0"/>
        <w:adjustRightInd w:val="0"/>
        <w:ind w:firstLine="720"/>
        <w:jc w:val="both"/>
        <w:rPr>
          <w:sz w:val="28"/>
          <w:szCs w:val="28"/>
        </w:rPr>
      </w:pPr>
      <w:bookmarkStart w:id="6" w:name="sub_120022"/>
      <w:bookmarkEnd w:id="5"/>
      <w:r w:rsidRPr="00BA0603">
        <w:rPr>
          <w:sz w:val="28"/>
          <w:szCs w:val="28"/>
        </w:rPr>
        <w:t xml:space="preserve">2.2. </w:t>
      </w:r>
      <w:proofErr w:type="gramStart"/>
      <w:r w:rsidRPr="00BA0603">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BA0603">
        <w:rPr>
          <w:sz w:val="28"/>
          <w:szCs w:val="28"/>
        </w:rPr>
        <w:t>профтехобразования</w:t>
      </w:r>
      <w:proofErr w:type="spellEnd"/>
      <w:r w:rsidRPr="00BA0603">
        <w:rPr>
          <w:sz w:val="28"/>
          <w:szCs w:val="28"/>
        </w:rPr>
        <w:t>);</w:t>
      </w:r>
      <w:proofErr w:type="gramEnd"/>
      <w:r w:rsidRPr="00BA0603">
        <w:rPr>
          <w:sz w:val="28"/>
          <w:szCs w:val="28"/>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D0D20" w:rsidRPr="00BA0603" w:rsidRDefault="00AD0D20" w:rsidP="00AD0D20">
      <w:pPr>
        <w:autoSpaceDE w:val="0"/>
        <w:autoSpaceDN w:val="0"/>
        <w:adjustRightInd w:val="0"/>
        <w:ind w:firstLine="720"/>
        <w:jc w:val="both"/>
        <w:rPr>
          <w:sz w:val="28"/>
          <w:szCs w:val="28"/>
        </w:rPr>
      </w:pPr>
      <w:bookmarkStart w:id="7" w:name="sub_120023"/>
      <w:bookmarkEnd w:id="6"/>
      <w:r w:rsidRPr="00BA0603">
        <w:rPr>
          <w:sz w:val="28"/>
          <w:szCs w:val="28"/>
        </w:rPr>
        <w:t xml:space="preserve">2.3. Время </w:t>
      </w:r>
      <w:proofErr w:type="gramStart"/>
      <w:r w:rsidRPr="00BA0603">
        <w:rPr>
          <w:sz w:val="28"/>
          <w:szCs w:val="28"/>
        </w:rPr>
        <w:t>обучения (по</w:t>
      </w:r>
      <w:proofErr w:type="gramEnd"/>
      <w:r w:rsidRPr="00BA0603">
        <w:rPr>
          <w:sz w:val="28"/>
          <w:szCs w:val="28"/>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AD0D20" w:rsidRPr="00BA0603" w:rsidRDefault="00AD0D20" w:rsidP="00AD0D20">
      <w:pPr>
        <w:autoSpaceDE w:val="0"/>
        <w:autoSpaceDN w:val="0"/>
        <w:adjustRightInd w:val="0"/>
        <w:ind w:firstLine="720"/>
        <w:jc w:val="both"/>
        <w:rPr>
          <w:sz w:val="28"/>
          <w:szCs w:val="28"/>
        </w:rPr>
      </w:pPr>
      <w:bookmarkStart w:id="8" w:name="sub_12003"/>
      <w:bookmarkEnd w:id="7"/>
      <w:r w:rsidRPr="00BA0603">
        <w:rPr>
          <w:sz w:val="28"/>
          <w:szCs w:val="28"/>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8"/>
    <w:p w:rsidR="00AD0D20" w:rsidRPr="00BA0603" w:rsidRDefault="00AD0D20" w:rsidP="00AD0D20">
      <w:pPr>
        <w:autoSpaceDE w:val="0"/>
        <w:autoSpaceDN w:val="0"/>
        <w:adjustRightInd w:val="0"/>
        <w:ind w:firstLine="720"/>
        <w:jc w:val="both"/>
        <w:rPr>
          <w:sz w:val="28"/>
          <w:szCs w:val="28"/>
        </w:rPr>
      </w:pPr>
      <w:r w:rsidRPr="00BA0603">
        <w:rPr>
          <w:sz w:val="28"/>
          <w:szCs w:val="28"/>
        </w:rPr>
        <w:t>- преподавателям-организаторам (основ безопасности жизнедеятельности, допризывной подготовки);</w:t>
      </w:r>
    </w:p>
    <w:p w:rsidR="00AD0D20" w:rsidRPr="00BA0603" w:rsidRDefault="00AD0D20" w:rsidP="00AD0D20">
      <w:pPr>
        <w:autoSpaceDE w:val="0"/>
        <w:autoSpaceDN w:val="0"/>
        <w:adjustRightInd w:val="0"/>
        <w:ind w:firstLine="720"/>
        <w:jc w:val="both"/>
        <w:rPr>
          <w:sz w:val="28"/>
          <w:szCs w:val="28"/>
        </w:rPr>
      </w:pPr>
      <w:proofErr w:type="gramStart"/>
      <w:r w:rsidRPr="00BA0603">
        <w:rPr>
          <w:sz w:val="28"/>
          <w:szCs w:val="28"/>
        </w:rPr>
        <w:t xml:space="preserve">- учителям и преподавателям </w:t>
      </w:r>
      <w:proofErr w:type="spellStart"/>
      <w:r w:rsidRPr="00BA0603">
        <w:rPr>
          <w:sz w:val="28"/>
          <w:szCs w:val="28"/>
        </w:rPr>
        <w:t>физвоспитания</w:t>
      </w:r>
      <w:proofErr w:type="spellEnd"/>
      <w:r w:rsidRPr="00BA0603">
        <w:rPr>
          <w:sz w:val="28"/>
          <w:szCs w:val="28"/>
        </w:rPr>
        <w:t>,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roofErr w:type="gramEnd"/>
    </w:p>
    <w:p w:rsidR="00AD0D20" w:rsidRPr="00BA0603" w:rsidRDefault="00AD0D20" w:rsidP="00AD0D20">
      <w:pPr>
        <w:autoSpaceDE w:val="0"/>
        <w:autoSpaceDN w:val="0"/>
        <w:adjustRightInd w:val="0"/>
        <w:ind w:firstLine="720"/>
        <w:jc w:val="both"/>
        <w:rPr>
          <w:sz w:val="28"/>
          <w:szCs w:val="28"/>
        </w:rPr>
      </w:pPr>
      <w:proofErr w:type="gramStart"/>
      <w:r w:rsidRPr="00BA0603">
        <w:rPr>
          <w:sz w:val="28"/>
          <w:szCs w:val="28"/>
        </w:rPr>
        <w:lastRenderedPageBreak/>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AD0D20" w:rsidRPr="00BA0603" w:rsidRDefault="00AD0D20" w:rsidP="00AD0D20">
      <w:pPr>
        <w:autoSpaceDE w:val="0"/>
        <w:autoSpaceDN w:val="0"/>
        <w:adjustRightInd w:val="0"/>
        <w:ind w:firstLine="720"/>
        <w:jc w:val="both"/>
        <w:rPr>
          <w:sz w:val="28"/>
          <w:szCs w:val="28"/>
        </w:rPr>
      </w:pPr>
      <w:r w:rsidRPr="00BA0603">
        <w:rPr>
          <w:sz w:val="28"/>
          <w:szCs w:val="28"/>
        </w:rPr>
        <w:t>- мастерам производственного обучения;</w:t>
      </w:r>
    </w:p>
    <w:p w:rsidR="00AD0D20" w:rsidRPr="00BA0603" w:rsidRDefault="00AD0D20" w:rsidP="00AD0D20">
      <w:pPr>
        <w:autoSpaceDE w:val="0"/>
        <w:autoSpaceDN w:val="0"/>
        <w:adjustRightInd w:val="0"/>
        <w:ind w:firstLine="720"/>
        <w:jc w:val="both"/>
        <w:rPr>
          <w:sz w:val="28"/>
          <w:szCs w:val="28"/>
        </w:rPr>
      </w:pPr>
      <w:r w:rsidRPr="00BA0603">
        <w:rPr>
          <w:sz w:val="28"/>
          <w:szCs w:val="28"/>
        </w:rPr>
        <w:t>- педагогам дополнительного образования;</w:t>
      </w:r>
    </w:p>
    <w:p w:rsidR="00AD0D20" w:rsidRPr="00BA0603" w:rsidRDefault="00AD0D20" w:rsidP="00AD0D20">
      <w:pPr>
        <w:autoSpaceDE w:val="0"/>
        <w:autoSpaceDN w:val="0"/>
        <w:adjustRightInd w:val="0"/>
        <w:ind w:firstLine="720"/>
        <w:jc w:val="both"/>
        <w:rPr>
          <w:sz w:val="28"/>
          <w:szCs w:val="28"/>
        </w:rPr>
      </w:pPr>
      <w:r>
        <w:rPr>
          <w:sz w:val="28"/>
          <w:szCs w:val="28"/>
        </w:rPr>
        <w:t>-</w:t>
      </w:r>
      <w:r w:rsidRPr="00BA0603">
        <w:rPr>
          <w:sz w:val="28"/>
          <w:szCs w:val="28"/>
        </w:rPr>
        <w:t>педагогическим работникам экспериментальных образовательных учреждений;</w:t>
      </w:r>
    </w:p>
    <w:p w:rsidR="00AD0D20" w:rsidRPr="00BA0603" w:rsidRDefault="00AD0D20" w:rsidP="00AD0D20">
      <w:pPr>
        <w:autoSpaceDE w:val="0"/>
        <w:autoSpaceDN w:val="0"/>
        <w:adjustRightInd w:val="0"/>
        <w:ind w:firstLine="720"/>
        <w:jc w:val="both"/>
        <w:rPr>
          <w:sz w:val="28"/>
          <w:szCs w:val="28"/>
        </w:rPr>
      </w:pPr>
      <w:r w:rsidRPr="00BA0603">
        <w:rPr>
          <w:sz w:val="28"/>
          <w:szCs w:val="28"/>
        </w:rPr>
        <w:t>- педагогам-психологам;</w:t>
      </w:r>
    </w:p>
    <w:p w:rsidR="00AD0D20" w:rsidRPr="00BA0603" w:rsidRDefault="00AD0D20" w:rsidP="00AD0D20">
      <w:pPr>
        <w:autoSpaceDE w:val="0"/>
        <w:autoSpaceDN w:val="0"/>
        <w:adjustRightInd w:val="0"/>
        <w:ind w:firstLine="720"/>
        <w:jc w:val="both"/>
        <w:rPr>
          <w:sz w:val="28"/>
          <w:szCs w:val="28"/>
        </w:rPr>
      </w:pPr>
      <w:r w:rsidRPr="00BA0603">
        <w:rPr>
          <w:sz w:val="28"/>
          <w:szCs w:val="28"/>
        </w:rPr>
        <w:t>- методистам;</w:t>
      </w:r>
    </w:p>
    <w:p w:rsidR="00AD0D20" w:rsidRPr="00BA0603" w:rsidRDefault="00AD0D20" w:rsidP="00AD0D20">
      <w:pPr>
        <w:autoSpaceDE w:val="0"/>
        <w:autoSpaceDN w:val="0"/>
        <w:adjustRightInd w:val="0"/>
        <w:ind w:firstLine="720"/>
        <w:jc w:val="both"/>
        <w:rPr>
          <w:sz w:val="28"/>
          <w:szCs w:val="28"/>
        </w:rPr>
      </w:pPr>
      <w:r w:rsidRPr="00BA0603">
        <w:rPr>
          <w:sz w:val="28"/>
          <w:szCs w:val="28"/>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D0D20" w:rsidRPr="00BA0603" w:rsidRDefault="00AD0D20" w:rsidP="00AD0D20">
      <w:pPr>
        <w:autoSpaceDE w:val="0"/>
        <w:autoSpaceDN w:val="0"/>
        <w:adjustRightInd w:val="0"/>
        <w:ind w:firstLine="720"/>
        <w:jc w:val="both"/>
        <w:rPr>
          <w:sz w:val="28"/>
          <w:szCs w:val="28"/>
        </w:rPr>
      </w:pPr>
      <w:r w:rsidRPr="00BA0603">
        <w:rPr>
          <w:sz w:val="28"/>
          <w:szCs w:val="28"/>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D0D20" w:rsidRPr="00BA0603" w:rsidRDefault="00AD0D20" w:rsidP="00AD0D20">
      <w:pPr>
        <w:autoSpaceDE w:val="0"/>
        <w:autoSpaceDN w:val="0"/>
        <w:adjustRightInd w:val="0"/>
        <w:ind w:firstLine="720"/>
        <w:jc w:val="both"/>
        <w:rPr>
          <w:sz w:val="28"/>
          <w:szCs w:val="28"/>
        </w:rPr>
      </w:pPr>
      <w:bookmarkStart w:id="9" w:name="sub_12004"/>
      <w:r w:rsidRPr="00BA0603">
        <w:rPr>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AD0D20" w:rsidRPr="00BA0603" w:rsidRDefault="00AD0D20" w:rsidP="00AD0D20">
      <w:pPr>
        <w:autoSpaceDE w:val="0"/>
        <w:autoSpaceDN w:val="0"/>
        <w:adjustRightInd w:val="0"/>
        <w:ind w:firstLine="720"/>
        <w:jc w:val="both"/>
        <w:rPr>
          <w:sz w:val="28"/>
          <w:szCs w:val="28"/>
        </w:rPr>
      </w:pPr>
      <w:bookmarkStart w:id="10" w:name="sub_12005"/>
      <w:bookmarkEnd w:id="9"/>
      <w:r w:rsidRPr="00BA0603">
        <w:rPr>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AD0D20" w:rsidRPr="00BA0603" w:rsidRDefault="00AD0D20" w:rsidP="00AD0D20">
      <w:pPr>
        <w:autoSpaceDE w:val="0"/>
        <w:autoSpaceDN w:val="0"/>
        <w:adjustRightInd w:val="0"/>
        <w:ind w:firstLine="720"/>
        <w:jc w:val="both"/>
        <w:rPr>
          <w:sz w:val="28"/>
          <w:szCs w:val="28"/>
        </w:rPr>
      </w:pPr>
      <w:bookmarkStart w:id="11" w:name="sub_12006"/>
      <w:bookmarkEnd w:id="10"/>
      <w:r w:rsidRPr="00BA0603">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D0D20" w:rsidRPr="00BA0603" w:rsidRDefault="00AD0D20" w:rsidP="00AD0D20">
      <w:pPr>
        <w:autoSpaceDE w:val="0"/>
        <w:autoSpaceDN w:val="0"/>
        <w:adjustRightInd w:val="0"/>
        <w:ind w:firstLine="720"/>
        <w:jc w:val="both"/>
        <w:rPr>
          <w:sz w:val="28"/>
          <w:szCs w:val="28"/>
        </w:rPr>
      </w:pPr>
      <w:bookmarkStart w:id="12" w:name="sub_12007"/>
      <w:bookmarkEnd w:id="11"/>
      <w:r w:rsidRPr="00BA0603">
        <w:rPr>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bookmarkEnd w:id="12"/>
    <w:p w:rsidR="00AD0D20" w:rsidRPr="00BA0603" w:rsidRDefault="00AD0D20" w:rsidP="00AD0D20">
      <w:pPr>
        <w:autoSpaceDE w:val="0"/>
        <w:autoSpaceDN w:val="0"/>
        <w:adjustRightInd w:val="0"/>
        <w:ind w:firstLine="720"/>
        <w:jc w:val="both"/>
        <w:rPr>
          <w:sz w:val="28"/>
          <w:szCs w:val="28"/>
        </w:rPr>
      </w:pPr>
      <w:r w:rsidRPr="00BA0603">
        <w:rPr>
          <w:sz w:val="28"/>
          <w:szCs w:val="28"/>
        </w:rPr>
        <w:t>При этом в педагогический стаж засчитываются только те месяцы, в течение которых выполнялась педагогическая работа.</w:t>
      </w:r>
    </w:p>
    <w:p w:rsidR="00AD0D20" w:rsidRPr="00BA0603" w:rsidRDefault="00AD0D20" w:rsidP="00AD0D20">
      <w:pPr>
        <w:autoSpaceDE w:val="0"/>
        <w:autoSpaceDN w:val="0"/>
        <w:adjustRightInd w:val="0"/>
        <w:ind w:firstLine="720"/>
        <w:jc w:val="both"/>
        <w:rPr>
          <w:sz w:val="28"/>
          <w:szCs w:val="28"/>
        </w:rPr>
      </w:pPr>
      <w:bookmarkStart w:id="13" w:name="sub_12008"/>
      <w:r w:rsidRPr="00BA0603">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w:t>
      </w:r>
      <w:proofErr w:type="gramStart"/>
      <w:r w:rsidRPr="00BA0603">
        <w:rPr>
          <w:sz w:val="28"/>
          <w:szCs w:val="28"/>
        </w:rPr>
        <w:t>см</w:t>
      </w:r>
      <w:proofErr w:type="gramEnd"/>
      <w:r w:rsidRPr="00BA0603">
        <w:rPr>
          <w:sz w:val="28"/>
          <w:szCs w:val="28"/>
        </w:rPr>
        <w:t>. пункт 1.2 раздела 1 настоящих Рекомендаций), за работниками сохраняется ранее установленный стаж педагогической работы.</w:t>
      </w:r>
    </w:p>
    <w:bookmarkEnd w:id="13"/>
    <w:p w:rsidR="00AD0D20" w:rsidRDefault="00AD0D20" w:rsidP="00AD0D20">
      <w:pPr>
        <w:autoSpaceDE w:val="0"/>
        <w:autoSpaceDN w:val="0"/>
        <w:adjustRightInd w:val="0"/>
        <w:ind w:firstLine="720"/>
        <w:jc w:val="both"/>
        <w:rPr>
          <w:sz w:val="28"/>
          <w:szCs w:val="28"/>
        </w:rPr>
      </w:pPr>
      <w:r w:rsidRPr="00BA0603">
        <w:rPr>
          <w:sz w:val="28"/>
          <w:szCs w:val="28"/>
        </w:rPr>
        <w:t>Кроме того, если педагогическим работникам в период применения инструкций (</w:t>
      </w:r>
      <w:proofErr w:type="gramStart"/>
      <w:r w:rsidRPr="00BA0603">
        <w:rPr>
          <w:sz w:val="28"/>
          <w:szCs w:val="28"/>
        </w:rPr>
        <w:t>см</w:t>
      </w:r>
      <w:proofErr w:type="gramEnd"/>
      <w:r w:rsidRPr="00BA0603">
        <w:rPr>
          <w:sz w:val="28"/>
          <w:szCs w:val="28"/>
        </w:rPr>
        <w:t xml:space="preserve">. п. 1.2 раздела 1 настоящих Рекомендаций) могли быть включены в педагогический стаж те или иные периоды деятельности, но по каким-либо причинам </w:t>
      </w:r>
      <w:r w:rsidRPr="00BA0603">
        <w:rPr>
          <w:sz w:val="28"/>
          <w:szCs w:val="28"/>
        </w:rPr>
        <w:lastRenderedPageBreak/>
        <w:t>они не были учтены, то за работниками сохраняется право на включение их в педагогический стаж в ранее установленном порядке.</w:t>
      </w: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firstLine="720"/>
        <w:jc w:val="both"/>
        <w:rPr>
          <w:sz w:val="28"/>
          <w:szCs w:val="28"/>
        </w:rPr>
      </w:pPr>
    </w:p>
    <w:p w:rsidR="00AD0D20" w:rsidRDefault="00AD0D20" w:rsidP="00AD0D20">
      <w:pPr>
        <w:autoSpaceDE w:val="0"/>
        <w:autoSpaceDN w:val="0"/>
        <w:adjustRightInd w:val="0"/>
        <w:ind w:left="2820" w:firstLine="720"/>
        <w:rPr>
          <w:b/>
          <w:bCs/>
          <w:sz w:val="28"/>
          <w:szCs w:val="28"/>
        </w:rPr>
      </w:pPr>
      <w:r>
        <w:rPr>
          <w:b/>
          <w:bCs/>
          <w:sz w:val="28"/>
          <w:szCs w:val="28"/>
        </w:rPr>
        <w:t xml:space="preserve">                      </w:t>
      </w:r>
    </w:p>
    <w:p w:rsidR="00AD0D20" w:rsidRDefault="00AD0D20" w:rsidP="00AD0D20">
      <w:pPr>
        <w:autoSpaceDE w:val="0"/>
        <w:autoSpaceDN w:val="0"/>
        <w:adjustRightInd w:val="0"/>
        <w:ind w:left="2820" w:firstLine="720"/>
        <w:rPr>
          <w:b/>
          <w:bCs/>
          <w:sz w:val="28"/>
          <w:szCs w:val="28"/>
        </w:rPr>
      </w:pPr>
      <w:r>
        <w:rPr>
          <w:b/>
          <w:bCs/>
          <w:sz w:val="28"/>
          <w:szCs w:val="28"/>
        </w:rPr>
        <w:t xml:space="preserve">                           </w:t>
      </w: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r>
        <w:rPr>
          <w:b/>
          <w:bCs/>
          <w:sz w:val="28"/>
          <w:szCs w:val="28"/>
        </w:rPr>
        <w:t xml:space="preserve">    </w:t>
      </w:r>
      <w:bookmarkStart w:id="14" w:name="sub_1000"/>
      <w:r>
        <w:rPr>
          <w:b/>
          <w:bCs/>
          <w:sz w:val="28"/>
          <w:szCs w:val="28"/>
        </w:rPr>
        <w:t xml:space="preserve">  </w:t>
      </w:r>
    </w:p>
    <w:p w:rsidR="00AD0D20" w:rsidRDefault="00AD0D20" w:rsidP="00AD0D20">
      <w:pPr>
        <w:autoSpaceDE w:val="0"/>
        <w:autoSpaceDN w:val="0"/>
        <w:adjustRightInd w:val="0"/>
        <w:ind w:left="2820" w:firstLine="720"/>
        <w:jc w:val="right"/>
        <w:rPr>
          <w:b/>
          <w:bCs/>
          <w:sz w:val="28"/>
          <w:szCs w:val="28"/>
        </w:rPr>
      </w:pPr>
      <w:r>
        <w:rPr>
          <w:b/>
          <w:bCs/>
          <w:sz w:val="28"/>
          <w:szCs w:val="28"/>
        </w:rPr>
        <w:t xml:space="preserve">                         </w:t>
      </w:r>
    </w:p>
    <w:p w:rsidR="00AD0D20" w:rsidRDefault="00AD0D20" w:rsidP="00AD0D20">
      <w:pPr>
        <w:autoSpaceDE w:val="0"/>
        <w:autoSpaceDN w:val="0"/>
        <w:adjustRightInd w:val="0"/>
        <w:ind w:left="2820" w:firstLine="720"/>
        <w:jc w:val="right"/>
        <w:rPr>
          <w:b/>
          <w:bCs/>
          <w:sz w:val="28"/>
          <w:szCs w:val="28"/>
        </w:rPr>
      </w:pPr>
      <w:r>
        <w:rPr>
          <w:b/>
          <w:bCs/>
          <w:sz w:val="28"/>
          <w:szCs w:val="28"/>
        </w:rPr>
        <w:t xml:space="preserve">  </w:t>
      </w: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Pr="006A680F" w:rsidRDefault="00AD0D20" w:rsidP="00AD0D20">
      <w:pPr>
        <w:autoSpaceDE w:val="0"/>
        <w:autoSpaceDN w:val="0"/>
        <w:adjustRightInd w:val="0"/>
        <w:ind w:left="2820" w:firstLine="720"/>
        <w:jc w:val="right"/>
        <w:rPr>
          <w:sz w:val="28"/>
          <w:szCs w:val="28"/>
        </w:rPr>
      </w:pPr>
      <w:r>
        <w:rPr>
          <w:b/>
          <w:bCs/>
          <w:sz w:val="28"/>
          <w:szCs w:val="28"/>
        </w:rPr>
        <w:br w:type="page"/>
      </w:r>
      <w:r w:rsidRPr="00273443">
        <w:rPr>
          <w:b/>
          <w:bCs/>
          <w:sz w:val="28"/>
          <w:szCs w:val="28"/>
        </w:rPr>
        <w:lastRenderedPageBreak/>
        <w:t>Приложение</w:t>
      </w:r>
      <w:r>
        <w:rPr>
          <w:b/>
          <w:bCs/>
          <w:sz w:val="28"/>
          <w:szCs w:val="28"/>
        </w:rPr>
        <w:t xml:space="preserve"> № </w:t>
      </w:r>
      <w:r w:rsidRPr="006A680F">
        <w:rPr>
          <w:b/>
          <w:bCs/>
          <w:sz w:val="28"/>
          <w:szCs w:val="28"/>
        </w:rPr>
        <w:t>2</w:t>
      </w:r>
    </w:p>
    <w:bookmarkEnd w:id="14"/>
    <w:p w:rsidR="00AD0D20" w:rsidRPr="00D02876" w:rsidRDefault="00AD0D20" w:rsidP="00AD0D20">
      <w:pPr>
        <w:autoSpaceDE w:val="0"/>
        <w:autoSpaceDN w:val="0"/>
        <w:adjustRightInd w:val="0"/>
        <w:ind w:firstLine="720"/>
        <w:jc w:val="right"/>
        <w:rPr>
          <w:b/>
          <w:sz w:val="28"/>
          <w:szCs w:val="28"/>
        </w:rPr>
      </w:pPr>
      <w:r w:rsidRPr="00D02876">
        <w:rPr>
          <w:b/>
          <w:sz w:val="28"/>
          <w:szCs w:val="28"/>
        </w:rPr>
        <w:t xml:space="preserve">К приказу </w:t>
      </w:r>
      <w:r w:rsidRPr="00D02876">
        <w:rPr>
          <w:b/>
          <w:color w:val="000000"/>
          <w:sz w:val="28"/>
          <w:szCs w:val="28"/>
        </w:rPr>
        <w:t>№ 26 от 17.02.2011</w:t>
      </w:r>
    </w:p>
    <w:p w:rsidR="00AD0D20" w:rsidRDefault="00AD0D20" w:rsidP="00AD0D20">
      <w:pPr>
        <w:autoSpaceDE w:val="0"/>
        <w:autoSpaceDN w:val="0"/>
        <w:adjustRightInd w:val="0"/>
        <w:ind w:firstLine="720"/>
        <w:jc w:val="right"/>
        <w:rPr>
          <w:b/>
          <w:color w:val="000000"/>
          <w:sz w:val="28"/>
          <w:szCs w:val="28"/>
        </w:rPr>
      </w:pPr>
      <w:r>
        <w:rPr>
          <w:b/>
          <w:bCs/>
          <w:sz w:val="28"/>
          <w:szCs w:val="28"/>
        </w:rPr>
        <w:t xml:space="preserve">                   </w:t>
      </w:r>
    </w:p>
    <w:p w:rsidR="00AD0D20" w:rsidRPr="00273443" w:rsidRDefault="00AD0D20" w:rsidP="00AD0D20">
      <w:pPr>
        <w:autoSpaceDE w:val="0"/>
        <w:autoSpaceDN w:val="0"/>
        <w:adjustRightInd w:val="0"/>
        <w:ind w:firstLine="720"/>
        <w:jc w:val="right"/>
        <w:rPr>
          <w:sz w:val="28"/>
          <w:szCs w:val="28"/>
        </w:rPr>
      </w:pPr>
    </w:p>
    <w:p w:rsidR="00AD0D20" w:rsidRDefault="00AD0D20" w:rsidP="00AD0D20">
      <w:pPr>
        <w:autoSpaceDE w:val="0"/>
        <w:autoSpaceDN w:val="0"/>
        <w:adjustRightInd w:val="0"/>
        <w:spacing w:before="108" w:after="108"/>
        <w:jc w:val="center"/>
        <w:outlineLvl w:val="0"/>
        <w:rPr>
          <w:b/>
          <w:bCs/>
          <w:sz w:val="28"/>
          <w:szCs w:val="28"/>
        </w:rPr>
      </w:pPr>
    </w:p>
    <w:p w:rsidR="00AD0D20" w:rsidRDefault="00AD0D20" w:rsidP="00AD0D20">
      <w:pPr>
        <w:autoSpaceDE w:val="0"/>
        <w:autoSpaceDN w:val="0"/>
        <w:adjustRightInd w:val="0"/>
        <w:spacing w:before="108" w:after="108"/>
        <w:jc w:val="center"/>
        <w:outlineLvl w:val="0"/>
        <w:rPr>
          <w:b/>
          <w:bCs/>
          <w:sz w:val="28"/>
          <w:szCs w:val="28"/>
        </w:rPr>
      </w:pPr>
    </w:p>
    <w:p w:rsidR="00AD0D20" w:rsidRDefault="00AD0D20" w:rsidP="00AD0D20">
      <w:pPr>
        <w:autoSpaceDE w:val="0"/>
        <w:autoSpaceDN w:val="0"/>
        <w:adjustRightInd w:val="0"/>
        <w:spacing w:before="108" w:after="108"/>
        <w:jc w:val="center"/>
        <w:outlineLvl w:val="0"/>
        <w:rPr>
          <w:b/>
          <w:bCs/>
          <w:sz w:val="28"/>
          <w:szCs w:val="28"/>
        </w:rPr>
      </w:pPr>
      <w:r w:rsidRPr="00273443">
        <w:rPr>
          <w:b/>
          <w:bCs/>
          <w:sz w:val="28"/>
          <w:szCs w:val="28"/>
        </w:rPr>
        <w:t>Порядок</w:t>
      </w:r>
      <w:r w:rsidRPr="00273443">
        <w:rPr>
          <w:b/>
          <w:bCs/>
          <w:sz w:val="28"/>
          <w:szCs w:val="28"/>
        </w:rPr>
        <w:br/>
        <w:t xml:space="preserve">исчисления размера средней заработной </w:t>
      </w:r>
      <w:proofErr w:type="gramStart"/>
      <w:r w:rsidRPr="00273443">
        <w:rPr>
          <w:b/>
          <w:bCs/>
          <w:sz w:val="28"/>
          <w:szCs w:val="28"/>
        </w:rPr>
        <w:t xml:space="preserve">платы для определения размера должностного </w:t>
      </w:r>
      <w:r>
        <w:rPr>
          <w:b/>
          <w:bCs/>
          <w:sz w:val="28"/>
          <w:szCs w:val="28"/>
        </w:rPr>
        <w:t xml:space="preserve">оклада руководителя </w:t>
      </w:r>
      <w:r w:rsidRPr="00273443">
        <w:rPr>
          <w:b/>
          <w:bCs/>
          <w:sz w:val="28"/>
          <w:szCs w:val="28"/>
        </w:rPr>
        <w:t xml:space="preserve"> </w:t>
      </w:r>
      <w:r>
        <w:rPr>
          <w:b/>
          <w:bCs/>
          <w:sz w:val="28"/>
          <w:szCs w:val="28"/>
        </w:rPr>
        <w:t>муниципального образовательного</w:t>
      </w:r>
      <w:r w:rsidRPr="00273443">
        <w:rPr>
          <w:b/>
          <w:bCs/>
          <w:sz w:val="28"/>
          <w:szCs w:val="28"/>
        </w:rPr>
        <w:t xml:space="preserve"> учреждения</w:t>
      </w:r>
      <w:proofErr w:type="gramEnd"/>
    </w:p>
    <w:p w:rsidR="00AD0D20" w:rsidRDefault="00AD0D20" w:rsidP="00AD0D20">
      <w:pPr>
        <w:autoSpaceDE w:val="0"/>
        <w:autoSpaceDN w:val="0"/>
        <w:adjustRightInd w:val="0"/>
        <w:spacing w:before="108" w:after="108"/>
        <w:jc w:val="center"/>
        <w:outlineLvl w:val="0"/>
        <w:rPr>
          <w:b/>
          <w:bCs/>
          <w:sz w:val="28"/>
          <w:szCs w:val="28"/>
        </w:rPr>
      </w:pPr>
    </w:p>
    <w:p w:rsidR="00AD0D20" w:rsidRPr="00273443" w:rsidRDefault="00AD0D20" w:rsidP="00AD0D20">
      <w:pPr>
        <w:autoSpaceDE w:val="0"/>
        <w:autoSpaceDN w:val="0"/>
        <w:adjustRightInd w:val="0"/>
        <w:spacing w:before="108" w:after="108"/>
        <w:jc w:val="center"/>
        <w:outlineLvl w:val="0"/>
        <w:rPr>
          <w:b/>
          <w:bCs/>
          <w:sz w:val="28"/>
          <w:szCs w:val="28"/>
        </w:rPr>
      </w:pPr>
      <w:r w:rsidRPr="00273443">
        <w:rPr>
          <w:b/>
          <w:bCs/>
          <w:sz w:val="28"/>
          <w:szCs w:val="28"/>
        </w:rPr>
        <w:br/>
      </w:r>
    </w:p>
    <w:p w:rsidR="00AD0D20" w:rsidRPr="00273443" w:rsidRDefault="00AD0D20" w:rsidP="00AD0D20">
      <w:pPr>
        <w:autoSpaceDE w:val="0"/>
        <w:autoSpaceDN w:val="0"/>
        <w:adjustRightInd w:val="0"/>
        <w:ind w:firstLine="720"/>
        <w:jc w:val="both"/>
        <w:rPr>
          <w:sz w:val="28"/>
          <w:szCs w:val="28"/>
        </w:rPr>
      </w:pPr>
      <w:bookmarkStart w:id="15" w:name="sub_1001"/>
      <w:r w:rsidRPr="00273443">
        <w:rPr>
          <w:sz w:val="28"/>
          <w:szCs w:val="28"/>
        </w:rPr>
        <w:t xml:space="preserve">1. Порядок исчисления размера средней заработной платы для определения размера должностного </w:t>
      </w:r>
      <w:r>
        <w:rPr>
          <w:sz w:val="28"/>
          <w:szCs w:val="28"/>
        </w:rPr>
        <w:t xml:space="preserve">оклада руководителя </w:t>
      </w:r>
      <w:r w:rsidRPr="00273443">
        <w:rPr>
          <w:sz w:val="28"/>
          <w:szCs w:val="28"/>
        </w:rPr>
        <w:t xml:space="preserve"> </w:t>
      </w:r>
      <w:r>
        <w:rPr>
          <w:sz w:val="28"/>
          <w:szCs w:val="28"/>
        </w:rPr>
        <w:t xml:space="preserve">муниципального образовательного </w:t>
      </w:r>
      <w:r w:rsidRPr="00273443">
        <w:rPr>
          <w:sz w:val="28"/>
          <w:szCs w:val="28"/>
        </w:rPr>
        <w:t xml:space="preserve">учреждения (далее - Порядок) определяет правила исчисления средней заработной платы для определения размера должностного </w:t>
      </w:r>
      <w:r>
        <w:rPr>
          <w:sz w:val="28"/>
          <w:szCs w:val="28"/>
        </w:rPr>
        <w:t xml:space="preserve">оклада руководителя </w:t>
      </w:r>
      <w:r w:rsidRPr="00273443">
        <w:rPr>
          <w:sz w:val="28"/>
          <w:szCs w:val="28"/>
        </w:rPr>
        <w:t xml:space="preserve"> </w:t>
      </w:r>
      <w:r>
        <w:rPr>
          <w:sz w:val="28"/>
          <w:szCs w:val="28"/>
        </w:rPr>
        <w:t xml:space="preserve">муниципального образовательного </w:t>
      </w:r>
      <w:r w:rsidRPr="00273443">
        <w:rPr>
          <w:sz w:val="28"/>
          <w:szCs w:val="28"/>
        </w:rPr>
        <w:t>учреждения (далее - учреждение).</w:t>
      </w:r>
      <w:bookmarkEnd w:id="15"/>
    </w:p>
    <w:p w:rsidR="00AD0D20" w:rsidRPr="00273443" w:rsidRDefault="00AD0D20" w:rsidP="00AD0D20">
      <w:pPr>
        <w:autoSpaceDE w:val="0"/>
        <w:autoSpaceDN w:val="0"/>
        <w:adjustRightInd w:val="0"/>
        <w:ind w:firstLine="720"/>
        <w:jc w:val="both"/>
        <w:rPr>
          <w:sz w:val="28"/>
          <w:szCs w:val="28"/>
        </w:rPr>
      </w:pPr>
      <w:r w:rsidRPr="00273443">
        <w:rPr>
          <w:sz w:val="28"/>
          <w:szCs w:val="28"/>
        </w:rPr>
        <w:t>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до 3 размеров указанной средней заработной платы.</w:t>
      </w:r>
    </w:p>
    <w:p w:rsidR="00AD0D20" w:rsidRPr="00273443" w:rsidRDefault="00AD0D20" w:rsidP="00AD0D20">
      <w:pPr>
        <w:autoSpaceDE w:val="0"/>
        <w:autoSpaceDN w:val="0"/>
        <w:adjustRightInd w:val="0"/>
        <w:ind w:firstLine="720"/>
        <w:jc w:val="both"/>
        <w:rPr>
          <w:sz w:val="28"/>
          <w:szCs w:val="28"/>
        </w:rPr>
      </w:pPr>
      <w:r w:rsidRPr="00273443">
        <w:rPr>
          <w:sz w:val="28"/>
          <w:szCs w:val="28"/>
        </w:rPr>
        <w:t xml:space="preserve">При расчете средней заработной платы учитываются оклады (должностные оклады), ставки заработной </w:t>
      </w:r>
      <w:proofErr w:type="gramStart"/>
      <w:r w:rsidRPr="00273443">
        <w:rPr>
          <w:sz w:val="28"/>
          <w:szCs w:val="28"/>
        </w:rPr>
        <w:t>платы и выплаты стимулирующего характера работников основного персонала учреждения</w:t>
      </w:r>
      <w:proofErr w:type="gramEnd"/>
      <w:r w:rsidRPr="00273443">
        <w:rPr>
          <w:sz w:val="28"/>
          <w:szCs w:val="28"/>
        </w:rPr>
        <w:t>.</w:t>
      </w:r>
    </w:p>
    <w:p w:rsidR="00AD0D20" w:rsidRPr="00273443" w:rsidRDefault="00AD0D20" w:rsidP="00AD0D20">
      <w:pPr>
        <w:autoSpaceDE w:val="0"/>
        <w:autoSpaceDN w:val="0"/>
        <w:adjustRightInd w:val="0"/>
        <w:ind w:firstLine="720"/>
        <w:jc w:val="both"/>
        <w:rPr>
          <w:sz w:val="28"/>
          <w:szCs w:val="28"/>
        </w:rPr>
      </w:pPr>
      <w:r w:rsidRPr="00273443">
        <w:rPr>
          <w:sz w:val="28"/>
          <w:szCs w:val="28"/>
        </w:rPr>
        <w:t>При расчете средней заработной платы учитываются выплаты стимулирующего характера работников основного персонала учреждения</w:t>
      </w:r>
      <w:r>
        <w:rPr>
          <w:sz w:val="28"/>
          <w:szCs w:val="28"/>
        </w:rPr>
        <w:t>,</w:t>
      </w:r>
      <w:r w:rsidRPr="00273443">
        <w:rPr>
          <w:sz w:val="28"/>
          <w:szCs w:val="28"/>
        </w:rPr>
        <w:t xml:space="preserve"> независимо от финансовых источников, за счет которых осуществляются данные выплаты.</w:t>
      </w:r>
    </w:p>
    <w:p w:rsidR="00AD0D20" w:rsidRDefault="00AD0D20" w:rsidP="00AD0D20">
      <w:pPr>
        <w:autoSpaceDE w:val="0"/>
        <w:autoSpaceDN w:val="0"/>
        <w:adjustRightInd w:val="0"/>
        <w:ind w:firstLine="720"/>
        <w:jc w:val="both"/>
        <w:rPr>
          <w:sz w:val="28"/>
          <w:szCs w:val="28"/>
        </w:rPr>
      </w:pPr>
      <w:r w:rsidRPr="00273443">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r>
        <w:rPr>
          <w:sz w:val="28"/>
          <w:szCs w:val="28"/>
        </w:rPr>
        <w:t xml:space="preserve"> Должностной оклад  руководителя образовательного учреждения  пересчитывается на начало учебного года.</w:t>
      </w:r>
    </w:p>
    <w:p w:rsidR="00AD0D20" w:rsidRPr="00273443" w:rsidRDefault="00AD0D20" w:rsidP="00AD0D20">
      <w:pPr>
        <w:autoSpaceDE w:val="0"/>
        <w:autoSpaceDN w:val="0"/>
        <w:adjustRightInd w:val="0"/>
        <w:ind w:firstLine="720"/>
        <w:jc w:val="both"/>
        <w:rPr>
          <w:sz w:val="28"/>
          <w:szCs w:val="28"/>
        </w:rPr>
      </w:pPr>
      <w:r>
        <w:rPr>
          <w:sz w:val="28"/>
          <w:szCs w:val="28"/>
        </w:rPr>
        <w:t xml:space="preserve"> </w:t>
      </w:r>
      <w:r w:rsidRPr="00273443">
        <w:rPr>
          <w:sz w:val="28"/>
          <w:szCs w:val="28"/>
        </w:rPr>
        <w:t>При расчете средней заработной платы не учитываются выплаты компенсационного характера работников основного персонала.</w:t>
      </w:r>
    </w:p>
    <w:p w:rsidR="00AD0D20" w:rsidRPr="00273443" w:rsidRDefault="00AD0D20" w:rsidP="00AD0D20">
      <w:pPr>
        <w:autoSpaceDE w:val="0"/>
        <w:autoSpaceDN w:val="0"/>
        <w:adjustRightInd w:val="0"/>
        <w:ind w:firstLine="720"/>
        <w:jc w:val="both"/>
        <w:rPr>
          <w:sz w:val="28"/>
          <w:szCs w:val="28"/>
        </w:rPr>
      </w:pPr>
      <w:bookmarkStart w:id="16" w:name="sub_1003"/>
      <w:r w:rsidRPr="00273443">
        <w:rPr>
          <w:sz w:val="28"/>
          <w:szCs w:val="28"/>
        </w:rPr>
        <w:t>3. </w:t>
      </w:r>
      <w:proofErr w:type="gramStart"/>
      <w:r w:rsidRPr="00273443">
        <w:rPr>
          <w:sz w:val="28"/>
          <w:szCs w:val="28"/>
        </w:rPr>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AD0D20" w:rsidRPr="00273443" w:rsidRDefault="00AD0D20" w:rsidP="00AD0D20">
      <w:pPr>
        <w:autoSpaceDE w:val="0"/>
        <w:autoSpaceDN w:val="0"/>
        <w:adjustRightInd w:val="0"/>
        <w:ind w:firstLine="720"/>
        <w:jc w:val="both"/>
        <w:rPr>
          <w:sz w:val="28"/>
          <w:szCs w:val="28"/>
        </w:rPr>
      </w:pPr>
      <w:bookmarkStart w:id="17" w:name="sub_1004"/>
      <w:bookmarkEnd w:id="16"/>
      <w:r w:rsidRPr="00273443">
        <w:rPr>
          <w:sz w:val="28"/>
          <w:szCs w:val="28"/>
        </w:rPr>
        <w:t xml:space="preserve">4. При определении среднемесячной численности работников основного персонала учреждения учитывается среднемесячная численность работников </w:t>
      </w:r>
      <w:r w:rsidRPr="00273443">
        <w:rPr>
          <w:sz w:val="28"/>
          <w:szCs w:val="28"/>
        </w:rPr>
        <w:lastRenderedPageBreak/>
        <w:t>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численности</w:t>
      </w:r>
      <w:r w:rsidRPr="00273443">
        <w:rPr>
          <w:i/>
          <w:iCs/>
          <w:color w:val="800080"/>
          <w:sz w:val="28"/>
          <w:szCs w:val="28"/>
        </w:rPr>
        <w:t xml:space="preserve"> </w:t>
      </w:r>
      <w:r w:rsidRPr="00273443">
        <w:rPr>
          <w:sz w:val="28"/>
          <w:szCs w:val="28"/>
        </w:rPr>
        <w:t>работников основного персонала учреждения, являющихся внешними совместителями.</w:t>
      </w:r>
    </w:p>
    <w:p w:rsidR="00AD0D20" w:rsidRPr="00273443" w:rsidRDefault="00AD0D20" w:rsidP="00AD0D20">
      <w:pPr>
        <w:autoSpaceDE w:val="0"/>
        <w:autoSpaceDN w:val="0"/>
        <w:adjustRightInd w:val="0"/>
        <w:ind w:firstLine="720"/>
        <w:jc w:val="both"/>
        <w:rPr>
          <w:sz w:val="28"/>
          <w:szCs w:val="28"/>
        </w:rPr>
      </w:pPr>
      <w:bookmarkStart w:id="18" w:name="sub_1005"/>
      <w:bookmarkEnd w:id="17"/>
      <w:r w:rsidRPr="00273443">
        <w:rPr>
          <w:sz w:val="28"/>
          <w:szCs w:val="28"/>
        </w:rPr>
        <w:t>5. </w:t>
      </w:r>
      <w:proofErr w:type="gramStart"/>
      <w:r w:rsidRPr="00273443">
        <w:rPr>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sidRPr="00273443">
        <w:rPr>
          <w:sz w:val="28"/>
          <w:szCs w:val="28"/>
        </w:rPr>
        <w:t xml:space="preserve"> дней месяца.</w:t>
      </w:r>
    </w:p>
    <w:bookmarkEnd w:id="18"/>
    <w:p w:rsidR="00AD0D20" w:rsidRPr="00273443" w:rsidRDefault="00AD0D20" w:rsidP="00AD0D20">
      <w:pPr>
        <w:autoSpaceDE w:val="0"/>
        <w:autoSpaceDN w:val="0"/>
        <w:adjustRightInd w:val="0"/>
        <w:ind w:firstLine="720"/>
        <w:jc w:val="both"/>
        <w:rPr>
          <w:sz w:val="28"/>
          <w:szCs w:val="28"/>
        </w:rPr>
      </w:pPr>
      <w:r w:rsidRPr="00273443">
        <w:rPr>
          <w:sz w:val="28"/>
          <w:szCs w:val="28"/>
        </w:rPr>
        <w:t xml:space="preserve">Численность работников основного персонала учреждения, работающих на условиях полного рабочего времени, за выходные или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273443">
        <w:rPr>
          <w:sz w:val="28"/>
          <w:szCs w:val="28"/>
        </w:rPr>
        <w:t>за</w:t>
      </w:r>
      <w:proofErr w:type="gramEnd"/>
      <w:r w:rsidRPr="00273443">
        <w:rPr>
          <w:sz w:val="28"/>
          <w:szCs w:val="28"/>
        </w:rPr>
        <w:t xml:space="preserve"> </w:t>
      </w:r>
      <w:proofErr w:type="gramStart"/>
      <w:r w:rsidRPr="00273443">
        <w:rPr>
          <w:sz w:val="28"/>
          <w:szCs w:val="28"/>
        </w:rPr>
        <w:t>рабочий</w:t>
      </w:r>
      <w:proofErr w:type="gramEnd"/>
      <w:r w:rsidRPr="00273443">
        <w:rPr>
          <w:sz w:val="28"/>
          <w:szCs w:val="28"/>
        </w:rPr>
        <w:t xml:space="preserve"> день, предшествовавший выходным или праздничным дням.</w:t>
      </w:r>
    </w:p>
    <w:p w:rsidR="00AD0D20" w:rsidRPr="00273443" w:rsidRDefault="00AD0D20" w:rsidP="00AD0D20">
      <w:pPr>
        <w:autoSpaceDE w:val="0"/>
        <w:autoSpaceDN w:val="0"/>
        <w:adjustRightInd w:val="0"/>
        <w:ind w:firstLine="720"/>
        <w:jc w:val="both"/>
        <w:rPr>
          <w:sz w:val="28"/>
          <w:szCs w:val="28"/>
        </w:rPr>
      </w:pPr>
      <w:r w:rsidRPr="00273443">
        <w:rPr>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AD0D20" w:rsidRPr="00273443" w:rsidRDefault="00AD0D20" w:rsidP="00AD0D20">
      <w:pPr>
        <w:autoSpaceDE w:val="0"/>
        <w:autoSpaceDN w:val="0"/>
        <w:adjustRightInd w:val="0"/>
        <w:ind w:firstLine="720"/>
        <w:jc w:val="both"/>
        <w:rPr>
          <w:sz w:val="28"/>
          <w:szCs w:val="28"/>
        </w:rPr>
      </w:pPr>
      <w:r w:rsidRPr="00273443">
        <w:rPr>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AD0D20" w:rsidRPr="00273443" w:rsidRDefault="00AD0D20" w:rsidP="00AD0D20">
      <w:pPr>
        <w:autoSpaceDE w:val="0"/>
        <w:autoSpaceDN w:val="0"/>
        <w:adjustRightInd w:val="0"/>
        <w:ind w:firstLine="720"/>
        <w:jc w:val="both"/>
        <w:rPr>
          <w:sz w:val="28"/>
          <w:szCs w:val="28"/>
        </w:rPr>
      </w:pPr>
      <w:bookmarkStart w:id="19" w:name="sub_1006"/>
      <w:r w:rsidRPr="00273443">
        <w:rPr>
          <w:sz w:val="28"/>
          <w:szCs w:val="28"/>
        </w:rPr>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bookmarkEnd w:id="19"/>
    <w:p w:rsidR="00AD0D20" w:rsidRPr="00273443" w:rsidRDefault="00AD0D20" w:rsidP="00AD0D20">
      <w:pPr>
        <w:autoSpaceDE w:val="0"/>
        <w:autoSpaceDN w:val="0"/>
        <w:adjustRightInd w:val="0"/>
        <w:ind w:firstLine="720"/>
        <w:jc w:val="both"/>
        <w:rPr>
          <w:sz w:val="28"/>
          <w:szCs w:val="28"/>
        </w:rPr>
      </w:pPr>
      <w:r w:rsidRPr="00273443">
        <w:rPr>
          <w:sz w:val="28"/>
          <w:szCs w:val="28"/>
        </w:rPr>
        <w:t>Расчет средней численности этой категории работников производится в следующем порядке:</w:t>
      </w:r>
    </w:p>
    <w:p w:rsidR="00AD0D20" w:rsidRPr="00273443" w:rsidRDefault="00AD0D20" w:rsidP="00AD0D20">
      <w:pPr>
        <w:autoSpaceDE w:val="0"/>
        <w:autoSpaceDN w:val="0"/>
        <w:adjustRightInd w:val="0"/>
        <w:ind w:firstLine="720"/>
        <w:jc w:val="both"/>
        <w:rPr>
          <w:sz w:val="28"/>
          <w:szCs w:val="28"/>
        </w:rPr>
      </w:pPr>
      <w:bookmarkStart w:id="20" w:name="sub_1061"/>
      <w:r w:rsidRPr="00273443">
        <w:rPr>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20"/>
    <w:p w:rsidR="00AD0D20" w:rsidRPr="00273443" w:rsidRDefault="00AD0D20" w:rsidP="00AD0D20">
      <w:pPr>
        <w:autoSpaceDE w:val="0"/>
        <w:autoSpaceDN w:val="0"/>
        <w:adjustRightInd w:val="0"/>
        <w:ind w:firstLine="720"/>
        <w:jc w:val="both"/>
        <w:rPr>
          <w:sz w:val="28"/>
          <w:szCs w:val="28"/>
        </w:rPr>
      </w:pPr>
      <w:r w:rsidRPr="00273443">
        <w:rPr>
          <w:sz w:val="28"/>
          <w:szCs w:val="28"/>
        </w:rPr>
        <w:t>40 часов - на 8 часов (при пятидневной рабочей неделе) или на 6,67 часа (при шестидневной рабочей неделе);</w:t>
      </w:r>
    </w:p>
    <w:p w:rsidR="00AD0D20" w:rsidRPr="00273443" w:rsidRDefault="00AD0D20" w:rsidP="00AD0D20">
      <w:pPr>
        <w:autoSpaceDE w:val="0"/>
        <w:autoSpaceDN w:val="0"/>
        <w:adjustRightInd w:val="0"/>
        <w:ind w:firstLine="720"/>
        <w:jc w:val="both"/>
        <w:rPr>
          <w:sz w:val="28"/>
          <w:szCs w:val="28"/>
        </w:rPr>
      </w:pPr>
      <w:r w:rsidRPr="00273443">
        <w:rPr>
          <w:sz w:val="28"/>
          <w:szCs w:val="28"/>
        </w:rPr>
        <w:t>39 часов - на 7,8 часов (при пятидневной рабочей неделе) или на 6,5 часа (при шестидневной рабочей неделе);</w:t>
      </w:r>
    </w:p>
    <w:p w:rsidR="00AD0D20" w:rsidRPr="00273443" w:rsidRDefault="00AD0D20" w:rsidP="00AD0D20">
      <w:pPr>
        <w:autoSpaceDE w:val="0"/>
        <w:autoSpaceDN w:val="0"/>
        <w:adjustRightInd w:val="0"/>
        <w:ind w:firstLine="720"/>
        <w:jc w:val="both"/>
        <w:rPr>
          <w:sz w:val="28"/>
          <w:szCs w:val="28"/>
        </w:rPr>
      </w:pPr>
      <w:r w:rsidRPr="00273443">
        <w:rPr>
          <w:sz w:val="28"/>
          <w:szCs w:val="28"/>
        </w:rPr>
        <w:t>36 часов - на 7,2 часа (при пятидневной рабочей неделе) или на 6 часов (при шестидневной рабочей неделе);</w:t>
      </w:r>
    </w:p>
    <w:p w:rsidR="00AD0D20" w:rsidRPr="00273443" w:rsidRDefault="00AD0D20" w:rsidP="00AD0D20">
      <w:pPr>
        <w:autoSpaceDE w:val="0"/>
        <w:autoSpaceDN w:val="0"/>
        <w:adjustRightInd w:val="0"/>
        <w:ind w:firstLine="720"/>
        <w:jc w:val="both"/>
        <w:rPr>
          <w:sz w:val="28"/>
          <w:szCs w:val="28"/>
        </w:rPr>
      </w:pPr>
      <w:r w:rsidRPr="00273443">
        <w:rPr>
          <w:sz w:val="28"/>
          <w:szCs w:val="28"/>
        </w:rPr>
        <w:t>33 часа - на 6,6 часа (при пятидневной рабочей неделе) или на 5,5 часа (при шестидневной рабочей неделе);</w:t>
      </w:r>
    </w:p>
    <w:p w:rsidR="00AD0D20" w:rsidRPr="00273443" w:rsidRDefault="00AD0D20" w:rsidP="00AD0D20">
      <w:pPr>
        <w:autoSpaceDE w:val="0"/>
        <w:autoSpaceDN w:val="0"/>
        <w:adjustRightInd w:val="0"/>
        <w:ind w:firstLine="720"/>
        <w:jc w:val="both"/>
        <w:rPr>
          <w:sz w:val="28"/>
          <w:szCs w:val="28"/>
        </w:rPr>
      </w:pPr>
      <w:r w:rsidRPr="00273443">
        <w:rPr>
          <w:sz w:val="28"/>
          <w:szCs w:val="28"/>
        </w:rPr>
        <w:t>30 часов - на 6 часов (при пятидневной рабочей неделе) или на 5 часов (при шестидневной рабочей неделе);</w:t>
      </w:r>
    </w:p>
    <w:p w:rsidR="00AD0D20" w:rsidRPr="00273443" w:rsidRDefault="00AD0D20" w:rsidP="00AD0D20">
      <w:pPr>
        <w:autoSpaceDE w:val="0"/>
        <w:autoSpaceDN w:val="0"/>
        <w:adjustRightInd w:val="0"/>
        <w:ind w:firstLine="720"/>
        <w:jc w:val="both"/>
        <w:rPr>
          <w:sz w:val="28"/>
          <w:szCs w:val="28"/>
        </w:rPr>
      </w:pPr>
      <w:r w:rsidRPr="00273443">
        <w:rPr>
          <w:sz w:val="28"/>
          <w:szCs w:val="28"/>
        </w:rPr>
        <w:t>24 часа - на 4,8 часа (при пятидневной рабочей неделе) или на 4 часа (при шестидневной рабочей неделе);</w:t>
      </w:r>
    </w:p>
    <w:p w:rsidR="00AD0D20" w:rsidRPr="00273443" w:rsidRDefault="00AD0D20" w:rsidP="00AD0D20">
      <w:pPr>
        <w:autoSpaceDE w:val="0"/>
        <w:autoSpaceDN w:val="0"/>
        <w:adjustRightInd w:val="0"/>
        <w:ind w:firstLine="720"/>
        <w:jc w:val="both"/>
        <w:rPr>
          <w:sz w:val="28"/>
          <w:szCs w:val="28"/>
        </w:rPr>
      </w:pPr>
      <w:bookmarkStart w:id="21" w:name="sub_1062"/>
      <w:r w:rsidRPr="00273443">
        <w:rPr>
          <w:sz w:val="28"/>
          <w:szCs w:val="28"/>
        </w:rPr>
        <w:lastRenderedPageBreak/>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AD0D20" w:rsidRPr="00273443" w:rsidRDefault="00AD0D20" w:rsidP="00AD0D20">
      <w:pPr>
        <w:autoSpaceDE w:val="0"/>
        <w:autoSpaceDN w:val="0"/>
        <w:adjustRightInd w:val="0"/>
        <w:ind w:firstLine="720"/>
        <w:jc w:val="both"/>
        <w:rPr>
          <w:sz w:val="28"/>
          <w:szCs w:val="28"/>
        </w:rPr>
      </w:pPr>
      <w:bookmarkStart w:id="22" w:name="sub_1007"/>
      <w:bookmarkEnd w:id="21"/>
      <w:r w:rsidRPr="00273443">
        <w:rPr>
          <w:sz w:val="28"/>
          <w:szCs w:val="28"/>
        </w:rPr>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(пункт 6 Порядка).</w:t>
      </w:r>
    </w:p>
    <w:bookmarkEnd w:id="22"/>
    <w:p w:rsidR="00AD0D20" w:rsidRPr="00273443" w:rsidRDefault="00AD0D20" w:rsidP="00AD0D20">
      <w:pPr>
        <w:rPr>
          <w:sz w:val="28"/>
          <w:szCs w:val="28"/>
        </w:rPr>
      </w:pPr>
    </w:p>
    <w:p w:rsidR="00AD0D20" w:rsidRPr="00BA0603" w:rsidRDefault="00AD0D20" w:rsidP="00AD0D20">
      <w:pPr>
        <w:autoSpaceDE w:val="0"/>
        <w:autoSpaceDN w:val="0"/>
        <w:adjustRightInd w:val="0"/>
        <w:ind w:firstLine="720"/>
        <w:jc w:val="both"/>
        <w:rPr>
          <w:sz w:val="28"/>
          <w:szCs w:val="28"/>
        </w:rPr>
      </w:pPr>
    </w:p>
    <w:p w:rsidR="00AD0D20" w:rsidRPr="00BA0603" w:rsidRDefault="00AD0D20" w:rsidP="00AD0D20">
      <w:pPr>
        <w:autoSpaceDE w:val="0"/>
        <w:autoSpaceDN w:val="0"/>
        <w:adjustRightInd w:val="0"/>
        <w:ind w:firstLine="720"/>
        <w:jc w:val="both"/>
        <w:rPr>
          <w:sz w:val="28"/>
          <w:szCs w:val="28"/>
        </w:rPr>
      </w:pPr>
    </w:p>
    <w:p w:rsidR="00AD0D20" w:rsidRPr="00BE7D3E" w:rsidRDefault="00AD0D20" w:rsidP="00AD0D20">
      <w:pPr>
        <w:widowControl w:val="0"/>
        <w:autoSpaceDE w:val="0"/>
        <w:autoSpaceDN w:val="0"/>
        <w:jc w:val="both"/>
      </w:pPr>
      <w:r w:rsidRPr="00BE7D3E">
        <w:t>  </w:t>
      </w: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autoSpaceDE w:val="0"/>
        <w:autoSpaceDN w:val="0"/>
        <w:adjustRightInd w:val="0"/>
        <w:ind w:left="2820" w:firstLine="720"/>
        <w:rPr>
          <w:b/>
          <w:bCs/>
          <w:sz w:val="28"/>
          <w:szCs w:val="28"/>
        </w:rPr>
      </w:pPr>
      <w:r>
        <w:rPr>
          <w:b/>
          <w:bCs/>
          <w:sz w:val="28"/>
          <w:szCs w:val="28"/>
        </w:rPr>
        <w:t xml:space="preserve">                           </w:t>
      </w: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rPr>
          <w:b/>
          <w:bCs/>
          <w:sz w:val="28"/>
          <w:szCs w:val="28"/>
        </w:rPr>
      </w:pPr>
    </w:p>
    <w:p w:rsidR="00AD0D20" w:rsidRDefault="00AD0D20" w:rsidP="00AD0D20">
      <w:pPr>
        <w:autoSpaceDE w:val="0"/>
        <w:autoSpaceDN w:val="0"/>
        <w:adjustRightInd w:val="0"/>
        <w:ind w:left="2820" w:firstLine="720"/>
        <w:jc w:val="right"/>
        <w:rPr>
          <w:b/>
          <w:bCs/>
          <w:sz w:val="28"/>
          <w:szCs w:val="28"/>
        </w:rPr>
      </w:pPr>
      <w:r>
        <w:rPr>
          <w:b/>
          <w:bCs/>
          <w:sz w:val="28"/>
          <w:szCs w:val="28"/>
        </w:rPr>
        <w:t xml:space="preserve">                          </w:t>
      </w: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r>
        <w:rPr>
          <w:b/>
          <w:bCs/>
          <w:sz w:val="28"/>
          <w:szCs w:val="28"/>
        </w:rPr>
        <w:lastRenderedPageBreak/>
        <w:br w:type="page"/>
      </w:r>
    </w:p>
    <w:p w:rsidR="00AD0D20" w:rsidRPr="006A680F" w:rsidRDefault="00AD0D20" w:rsidP="00AD0D20">
      <w:pPr>
        <w:autoSpaceDE w:val="0"/>
        <w:autoSpaceDN w:val="0"/>
        <w:adjustRightInd w:val="0"/>
        <w:ind w:left="2820" w:firstLine="720"/>
        <w:jc w:val="right"/>
        <w:rPr>
          <w:sz w:val="28"/>
          <w:szCs w:val="28"/>
        </w:rPr>
      </w:pPr>
      <w:r>
        <w:rPr>
          <w:b/>
          <w:bCs/>
          <w:sz w:val="28"/>
          <w:szCs w:val="28"/>
        </w:rPr>
        <w:lastRenderedPageBreak/>
        <w:t xml:space="preserve">Приложение № </w:t>
      </w:r>
      <w:r w:rsidRPr="006A680F">
        <w:rPr>
          <w:b/>
          <w:bCs/>
          <w:sz w:val="28"/>
          <w:szCs w:val="28"/>
        </w:rPr>
        <w:t>3</w:t>
      </w:r>
    </w:p>
    <w:p w:rsidR="00AD0D20" w:rsidRDefault="00AD0D20" w:rsidP="00AD0D20">
      <w:pPr>
        <w:autoSpaceDE w:val="0"/>
        <w:autoSpaceDN w:val="0"/>
        <w:adjustRightInd w:val="0"/>
        <w:ind w:firstLine="720"/>
        <w:jc w:val="right"/>
        <w:rPr>
          <w:sz w:val="28"/>
          <w:szCs w:val="28"/>
        </w:rPr>
      </w:pPr>
      <w:r>
        <w:rPr>
          <w:b/>
          <w:bCs/>
          <w:sz w:val="28"/>
          <w:szCs w:val="28"/>
        </w:rPr>
        <w:t xml:space="preserve">                   </w:t>
      </w:r>
    </w:p>
    <w:p w:rsidR="00AD0D20" w:rsidRPr="00D02876" w:rsidRDefault="00AD0D20" w:rsidP="00AD0D20">
      <w:pPr>
        <w:autoSpaceDE w:val="0"/>
        <w:autoSpaceDN w:val="0"/>
        <w:adjustRightInd w:val="0"/>
        <w:ind w:firstLine="720"/>
        <w:jc w:val="right"/>
        <w:rPr>
          <w:b/>
          <w:sz w:val="28"/>
          <w:szCs w:val="28"/>
        </w:rPr>
      </w:pPr>
      <w:r w:rsidRPr="00D02876">
        <w:rPr>
          <w:b/>
          <w:sz w:val="28"/>
          <w:szCs w:val="28"/>
        </w:rPr>
        <w:t xml:space="preserve">К приказу </w:t>
      </w:r>
      <w:r w:rsidRPr="00D02876">
        <w:rPr>
          <w:b/>
          <w:color w:val="000000"/>
          <w:sz w:val="28"/>
          <w:szCs w:val="28"/>
        </w:rPr>
        <w:t>№ 26 от 17.02.2011</w:t>
      </w:r>
    </w:p>
    <w:p w:rsidR="00AD0D20" w:rsidRPr="00DF167F" w:rsidRDefault="00AD0D20" w:rsidP="00AD0D20">
      <w:pPr>
        <w:autoSpaceDE w:val="0"/>
        <w:autoSpaceDN w:val="0"/>
        <w:adjustRightInd w:val="0"/>
        <w:spacing w:before="108" w:after="108"/>
        <w:outlineLvl w:val="0"/>
        <w:rPr>
          <w:sz w:val="28"/>
          <w:szCs w:val="28"/>
        </w:rPr>
      </w:pPr>
      <w:r w:rsidRPr="00DF167F">
        <w:rPr>
          <w:sz w:val="28"/>
          <w:szCs w:val="28"/>
        </w:rPr>
        <w:br/>
      </w:r>
    </w:p>
    <w:p w:rsidR="00AD0D20" w:rsidRDefault="00AD0D20" w:rsidP="00AD0D20">
      <w:pPr>
        <w:rPr>
          <w:sz w:val="28"/>
          <w:szCs w:val="28"/>
        </w:rPr>
      </w:pPr>
    </w:p>
    <w:p w:rsidR="00AD0D20" w:rsidRDefault="00AD0D20" w:rsidP="00AD0D20">
      <w:pPr>
        <w:jc w:val="center"/>
        <w:rPr>
          <w:sz w:val="28"/>
          <w:szCs w:val="28"/>
        </w:rPr>
      </w:pPr>
      <w:r>
        <w:rPr>
          <w:sz w:val="28"/>
          <w:szCs w:val="28"/>
        </w:rPr>
        <w:t xml:space="preserve">Перечень должностей, профессий работников, относимых к основному персоналу, для расчета средней заработной платы </w:t>
      </w:r>
    </w:p>
    <w:p w:rsidR="00AD0D20" w:rsidRDefault="00AD0D20" w:rsidP="00AD0D20">
      <w:pPr>
        <w:jc w:val="center"/>
        <w:rPr>
          <w:sz w:val="28"/>
          <w:szCs w:val="28"/>
        </w:rPr>
      </w:pPr>
    </w:p>
    <w:p w:rsidR="00AD0D20" w:rsidRDefault="00AD0D20" w:rsidP="00AD0D20">
      <w:pPr>
        <w:jc w:val="center"/>
        <w:rPr>
          <w:sz w:val="28"/>
          <w:szCs w:val="28"/>
        </w:rPr>
      </w:pPr>
      <w:r>
        <w:rPr>
          <w:sz w:val="28"/>
          <w:szCs w:val="28"/>
        </w:rPr>
        <w:t>По виду экономической деятельности «Образование»</w:t>
      </w:r>
    </w:p>
    <w:p w:rsidR="00AD0D20" w:rsidRDefault="00AD0D20" w:rsidP="00AD0D20">
      <w:pPr>
        <w:rPr>
          <w:sz w:val="28"/>
          <w:szCs w:val="28"/>
        </w:rPr>
      </w:pPr>
    </w:p>
    <w:p w:rsidR="00AD0D20" w:rsidRDefault="00AD0D20" w:rsidP="00AD0D20">
      <w:pPr>
        <w:rPr>
          <w:sz w:val="28"/>
          <w:szCs w:val="28"/>
        </w:rPr>
      </w:pPr>
      <w:r>
        <w:rPr>
          <w:sz w:val="28"/>
          <w:szCs w:val="28"/>
        </w:rPr>
        <w:t>Преподаватель</w:t>
      </w:r>
    </w:p>
    <w:p w:rsidR="00AD0D20" w:rsidRDefault="00AD0D20" w:rsidP="00AD0D20">
      <w:pPr>
        <w:rPr>
          <w:sz w:val="28"/>
          <w:szCs w:val="28"/>
        </w:rPr>
      </w:pPr>
      <w:r>
        <w:rPr>
          <w:sz w:val="28"/>
          <w:szCs w:val="28"/>
        </w:rPr>
        <w:t>Учитель</w:t>
      </w:r>
    </w:p>
    <w:p w:rsidR="00AD0D20" w:rsidRDefault="00AD0D20" w:rsidP="00AD0D20">
      <w:pPr>
        <w:rPr>
          <w:sz w:val="28"/>
          <w:szCs w:val="28"/>
        </w:rPr>
      </w:pPr>
      <w:r>
        <w:rPr>
          <w:sz w:val="28"/>
          <w:szCs w:val="28"/>
        </w:rPr>
        <w:t>Воспитатель</w:t>
      </w:r>
    </w:p>
    <w:p w:rsidR="00AD0D20" w:rsidRDefault="00AD0D20" w:rsidP="00AD0D20">
      <w:pPr>
        <w:rPr>
          <w:sz w:val="28"/>
          <w:szCs w:val="28"/>
        </w:rPr>
      </w:pPr>
      <w:r>
        <w:rPr>
          <w:sz w:val="28"/>
          <w:szCs w:val="28"/>
        </w:rPr>
        <w:t>Старший воспитатель</w:t>
      </w:r>
    </w:p>
    <w:p w:rsidR="00AD0D20" w:rsidRDefault="00AD0D20" w:rsidP="00AD0D20">
      <w:pPr>
        <w:rPr>
          <w:sz w:val="28"/>
          <w:szCs w:val="28"/>
        </w:rPr>
      </w:pPr>
      <w:r>
        <w:rPr>
          <w:sz w:val="28"/>
          <w:szCs w:val="28"/>
        </w:rPr>
        <w:t>Педагог дополнительного образования</w:t>
      </w:r>
    </w:p>
    <w:p w:rsidR="00AD0D20" w:rsidRDefault="00AD0D20" w:rsidP="00AD0D20">
      <w:pPr>
        <w:rPr>
          <w:sz w:val="28"/>
          <w:szCs w:val="28"/>
        </w:rPr>
      </w:pPr>
      <w:r>
        <w:rPr>
          <w:sz w:val="28"/>
          <w:szCs w:val="28"/>
        </w:rPr>
        <w:t>Преподаватель – организатор основ безопасности жизнедеятельности</w:t>
      </w:r>
    </w:p>
    <w:p w:rsidR="00AD0D20" w:rsidRDefault="00AD0D20" w:rsidP="00AD0D20">
      <w:pPr>
        <w:rPr>
          <w:sz w:val="28"/>
          <w:szCs w:val="28"/>
        </w:rPr>
      </w:pPr>
      <w:r>
        <w:rPr>
          <w:sz w:val="28"/>
          <w:szCs w:val="28"/>
        </w:rPr>
        <w:t>Педагог-психолог</w:t>
      </w:r>
    </w:p>
    <w:p w:rsidR="00AD0D20" w:rsidRDefault="00AD0D20" w:rsidP="00AD0D20">
      <w:pPr>
        <w:rPr>
          <w:sz w:val="28"/>
          <w:szCs w:val="28"/>
        </w:rPr>
      </w:pPr>
      <w:r>
        <w:rPr>
          <w:sz w:val="28"/>
          <w:szCs w:val="28"/>
        </w:rPr>
        <w:t>Педагог-организатор</w:t>
      </w:r>
    </w:p>
    <w:p w:rsidR="00AD0D20" w:rsidRDefault="00AD0D20" w:rsidP="00AD0D20">
      <w:pPr>
        <w:rPr>
          <w:sz w:val="28"/>
          <w:szCs w:val="28"/>
        </w:rPr>
      </w:pPr>
      <w:r>
        <w:rPr>
          <w:sz w:val="28"/>
          <w:szCs w:val="28"/>
        </w:rPr>
        <w:t>Учитель-логопед</w:t>
      </w:r>
    </w:p>
    <w:p w:rsidR="00AD0D20" w:rsidRDefault="00AD0D20" w:rsidP="00AD0D20">
      <w:pPr>
        <w:rPr>
          <w:sz w:val="28"/>
          <w:szCs w:val="28"/>
        </w:rPr>
      </w:pPr>
      <w:r>
        <w:rPr>
          <w:sz w:val="28"/>
          <w:szCs w:val="28"/>
        </w:rPr>
        <w:t>Социальный педагог</w:t>
      </w:r>
    </w:p>
    <w:p w:rsidR="00AD0D20" w:rsidRDefault="00AD0D20" w:rsidP="00AD0D20">
      <w:pPr>
        <w:rPr>
          <w:sz w:val="28"/>
          <w:szCs w:val="28"/>
        </w:rPr>
      </w:pPr>
      <w:r>
        <w:rPr>
          <w:sz w:val="28"/>
          <w:szCs w:val="28"/>
        </w:rPr>
        <w:t>Учитель дефектолог</w:t>
      </w:r>
    </w:p>
    <w:p w:rsidR="00AD0D20" w:rsidRDefault="00AD0D20" w:rsidP="00AD0D20">
      <w:pPr>
        <w:rPr>
          <w:sz w:val="28"/>
          <w:szCs w:val="28"/>
        </w:rPr>
      </w:pPr>
      <w:r>
        <w:rPr>
          <w:sz w:val="28"/>
          <w:szCs w:val="28"/>
        </w:rPr>
        <w:t>Мастер производственного обучения</w:t>
      </w:r>
    </w:p>
    <w:p w:rsidR="00AD0D20" w:rsidRDefault="00AD0D20" w:rsidP="00AD0D20">
      <w:pPr>
        <w:rPr>
          <w:sz w:val="28"/>
          <w:szCs w:val="28"/>
        </w:rPr>
      </w:pPr>
      <w:r>
        <w:rPr>
          <w:sz w:val="28"/>
          <w:szCs w:val="28"/>
        </w:rPr>
        <w:t>Музыкальный руководитель</w:t>
      </w:r>
    </w:p>
    <w:p w:rsidR="00AD0D20" w:rsidRDefault="00AD0D20" w:rsidP="00AD0D20">
      <w:pPr>
        <w:rPr>
          <w:sz w:val="28"/>
          <w:szCs w:val="28"/>
        </w:rPr>
      </w:pPr>
      <w:r>
        <w:rPr>
          <w:sz w:val="28"/>
          <w:szCs w:val="28"/>
        </w:rPr>
        <w:t>Старший вожатый</w:t>
      </w: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autoSpaceDE w:val="0"/>
        <w:autoSpaceDN w:val="0"/>
        <w:adjustRightInd w:val="0"/>
        <w:ind w:left="2820" w:firstLine="720"/>
        <w:rPr>
          <w:b/>
          <w:bCs/>
          <w:sz w:val="28"/>
          <w:szCs w:val="28"/>
        </w:rPr>
      </w:pPr>
      <w:r>
        <w:rPr>
          <w:b/>
          <w:bCs/>
          <w:sz w:val="28"/>
          <w:szCs w:val="28"/>
        </w:rPr>
        <w:t xml:space="preserve">                                                                                   </w:t>
      </w: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r>
        <w:rPr>
          <w:b/>
          <w:bCs/>
          <w:sz w:val="28"/>
          <w:szCs w:val="28"/>
        </w:rPr>
        <w:t xml:space="preserve"> </w:t>
      </w: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p>
    <w:p w:rsidR="00AD0D20" w:rsidRDefault="00AD0D20" w:rsidP="00AD0D20">
      <w:pPr>
        <w:autoSpaceDE w:val="0"/>
        <w:autoSpaceDN w:val="0"/>
        <w:adjustRightInd w:val="0"/>
        <w:ind w:left="2820" w:firstLine="720"/>
        <w:jc w:val="right"/>
        <w:rPr>
          <w:b/>
          <w:bCs/>
          <w:sz w:val="28"/>
          <w:szCs w:val="28"/>
        </w:rPr>
      </w:pPr>
      <w:r>
        <w:rPr>
          <w:b/>
          <w:bCs/>
          <w:sz w:val="28"/>
          <w:szCs w:val="28"/>
        </w:rPr>
        <w:br w:type="page"/>
      </w:r>
    </w:p>
    <w:p w:rsidR="00AD0D20" w:rsidRPr="006A680F" w:rsidRDefault="00AD0D20" w:rsidP="00AD0D20">
      <w:pPr>
        <w:autoSpaceDE w:val="0"/>
        <w:autoSpaceDN w:val="0"/>
        <w:adjustRightInd w:val="0"/>
        <w:ind w:left="2820" w:firstLine="720"/>
        <w:jc w:val="right"/>
        <w:rPr>
          <w:sz w:val="28"/>
          <w:szCs w:val="28"/>
        </w:rPr>
      </w:pPr>
      <w:r>
        <w:rPr>
          <w:b/>
          <w:bCs/>
          <w:sz w:val="28"/>
          <w:szCs w:val="28"/>
        </w:rPr>
        <w:lastRenderedPageBreak/>
        <w:t xml:space="preserve">Приложение № </w:t>
      </w:r>
      <w:r w:rsidRPr="006A680F">
        <w:rPr>
          <w:b/>
          <w:bCs/>
          <w:sz w:val="28"/>
          <w:szCs w:val="28"/>
        </w:rPr>
        <w:t>4</w:t>
      </w:r>
    </w:p>
    <w:p w:rsidR="00AD0D20" w:rsidRPr="00D02876" w:rsidRDefault="00AD0D20" w:rsidP="00AD0D20">
      <w:pPr>
        <w:autoSpaceDE w:val="0"/>
        <w:autoSpaceDN w:val="0"/>
        <w:adjustRightInd w:val="0"/>
        <w:ind w:firstLine="720"/>
        <w:jc w:val="right"/>
        <w:rPr>
          <w:b/>
          <w:sz w:val="28"/>
          <w:szCs w:val="28"/>
        </w:rPr>
      </w:pPr>
      <w:r w:rsidRPr="00D02876">
        <w:rPr>
          <w:b/>
          <w:sz w:val="28"/>
          <w:szCs w:val="28"/>
        </w:rPr>
        <w:t xml:space="preserve">К приказу </w:t>
      </w:r>
      <w:r w:rsidRPr="00D02876">
        <w:rPr>
          <w:b/>
          <w:color w:val="000000"/>
          <w:sz w:val="28"/>
          <w:szCs w:val="28"/>
        </w:rPr>
        <w:t>№ 26 от 17.02.2011</w:t>
      </w:r>
    </w:p>
    <w:p w:rsidR="00AD0D20" w:rsidRPr="00D02876" w:rsidRDefault="00AD0D20" w:rsidP="00AD0D20">
      <w:pPr>
        <w:autoSpaceDE w:val="0"/>
        <w:autoSpaceDN w:val="0"/>
        <w:adjustRightInd w:val="0"/>
        <w:ind w:firstLine="720"/>
        <w:jc w:val="right"/>
        <w:rPr>
          <w:sz w:val="28"/>
          <w:szCs w:val="28"/>
        </w:rPr>
      </w:pPr>
      <w:r w:rsidRPr="00D02876">
        <w:rPr>
          <w:b/>
          <w:bCs/>
          <w:sz w:val="28"/>
          <w:szCs w:val="28"/>
        </w:rPr>
        <w:t xml:space="preserve">                   </w:t>
      </w:r>
    </w:p>
    <w:p w:rsidR="00AD0D20" w:rsidRPr="00DF167F" w:rsidRDefault="00AD0D20" w:rsidP="00AD0D20">
      <w:pPr>
        <w:autoSpaceDE w:val="0"/>
        <w:autoSpaceDN w:val="0"/>
        <w:adjustRightInd w:val="0"/>
        <w:spacing w:before="108" w:after="108"/>
        <w:outlineLvl w:val="0"/>
        <w:rPr>
          <w:sz w:val="28"/>
          <w:szCs w:val="28"/>
        </w:rPr>
      </w:pPr>
      <w:r w:rsidRPr="00DF167F">
        <w:rPr>
          <w:sz w:val="28"/>
          <w:szCs w:val="28"/>
        </w:rPr>
        <w:br/>
      </w:r>
    </w:p>
    <w:p w:rsidR="00AD0D20" w:rsidRDefault="00AD0D20" w:rsidP="00AD0D20">
      <w:pPr>
        <w:rPr>
          <w:sz w:val="28"/>
          <w:szCs w:val="28"/>
        </w:rPr>
      </w:pPr>
    </w:p>
    <w:p w:rsidR="00AD0D20" w:rsidRDefault="00AD0D20" w:rsidP="00AD0D20">
      <w:pPr>
        <w:jc w:val="center"/>
        <w:rPr>
          <w:sz w:val="28"/>
          <w:szCs w:val="28"/>
        </w:rPr>
      </w:pPr>
      <w:r>
        <w:rPr>
          <w:sz w:val="28"/>
          <w:szCs w:val="28"/>
        </w:rPr>
        <w:t>Перечень должностей  работников  муниципальных  учреждений  образования, проживающих и работающих  в сельской  местности, которым устанавливается доплата в размере 12% от базового оклада.</w:t>
      </w:r>
    </w:p>
    <w:p w:rsidR="00AD0D20" w:rsidRDefault="00AD0D20" w:rsidP="00AD0D20">
      <w:pPr>
        <w:jc w:val="center"/>
        <w:rPr>
          <w:sz w:val="28"/>
          <w:szCs w:val="28"/>
        </w:rPr>
      </w:pPr>
    </w:p>
    <w:p w:rsidR="00AD0D20" w:rsidRDefault="00AD0D20" w:rsidP="00AD0D20">
      <w:pPr>
        <w:jc w:val="center"/>
        <w:rPr>
          <w:sz w:val="28"/>
          <w:szCs w:val="28"/>
        </w:rPr>
      </w:pPr>
      <w:r>
        <w:rPr>
          <w:sz w:val="28"/>
          <w:szCs w:val="28"/>
        </w:rPr>
        <w:t>По виду экономической деятельности «Образование»</w:t>
      </w:r>
    </w:p>
    <w:p w:rsidR="00AD0D20" w:rsidRDefault="00AD0D20" w:rsidP="00AD0D20">
      <w:pPr>
        <w:rPr>
          <w:sz w:val="28"/>
          <w:szCs w:val="28"/>
        </w:rPr>
      </w:pPr>
    </w:p>
    <w:p w:rsidR="00AD0D20" w:rsidRDefault="00AD0D20" w:rsidP="00AD0D20">
      <w:pPr>
        <w:rPr>
          <w:sz w:val="28"/>
          <w:szCs w:val="28"/>
        </w:rPr>
      </w:pPr>
      <w:r>
        <w:rPr>
          <w:sz w:val="28"/>
          <w:szCs w:val="28"/>
        </w:rPr>
        <w:t>Директор</w:t>
      </w:r>
    </w:p>
    <w:p w:rsidR="00AD0D20" w:rsidRDefault="00AD0D20" w:rsidP="00AD0D20">
      <w:pPr>
        <w:rPr>
          <w:sz w:val="28"/>
          <w:szCs w:val="28"/>
        </w:rPr>
      </w:pPr>
      <w:r>
        <w:rPr>
          <w:sz w:val="28"/>
          <w:szCs w:val="28"/>
        </w:rPr>
        <w:t>Заведующий учреждением</w:t>
      </w:r>
    </w:p>
    <w:p w:rsidR="00AD0D20" w:rsidRDefault="00AD0D20" w:rsidP="00AD0D20">
      <w:pPr>
        <w:rPr>
          <w:sz w:val="28"/>
          <w:szCs w:val="28"/>
        </w:rPr>
      </w:pPr>
      <w:r>
        <w:rPr>
          <w:sz w:val="28"/>
          <w:szCs w:val="28"/>
        </w:rPr>
        <w:t>Зав отделом</w:t>
      </w:r>
    </w:p>
    <w:p w:rsidR="00AD0D20" w:rsidRDefault="00AD0D20" w:rsidP="00AD0D20">
      <w:pPr>
        <w:rPr>
          <w:sz w:val="28"/>
          <w:szCs w:val="28"/>
        </w:rPr>
      </w:pPr>
      <w:r>
        <w:rPr>
          <w:sz w:val="28"/>
          <w:szCs w:val="28"/>
        </w:rPr>
        <w:t>Зав учебной части</w:t>
      </w:r>
    </w:p>
    <w:p w:rsidR="00AD0D20" w:rsidRDefault="00AD0D20" w:rsidP="00AD0D20">
      <w:pPr>
        <w:rPr>
          <w:sz w:val="28"/>
          <w:szCs w:val="28"/>
        </w:rPr>
      </w:pPr>
      <w:r>
        <w:rPr>
          <w:sz w:val="28"/>
          <w:szCs w:val="28"/>
        </w:rPr>
        <w:t>Заместитель директора (кроме зам</w:t>
      </w:r>
      <w:proofErr w:type="gramStart"/>
      <w:r>
        <w:rPr>
          <w:sz w:val="28"/>
          <w:szCs w:val="28"/>
        </w:rPr>
        <w:t>.д</w:t>
      </w:r>
      <w:proofErr w:type="gramEnd"/>
      <w:r>
        <w:rPr>
          <w:sz w:val="28"/>
          <w:szCs w:val="28"/>
        </w:rPr>
        <w:t>иректора по хозяйственной части)</w:t>
      </w:r>
    </w:p>
    <w:p w:rsidR="00AD0D20" w:rsidRDefault="00AD0D20" w:rsidP="00AD0D20">
      <w:pPr>
        <w:rPr>
          <w:sz w:val="28"/>
          <w:szCs w:val="28"/>
        </w:rPr>
      </w:pPr>
      <w:r>
        <w:rPr>
          <w:sz w:val="28"/>
          <w:szCs w:val="28"/>
        </w:rPr>
        <w:t>Заместитель заведующего</w:t>
      </w:r>
    </w:p>
    <w:p w:rsidR="00AD0D20" w:rsidRDefault="00AD0D20" w:rsidP="00AD0D20">
      <w:pPr>
        <w:rPr>
          <w:sz w:val="28"/>
          <w:szCs w:val="28"/>
        </w:rPr>
      </w:pPr>
      <w:r>
        <w:rPr>
          <w:sz w:val="28"/>
          <w:szCs w:val="28"/>
        </w:rPr>
        <w:t xml:space="preserve">Учитель </w:t>
      </w:r>
    </w:p>
    <w:p w:rsidR="00AD0D20" w:rsidRDefault="00AD0D20" w:rsidP="00AD0D20">
      <w:pPr>
        <w:rPr>
          <w:sz w:val="28"/>
          <w:szCs w:val="28"/>
        </w:rPr>
      </w:pPr>
      <w:r>
        <w:rPr>
          <w:sz w:val="28"/>
          <w:szCs w:val="28"/>
        </w:rPr>
        <w:t>Воспитатель</w:t>
      </w:r>
    </w:p>
    <w:p w:rsidR="00AD0D20" w:rsidRDefault="00AD0D20" w:rsidP="00AD0D20">
      <w:pPr>
        <w:rPr>
          <w:sz w:val="28"/>
          <w:szCs w:val="28"/>
        </w:rPr>
      </w:pPr>
      <w:r>
        <w:rPr>
          <w:sz w:val="28"/>
          <w:szCs w:val="28"/>
        </w:rPr>
        <w:t>Музыкальный руководитель</w:t>
      </w:r>
    </w:p>
    <w:p w:rsidR="00AD0D20" w:rsidRDefault="00AD0D20" w:rsidP="00AD0D20">
      <w:pPr>
        <w:rPr>
          <w:sz w:val="28"/>
          <w:szCs w:val="28"/>
        </w:rPr>
      </w:pPr>
      <w:r>
        <w:rPr>
          <w:sz w:val="28"/>
          <w:szCs w:val="28"/>
        </w:rPr>
        <w:t>Педагог - психолог</w:t>
      </w:r>
    </w:p>
    <w:p w:rsidR="00AD0D20" w:rsidRDefault="00AD0D20" w:rsidP="00AD0D20">
      <w:pPr>
        <w:rPr>
          <w:sz w:val="28"/>
          <w:szCs w:val="28"/>
        </w:rPr>
      </w:pPr>
      <w:r>
        <w:rPr>
          <w:sz w:val="28"/>
          <w:szCs w:val="28"/>
        </w:rPr>
        <w:t>Социальный педагог</w:t>
      </w:r>
    </w:p>
    <w:p w:rsidR="00AD0D20" w:rsidRDefault="00AD0D20" w:rsidP="00AD0D20">
      <w:pPr>
        <w:rPr>
          <w:sz w:val="28"/>
          <w:szCs w:val="28"/>
        </w:rPr>
      </w:pPr>
      <w:r>
        <w:rPr>
          <w:sz w:val="28"/>
          <w:szCs w:val="28"/>
        </w:rPr>
        <w:t>Мастер производственного обучения</w:t>
      </w:r>
    </w:p>
    <w:p w:rsidR="00AD0D20" w:rsidRDefault="00AD0D20" w:rsidP="00AD0D20">
      <w:pPr>
        <w:rPr>
          <w:sz w:val="28"/>
          <w:szCs w:val="28"/>
        </w:rPr>
      </w:pPr>
      <w:r>
        <w:rPr>
          <w:sz w:val="28"/>
          <w:szCs w:val="28"/>
        </w:rPr>
        <w:t>Преподаватель-организатор основ безопасности жизнедеятельности</w:t>
      </w:r>
    </w:p>
    <w:p w:rsidR="00AD0D20" w:rsidRDefault="00AD0D20" w:rsidP="00AD0D20">
      <w:pPr>
        <w:rPr>
          <w:sz w:val="28"/>
          <w:szCs w:val="28"/>
        </w:rPr>
      </w:pPr>
      <w:r>
        <w:rPr>
          <w:sz w:val="28"/>
          <w:szCs w:val="28"/>
        </w:rPr>
        <w:t>Старший вожатый</w:t>
      </w:r>
    </w:p>
    <w:p w:rsidR="00AD0D20" w:rsidRDefault="00AD0D20" w:rsidP="00AD0D20">
      <w:pPr>
        <w:rPr>
          <w:sz w:val="28"/>
          <w:szCs w:val="28"/>
        </w:rPr>
      </w:pPr>
      <w:r>
        <w:rPr>
          <w:sz w:val="28"/>
          <w:szCs w:val="28"/>
        </w:rPr>
        <w:t>Педагог дополнительного образования</w:t>
      </w: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autoSpaceDE w:val="0"/>
        <w:autoSpaceDN w:val="0"/>
        <w:adjustRightInd w:val="0"/>
        <w:spacing w:before="108" w:after="108"/>
        <w:jc w:val="right"/>
        <w:outlineLvl w:val="0"/>
        <w:rPr>
          <w:b/>
          <w:bCs/>
          <w:sz w:val="28"/>
          <w:szCs w:val="28"/>
        </w:rPr>
      </w:pPr>
    </w:p>
    <w:p w:rsidR="00AD0D20" w:rsidRDefault="00AD0D20" w:rsidP="00AD0D20">
      <w:pPr>
        <w:autoSpaceDE w:val="0"/>
        <w:autoSpaceDN w:val="0"/>
        <w:adjustRightInd w:val="0"/>
        <w:spacing w:before="108" w:after="108"/>
        <w:jc w:val="right"/>
        <w:outlineLvl w:val="0"/>
        <w:rPr>
          <w:b/>
          <w:bCs/>
          <w:sz w:val="28"/>
          <w:szCs w:val="28"/>
        </w:rPr>
      </w:pPr>
    </w:p>
    <w:p w:rsidR="00AD0D20" w:rsidRDefault="00AD0D20" w:rsidP="00AD0D20">
      <w:pPr>
        <w:autoSpaceDE w:val="0"/>
        <w:autoSpaceDN w:val="0"/>
        <w:adjustRightInd w:val="0"/>
        <w:spacing w:before="108" w:after="108"/>
        <w:jc w:val="right"/>
        <w:outlineLvl w:val="0"/>
        <w:rPr>
          <w:b/>
          <w:bCs/>
          <w:sz w:val="28"/>
          <w:szCs w:val="28"/>
        </w:rPr>
      </w:pPr>
    </w:p>
    <w:p w:rsidR="00AD0D20" w:rsidRDefault="00AD0D20" w:rsidP="00AD0D20">
      <w:pPr>
        <w:autoSpaceDE w:val="0"/>
        <w:autoSpaceDN w:val="0"/>
        <w:adjustRightInd w:val="0"/>
        <w:spacing w:before="108" w:after="108"/>
        <w:jc w:val="right"/>
        <w:outlineLvl w:val="0"/>
        <w:rPr>
          <w:b/>
          <w:bCs/>
          <w:sz w:val="28"/>
          <w:szCs w:val="28"/>
        </w:rPr>
      </w:pPr>
    </w:p>
    <w:p w:rsidR="00AD0D20" w:rsidRDefault="00AD0D20" w:rsidP="00AD0D20">
      <w:pPr>
        <w:autoSpaceDE w:val="0"/>
        <w:autoSpaceDN w:val="0"/>
        <w:adjustRightInd w:val="0"/>
        <w:spacing w:before="108" w:after="108"/>
        <w:jc w:val="right"/>
        <w:outlineLvl w:val="0"/>
        <w:rPr>
          <w:b/>
          <w:bCs/>
          <w:sz w:val="28"/>
          <w:szCs w:val="28"/>
        </w:rPr>
      </w:pPr>
    </w:p>
    <w:p w:rsidR="00AD0D20" w:rsidRDefault="00AD0D20" w:rsidP="00AD0D20">
      <w:pPr>
        <w:autoSpaceDE w:val="0"/>
        <w:autoSpaceDN w:val="0"/>
        <w:adjustRightInd w:val="0"/>
        <w:spacing w:before="108" w:after="108"/>
        <w:jc w:val="right"/>
        <w:outlineLvl w:val="0"/>
        <w:rPr>
          <w:b/>
          <w:bCs/>
          <w:sz w:val="28"/>
          <w:szCs w:val="28"/>
        </w:rPr>
      </w:pPr>
    </w:p>
    <w:p w:rsidR="00AD0D20" w:rsidRDefault="00AD0D20" w:rsidP="00AD0D20">
      <w:pPr>
        <w:autoSpaceDE w:val="0"/>
        <w:autoSpaceDN w:val="0"/>
        <w:adjustRightInd w:val="0"/>
        <w:ind w:firstLine="720"/>
        <w:jc w:val="right"/>
        <w:rPr>
          <w:b/>
          <w:bCs/>
          <w:sz w:val="28"/>
          <w:szCs w:val="28"/>
        </w:rPr>
      </w:pPr>
    </w:p>
    <w:p w:rsidR="00AD0D20" w:rsidRDefault="00AD0D20" w:rsidP="00AD0D20">
      <w:pPr>
        <w:autoSpaceDE w:val="0"/>
        <w:autoSpaceDN w:val="0"/>
        <w:adjustRightInd w:val="0"/>
        <w:ind w:firstLine="720"/>
        <w:jc w:val="right"/>
        <w:rPr>
          <w:b/>
          <w:bCs/>
          <w:sz w:val="28"/>
          <w:szCs w:val="28"/>
        </w:rPr>
      </w:pPr>
    </w:p>
    <w:p w:rsidR="00AD0D20" w:rsidRDefault="00AD0D20" w:rsidP="00AD0D20">
      <w:pPr>
        <w:autoSpaceDE w:val="0"/>
        <w:autoSpaceDN w:val="0"/>
        <w:adjustRightInd w:val="0"/>
        <w:ind w:firstLine="720"/>
        <w:jc w:val="right"/>
        <w:rPr>
          <w:b/>
          <w:bCs/>
          <w:sz w:val="28"/>
          <w:szCs w:val="28"/>
        </w:rPr>
      </w:pPr>
    </w:p>
    <w:p w:rsidR="00AD0D20" w:rsidRDefault="00AD0D20" w:rsidP="00AD0D20">
      <w:pPr>
        <w:autoSpaceDE w:val="0"/>
        <w:autoSpaceDN w:val="0"/>
        <w:adjustRightInd w:val="0"/>
        <w:ind w:firstLine="720"/>
        <w:jc w:val="right"/>
        <w:rPr>
          <w:b/>
          <w:bCs/>
          <w:sz w:val="28"/>
          <w:szCs w:val="28"/>
        </w:rPr>
      </w:pPr>
      <w:r>
        <w:rPr>
          <w:b/>
          <w:bCs/>
          <w:sz w:val="28"/>
          <w:szCs w:val="28"/>
        </w:rPr>
        <w:br w:type="page"/>
      </w:r>
    </w:p>
    <w:p w:rsidR="00AD0D20" w:rsidRDefault="00AD0D20" w:rsidP="00AD0D20">
      <w:pPr>
        <w:autoSpaceDE w:val="0"/>
        <w:autoSpaceDN w:val="0"/>
        <w:adjustRightInd w:val="0"/>
        <w:ind w:firstLine="720"/>
        <w:jc w:val="right"/>
        <w:rPr>
          <w:b/>
          <w:bCs/>
          <w:sz w:val="28"/>
          <w:szCs w:val="28"/>
        </w:rPr>
      </w:pPr>
    </w:p>
    <w:p w:rsidR="00AD0D20" w:rsidRDefault="00AD0D20" w:rsidP="00AD0D20">
      <w:pPr>
        <w:autoSpaceDE w:val="0"/>
        <w:autoSpaceDN w:val="0"/>
        <w:adjustRightInd w:val="0"/>
        <w:ind w:firstLine="720"/>
        <w:jc w:val="right"/>
        <w:rPr>
          <w:b/>
          <w:bCs/>
          <w:sz w:val="28"/>
          <w:szCs w:val="28"/>
        </w:rPr>
      </w:pPr>
      <w:r>
        <w:rPr>
          <w:b/>
          <w:bCs/>
          <w:sz w:val="28"/>
          <w:szCs w:val="28"/>
        </w:rPr>
        <w:t>Приложение № 5</w:t>
      </w:r>
    </w:p>
    <w:p w:rsidR="00AD0D20" w:rsidRDefault="00AD0D20" w:rsidP="00AD0D20">
      <w:pPr>
        <w:autoSpaceDE w:val="0"/>
        <w:autoSpaceDN w:val="0"/>
        <w:adjustRightInd w:val="0"/>
        <w:ind w:firstLine="720"/>
        <w:jc w:val="right"/>
        <w:rPr>
          <w:b/>
          <w:bCs/>
          <w:sz w:val="28"/>
          <w:szCs w:val="28"/>
        </w:rPr>
      </w:pPr>
      <w:r w:rsidRPr="00D02876">
        <w:rPr>
          <w:b/>
          <w:sz w:val="28"/>
          <w:szCs w:val="28"/>
        </w:rPr>
        <w:t xml:space="preserve">К приказу </w:t>
      </w:r>
      <w:r w:rsidRPr="00D02876">
        <w:rPr>
          <w:b/>
          <w:color w:val="000000"/>
          <w:sz w:val="28"/>
          <w:szCs w:val="28"/>
        </w:rPr>
        <w:t>№ 26 от 17.02.2011</w:t>
      </w:r>
    </w:p>
    <w:p w:rsidR="00AD0D20" w:rsidRDefault="00AD0D20" w:rsidP="00AD0D20">
      <w:pPr>
        <w:autoSpaceDE w:val="0"/>
        <w:autoSpaceDN w:val="0"/>
        <w:adjustRightInd w:val="0"/>
        <w:spacing w:before="108" w:after="108"/>
        <w:jc w:val="center"/>
        <w:outlineLvl w:val="0"/>
        <w:rPr>
          <w:b/>
          <w:bCs/>
          <w:sz w:val="28"/>
          <w:szCs w:val="28"/>
        </w:rPr>
      </w:pPr>
    </w:p>
    <w:p w:rsidR="00AD0D20" w:rsidRDefault="00AD0D20" w:rsidP="00AD0D20">
      <w:pPr>
        <w:autoSpaceDE w:val="0"/>
        <w:autoSpaceDN w:val="0"/>
        <w:adjustRightInd w:val="0"/>
        <w:spacing w:before="108" w:after="108"/>
        <w:jc w:val="center"/>
        <w:outlineLvl w:val="0"/>
        <w:rPr>
          <w:b/>
          <w:bCs/>
          <w:sz w:val="28"/>
          <w:szCs w:val="28"/>
        </w:rPr>
      </w:pPr>
      <w:r>
        <w:rPr>
          <w:b/>
          <w:bCs/>
          <w:sz w:val="28"/>
          <w:szCs w:val="28"/>
        </w:rPr>
        <w:t>Объемные показатели деятельности образовательных учреждений и порядок отнесения их к группам по оплате труда руководителей.</w:t>
      </w:r>
    </w:p>
    <w:p w:rsidR="00AD0D20" w:rsidRDefault="00AD0D20" w:rsidP="00AD0D20">
      <w:pPr>
        <w:autoSpaceDE w:val="0"/>
        <w:autoSpaceDN w:val="0"/>
        <w:adjustRightInd w:val="0"/>
        <w:spacing w:before="108" w:after="108"/>
        <w:jc w:val="both"/>
        <w:outlineLvl w:val="0"/>
        <w:rPr>
          <w:bCs/>
          <w:sz w:val="28"/>
          <w:szCs w:val="28"/>
        </w:rPr>
      </w:pPr>
      <w:r>
        <w:rPr>
          <w:bCs/>
          <w:sz w:val="28"/>
          <w:szCs w:val="28"/>
        </w:rPr>
        <w:t>1.К объемным показателям деятельности муниципальных образовательных учреждений относятся показатели, характеризующие масштаб руководства учреждением: численность работников учреждения, количество воспитанников, сменность работы, превышение плановой (проектной) наполняемости и др. показатели, значительно осложняющие работу по руководству учреждением.</w:t>
      </w:r>
    </w:p>
    <w:p w:rsidR="00AD0D20" w:rsidRDefault="00AD0D20" w:rsidP="00AD0D20">
      <w:pPr>
        <w:ind w:left="360"/>
        <w:rPr>
          <w:sz w:val="28"/>
          <w:szCs w:val="28"/>
        </w:rPr>
      </w:pPr>
    </w:p>
    <w:p w:rsidR="00AD0D20" w:rsidRDefault="00AD0D20" w:rsidP="00AD0D20">
      <w:pPr>
        <w:ind w:left="360"/>
        <w:rPr>
          <w:sz w:val="28"/>
          <w:szCs w:val="28"/>
        </w:rPr>
      </w:pPr>
      <w:r>
        <w:rPr>
          <w:sz w:val="28"/>
          <w:szCs w:val="28"/>
        </w:rPr>
        <w:t>1.3.</w:t>
      </w:r>
      <w:r w:rsidRPr="005E6FC6">
        <w:rPr>
          <w:bCs/>
          <w:sz w:val="28"/>
          <w:szCs w:val="28"/>
        </w:rPr>
        <w:t xml:space="preserve"> </w:t>
      </w:r>
      <w:r>
        <w:rPr>
          <w:bCs/>
          <w:sz w:val="28"/>
          <w:szCs w:val="28"/>
        </w:rPr>
        <w:t>Объем деятельности каждого общеобразовательного учреждения при определении группы по оплате труда руководителей оценивается в баллах по следующим показателям</w:t>
      </w:r>
    </w:p>
    <w:p w:rsidR="00AD0D20" w:rsidRDefault="00AD0D20" w:rsidP="00AD0D20">
      <w:pPr>
        <w:ind w:left="360"/>
        <w:rPr>
          <w:sz w:val="28"/>
          <w:szCs w:val="28"/>
        </w:rPr>
      </w:pPr>
    </w:p>
    <w:tbl>
      <w:tblPr>
        <w:tblW w:w="110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402"/>
        <w:gridCol w:w="2551"/>
        <w:gridCol w:w="2579"/>
        <w:gridCol w:w="1701"/>
      </w:tblGrid>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sidRPr="00FC7238">
              <w:rPr>
                <w:sz w:val="28"/>
                <w:szCs w:val="28"/>
              </w:rPr>
              <w:t xml:space="preserve">№ </w:t>
            </w:r>
            <w:proofErr w:type="spellStart"/>
            <w:proofErr w:type="gramStart"/>
            <w:r w:rsidRPr="00FC7238">
              <w:rPr>
                <w:sz w:val="28"/>
                <w:szCs w:val="28"/>
              </w:rPr>
              <w:t>п</w:t>
            </w:r>
            <w:proofErr w:type="spellEnd"/>
            <w:proofErr w:type="gramEnd"/>
            <w:r w:rsidRPr="00FC7238">
              <w:rPr>
                <w:sz w:val="28"/>
                <w:szCs w:val="28"/>
              </w:rPr>
              <w:t>/</w:t>
            </w:r>
            <w:proofErr w:type="spellStart"/>
            <w:r w:rsidRPr="00FC7238">
              <w:rPr>
                <w:sz w:val="28"/>
                <w:szCs w:val="28"/>
              </w:rPr>
              <w:t>п</w:t>
            </w:r>
            <w:proofErr w:type="spellEnd"/>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Показатели</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Условия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Количество баллов</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ind w:firstLine="708"/>
              <w:jc w:val="both"/>
              <w:rPr>
                <w:sz w:val="28"/>
                <w:szCs w:val="28"/>
              </w:rPr>
            </w:pPr>
            <w:r>
              <w:rPr>
                <w:sz w:val="28"/>
                <w:szCs w:val="28"/>
              </w:rPr>
              <w:t>1</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rPr>
                <w:sz w:val="28"/>
                <w:szCs w:val="28"/>
              </w:rPr>
            </w:pPr>
            <w:r w:rsidRPr="00FC7238">
              <w:rPr>
                <w:sz w:val="28"/>
                <w:szCs w:val="28"/>
              </w:rPr>
              <w:t xml:space="preserve">Количество </w:t>
            </w:r>
            <w:proofErr w:type="gramStart"/>
            <w:r w:rsidRPr="00FC7238">
              <w:rPr>
                <w:sz w:val="28"/>
                <w:szCs w:val="28"/>
              </w:rPr>
              <w:t>обучающихся</w:t>
            </w:r>
            <w:proofErr w:type="gramEnd"/>
            <w:r w:rsidRPr="00FC7238">
              <w:rPr>
                <w:sz w:val="28"/>
                <w:szCs w:val="28"/>
              </w:rPr>
              <w:t xml:space="preserve"> в образовательном учреждении</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Из расчета за каждого обучающегося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0,3</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2</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Превышение плановой (проектной) наполняемости (по классам) в общеобразовательных учреждениях</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За каждые 2 класса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15</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Количество работников в образовательном учреждении</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 xml:space="preserve">За каждого работника </w:t>
            </w:r>
          </w:p>
          <w:p w:rsidR="00AD0D20" w:rsidRPr="00FC7238" w:rsidRDefault="00AD0D20" w:rsidP="00E8012D">
            <w:pPr>
              <w:jc w:val="both"/>
              <w:rPr>
                <w:sz w:val="28"/>
                <w:szCs w:val="28"/>
              </w:rPr>
            </w:pPr>
          </w:p>
          <w:p w:rsidR="00AD0D20" w:rsidRPr="00FC7238" w:rsidRDefault="00AD0D20" w:rsidP="00E8012D">
            <w:pPr>
              <w:jc w:val="both"/>
              <w:rPr>
                <w:sz w:val="28"/>
                <w:szCs w:val="28"/>
              </w:rPr>
            </w:pPr>
            <w:r w:rsidRPr="00FC7238">
              <w:rPr>
                <w:sz w:val="28"/>
                <w:szCs w:val="28"/>
              </w:rPr>
              <w:t>Дополнительно за каждого работника имеющего:</w:t>
            </w:r>
          </w:p>
          <w:p w:rsidR="00AD0D20" w:rsidRPr="00FC7238" w:rsidRDefault="00AD0D20" w:rsidP="00E8012D">
            <w:pPr>
              <w:jc w:val="both"/>
              <w:rPr>
                <w:sz w:val="28"/>
                <w:szCs w:val="28"/>
              </w:rPr>
            </w:pPr>
            <w:r w:rsidRPr="00FC7238">
              <w:rPr>
                <w:sz w:val="28"/>
                <w:szCs w:val="28"/>
              </w:rPr>
              <w:t>Первую квалификационную категорию:</w:t>
            </w:r>
          </w:p>
          <w:p w:rsidR="00AD0D20" w:rsidRPr="00FC7238" w:rsidRDefault="00AD0D20" w:rsidP="00E8012D">
            <w:pPr>
              <w:jc w:val="both"/>
              <w:rPr>
                <w:sz w:val="28"/>
                <w:szCs w:val="28"/>
              </w:rPr>
            </w:pPr>
            <w:r w:rsidRPr="00FC7238">
              <w:rPr>
                <w:sz w:val="28"/>
                <w:szCs w:val="28"/>
              </w:rPr>
              <w:t>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1</w:t>
            </w:r>
          </w:p>
          <w:p w:rsidR="00AD0D20" w:rsidRPr="00FC7238" w:rsidRDefault="00AD0D20" w:rsidP="00E8012D">
            <w:pPr>
              <w:jc w:val="both"/>
              <w:rPr>
                <w:sz w:val="28"/>
                <w:szCs w:val="28"/>
              </w:rPr>
            </w:pPr>
          </w:p>
          <w:p w:rsidR="00AD0D20" w:rsidRDefault="00AD0D20" w:rsidP="00E8012D">
            <w:pPr>
              <w:jc w:val="both"/>
              <w:rPr>
                <w:sz w:val="28"/>
                <w:szCs w:val="28"/>
              </w:rPr>
            </w:pPr>
          </w:p>
          <w:p w:rsidR="00AD0D20" w:rsidRDefault="00AD0D20" w:rsidP="00E8012D">
            <w:pPr>
              <w:jc w:val="both"/>
              <w:rPr>
                <w:sz w:val="28"/>
                <w:szCs w:val="28"/>
              </w:rPr>
            </w:pPr>
          </w:p>
          <w:p w:rsidR="00AD0D20" w:rsidRPr="00FC7238" w:rsidRDefault="00AD0D20" w:rsidP="00E8012D">
            <w:pPr>
              <w:jc w:val="both"/>
              <w:rPr>
                <w:sz w:val="28"/>
                <w:szCs w:val="28"/>
              </w:rPr>
            </w:pPr>
            <w:r w:rsidRPr="00FC7238">
              <w:rPr>
                <w:sz w:val="28"/>
                <w:szCs w:val="28"/>
              </w:rPr>
              <w:t>0,5</w:t>
            </w:r>
          </w:p>
          <w:p w:rsidR="00AD0D20" w:rsidRPr="00FC7238" w:rsidRDefault="00AD0D20" w:rsidP="00E8012D">
            <w:pPr>
              <w:jc w:val="both"/>
              <w:rPr>
                <w:sz w:val="28"/>
                <w:szCs w:val="28"/>
              </w:rPr>
            </w:pPr>
            <w:r w:rsidRPr="00FC7238">
              <w:rPr>
                <w:sz w:val="28"/>
                <w:szCs w:val="28"/>
              </w:rPr>
              <w:t>1</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4</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Наличие групп продленного дня</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За каждую группу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до 20</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5</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 xml:space="preserve">Наличие в </w:t>
            </w:r>
            <w:proofErr w:type="gramStart"/>
            <w:r w:rsidRPr="00FC7238">
              <w:rPr>
                <w:sz w:val="28"/>
                <w:szCs w:val="28"/>
              </w:rPr>
              <w:t>образовательных</w:t>
            </w:r>
            <w:proofErr w:type="gramEnd"/>
            <w:r w:rsidRPr="00FC7238">
              <w:rPr>
                <w:sz w:val="28"/>
                <w:szCs w:val="28"/>
              </w:rPr>
              <w:t xml:space="preserve"> учреждения обучающихся, посещающих бесплатные секции, кружки, студии организованные на их базе от ДПШ, СЮН, ЦРТДЮ, ДЮСШ</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Из расчета за каждого обучающегося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0,5</w:t>
            </w:r>
          </w:p>
          <w:p w:rsidR="00AD0D20" w:rsidRPr="00FC7238" w:rsidRDefault="00AD0D20" w:rsidP="00E8012D">
            <w:pPr>
              <w:jc w:val="both"/>
              <w:rPr>
                <w:sz w:val="28"/>
                <w:szCs w:val="28"/>
              </w:rPr>
            </w:pP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6</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Наличие оборудованных и используемых в образовательном процессе компьютерных классов</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За каждый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до 10</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7</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rPr>
                <w:sz w:val="28"/>
                <w:szCs w:val="28"/>
              </w:rPr>
            </w:pPr>
            <w:r w:rsidRPr="00FC7238">
              <w:rPr>
                <w:sz w:val="28"/>
                <w:szCs w:val="28"/>
              </w:rPr>
              <w:t xml:space="preserve">Наличие оборудованных и используемых в образовательном процессе: спортивной площадки, стадиона, бассейна и др. </w:t>
            </w:r>
            <w:proofErr w:type="gramStart"/>
            <w:r w:rsidRPr="00FC7238">
              <w:rPr>
                <w:sz w:val="28"/>
                <w:szCs w:val="28"/>
              </w:rPr>
              <w:t xml:space="preserve">( </w:t>
            </w:r>
            <w:proofErr w:type="gramEnd"/>
            <w:r w:rsidRPr="00FC7238">
              <w:rPr>
                <w:sz w:val="28"/>
                <w:szCs w:val="28"/>
              </w:rPr>
              <w:t>в зависимости от их состояния и степени использования)</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За каждый вид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до 15</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8</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 xml:space="preserve">Наличие собственного оборудованного здравпункта, медицинского кабинета, </w:t>
            </w:r>
            <w:r w:rsidRPr="00FC7238">
              <w:rPr>
                <w:sz w:val="28"/>
                <w:szCs w:val="28"/>
              </w:rPr>
              <w:lastRenderedPageBreak/>
              <w:t>оздоровительно-восстановительного центра, столовой</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lastRenderedPageBreak/>
              <w:t>За каждый вид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до 15</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lastRenderedPageBreak/>
              <w:t>9</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 xml:space="preserve">Наличие </w:t>
            </w:r>
            <w:proofErr w:type="gramStart"/>
            <w:r w:rsidRPr="00FC7238">
              <w:rPr>
                <w:sz w:val="28"/>
                <w:szCs w:val="28"/>
              </w:rPr>
              <w:t>действующего</w:t>
            </w:r>
            <w:proofErr w:type="gramEnd"/>
          </w:p>
          <w:p w:rsidR="00AD0D20" w:rsidRPr="00FC7238" w:rsidRDefault="00AD0D20" w:rsidP="00E8012D">
            <w:pPr>
              <w:jc w:val="both"/>
              <w:rPr>
                <w:sz w:val="28"/>
                <w:szCs w:val="28"/>
              </w:rPr>
            </w:pPr>
            <w:r w:rsidRPr="00FC7238">
              <w:rPr>
                <w:sz w:val="28"/>
                <w:szCs w:val="28"/>
              </w:rPr>
              <w:t>пришкольного участка;</w:t>
            </w:r>
          </w:p>
          <w:p w:rsidR="00AD0D20" w:rsidRPr="00FC7238" w:rsidRDefault="00AD0D20" w:rsidP="00E8012D">
            <w:pPr>
              <w:jc w:val="both"/>
              <w:rPr>
                <w:sz w:val="28"/>
                <w:szCs w:val="28"/>
              </w:rPr>
            </w:pPr>
            <w:r w:rsidRPr="00FC7238">
              <w:rPr>
                <w:sz w:val="28"/>
                <w:szCs w:val="28"/>
              </w:rPr>
              <w:t xml:space="preserve">учебно-опытного участка;  </w:t>
            </w:r>
            <w:proofErr w:type="spellStart"/>
            <w:r w:rsidRPr="00FC7238">
              <w:rPr>
                <w:sz w:val="28"/>
                <w:szCs w:val="28"/>
              </w:rPr>
              <w:t>учебно</w:t>
            </w:r>
            <w:proofErr w:type="spellEnd"/>
            <w:r w:rsidRPr="00FC7238">
              <w:rPr>
                <w:sz w:val="28"/>
                <w:szCs w:val="28"/>
              </w:rPr>
              <w:t xml:space="preserve"> - подсобного хозяйства</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За каждый вид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p>
          <w:p w:rsidR="00AD0D20" w:rsidRPr="00FC7238" w:rsidRDefault="00AD0D20" w:rsidP="00E8012D">
            <w:pPr>
              <w:jc w:val="both"/>
              <w:rPr>
                <w:sz w:val="28"/>
                <w:szCs w:val="28"/>
              </w:rPr>
            </w:pPr>
            <w:r w:rsidRPr="00FC7238">
              <w:rPr>
                <w:sz w:val="28"/>
                <w:szCs w:val="28"/>
              </w:rPr>
              <w:t>до 20</w:t>
            </w:r>
          </w:p>
          <w:p w:rsidR="00AD0D20" w:rsidRPr="00FC7238" w:rsidRDefault="00AD0D20" w:rsidP="00E8012D">
            <w:pPr>
              <w:jc w:val="both"/>
              <w:rPr>
                <w:sz w:val="28"/>
                <w:szCs w:val="28"/>
              </w:rPr>
            </w:pPr>
            <w:r w:rsidRPr="00FC7238">
              <w:rPr>
                <w:sz w:val="28"/>
                <w:szCs w:val="28"/>
              </w:rPr>
              <w:t>до 30</w:t>
            </w:r>
          </w:p>
          <w:p w:rsidR="00AD0D20" w:rsidRPr="00FC7238" w:rsidRDefault="00AD0D20" w:rsidP="00E8012D">
            <w:pPr>
              <w:jc w:val="both"/>
              <w:rPr>
                <w:sz w:val="28"/>
                <w:szCs w:val="28"/>
              </w:rPr>
            </w:pPr>
          </w:p>
          <w:p w:rsidR="00AD0D20" w:rsidRPr="00FC7238" w:rsidRDefault="00AD0D20" w:rsidP="00E8012D">
            <w:pPr>
              <w:jc w:val="both"/>
              <w:rPr>
                <w:sz w:val="28"/>
                <w:szCs w:val="28"/>
              </w:rPr>
            </w:pPr>
            <w:r w:rsidRPr="00FC7238">
              <w:rPr>
                <w:sz w:val="28"/>
                <w:szCs w:val="28"/>
              </w:rPr>
              <w:t>до 50</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10</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Наличие собственных: котельной, очистных и других сооружений (отдельные здания, сооружения)</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За каждый вид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до 20</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11</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 xml:space="preserve">Наличие на балансе образовательного учреждения </w:t>
            </w:r>
            <w:proofErr w:type="gramStart"/>
            <w:r w:rsidRPr="00FC7238">
              <w:rPr>
                <w:sz w:val="28"/>
                <w:szCs w:val="28"/>
              </w:rPr>
              <w:t>действующих</w:t>
            </w:r>
            <w:proofErr w:type="gramEnd"/>
          </w:p>
          <w:p w:rsidR="00AD0D20" w:rsidRPr="00FC7238" w:rsidRDefault="00AD0D20" w:rsidP="00E8012D">
            <w:pPr>
              <w:jc w:val="both"/>
              <w:rPr>
                <w:sz w:val="28"/>
                <w:szCs w:val="28"/>
              </w:rPr>
            </w:pPr>
            <w:r w:rsidRPr="00FC7238">
              <w:rPr>
                <w:sz w:val="28"/>
                <w:szCs w:val="28"/>
              </w:rPr>
              <w:t xml:space="preserve"> автотранспортных средств, сельхозмашин, строительной и другой самоходной техники </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За каждую единицу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 xml:space="preserve">До 3 за </w:t>
            </w:r>
            <w:proofErr w:type="gramStart"/>
            <w:r w:rsidRPr="00FC7238">
              <w:rPr>
                <w:sz w:val="28"/>
                <w:szCs w:val="28"/>
              </w:rPr>
              <w:t>единицу</w:t>
            </w:r>
            <w:proofErr w:type="gramEnd"/>
            <w:r w:rsidRPr="00FC7238">
              <w:rPr>
                <w:sz w:val="28"/>
                <w:szCs w:val="28"/>
              </w:rPr>
              <w:t xml:space="preserve"> но не более 20 на учреждение</w:t>
            </w:r>
          </w:p>
        </w:tc>
      </w:tr>
      <w:tr w:rsidR="00AD0D20" w:rsidRPr="00FC7238" w:rsidTr="00E8012D">
        <w:tc>
          <w:tcPr>
            <w:tcW w:w="85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center"/>
              <w:rPr>
                <w:sz w:val="28"/>
                <w:szCs w:val="28"/>
              </w:rPr>
            </w:pPr>
            <w:r>
              <w:rPr>
                <w:sz w:val="28"/>
                <w:szCs w:val="28"/>
              </w:rPr>
              <w:t>12</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Наличие оборудованных и используемых в образовательном учреждении помещений для разных видов активности (изостудия, театральная студия, зимний сад, музей и др.)</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За каждый вид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0D20" w:rsidRPr="00FC7238" w:rsidRDefault="00AD0D20" w:rsidP="00E8012D">
            <w:pPr>
              <w:jc w:val="both"/>
              <w:rPr>
                <w:sz w:val="28"/>
                <w:szCs w:val="28"/>
              </w:rPr>
            </w:pPr>
            <w:r w:rsidRPr="00FC7238">
              <w:rPr>
                <w:sz w:val="28"/>
                <w:szCs w:val="28"/>
              </w:rPr>
              <w:t>до 15</w:t>
            </w:r>
          </w:p>
        </w:tc>
      </w:tr>
    </w:tbl>
    <w:p w:rsidR="00AD0D20" w:rsidRDefault="00AD0D20" w:rsidP="00AD0D20">
      <w:pPr>
        <w:autoSpaceDE w:val="0"/>
        <w:autoSpaceDN w:val="0"/>
        <w:adjustRightInd w:val="0"/>
        <w:spacing w:before="108" w:after="108"/>
        <w:jc w:val="both"/>
        <w:outlineLvl w:val="0"/>
        <w:rPr>
          <w:bCs/>
          <w:sz w:val="28"/>
          <w:szCs w:val="28"/>
        </w:rPr>
      </w:pPr>
    </w:p>
    <w:p w:rsidR="00AD0D20" w:rsidRDefault="00AD0D20" w:rsidP="00AD0D20">
      <w:pPr>
        <w:autoSpaceDE w:val="0"/>
        <w:autoSpaceDN w:val="0"/>
        <w:adjustRightInd w:val="0"/>
        <w:spacing w:before="108" w:after="108"/>
        <w:outlineLvl w:val="0"/>
        <w:rPr>
          <w:sz w:val="28"/>
          <w:szCs w:val="28"/>
        </w:rPr>
      </w:pPr>
      <w:r w:rsidRPr="00DF167F">
        <w:rPr>
          <w:bCs/>
          <w:sz w:val="28"/>
          <w:szCs w:val="28"/>
        </w:rPr>
        <w:t>1.</w:t>
      </w:r>
      <w:r>
        <w:rPr>
          <w:bCs/>
          <w:sz w:val="28"/>
          <w:szCs w:val="28"/>
        </w:rPr>
        <w:t>5</w:t>
      </w:r>
      <w:r w:rsidRPr="00DF167F">
        <w:rPr>
          <w:bCs/>
          <w:sz w:val="28"/>
          <w:szCs w:val="28"/>
        </w:rPr>
        <w:t>.Образовательные учреждения</w:t>
      </w:r>
      <w:r>
        <w:rPr>
          <w:sz w:val="28"/>
          <w:szCs w:val="28"/>
        </w:rPr>
        <w:t xml:space="preserve"> относятся к </w:t>
      </w:r>
      <w:r>
        <w:rPr>
          <w:sz w:val="28"/>
          <w:szCs w:val="28"/>
          <w:lang w:val="en-US"/>
        </w:rPr>
        <w:t>I</w:t>
      </w:r>
      <w:r>
        <w:rPr>
          <w:sz w:val="28"/>
          <w:szCs w:val="28"/>
        </w:rPr>
        <w:t>, II, III 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74"/>
        <w:gridCol w:w="2574"/>
        <w:gridCol w:w="2574"/>
      </w:tblGrid>
      <w:tr w:rsidR="00AD0D20" w:rsidRPr="00FC7238" w:rsidTr="00E8012D">
        <w:tc>
          <w:tcPr>
            <w:tcW w:w="9630" w:type="dxa"/>
            <w:gridSpan w:val="4"/>
            <w:shd w:val="clear" w:color="auto" w:fill="auto"/>
          </w:tcPr>
          <w:p w:rsidR="00AD0D20" w:rsidRPr="00FC7238" w:rsidRDefault="00AD0D20" w:rsidP="00E8012D">
            <w:pPr>
              <w:autoSpaceDE w:val="0"/>
              <w:autoSpaceDN w:val="0"/>
              <w:adjustRightInd w:val="0"/>
              <w:spacing w:before="108" w:after="108"/>
              <w:jc w:val="center"/>
              <w:outlineLvl w:val="0"/>
              <w:rPr>
                <w:sz w:val="28"/>
                <w:szCs w:val="28"/>
              </w:rPr>
            </w:pPr>
            <w:r w:rsidRPr="00FC7238">
              <w:rPr>
                <w:sz w:val="28"/>
                <w:szCs w:val="28"/>
              </w:rPr>
              <w:t>Группа  по оплате труда</w:t>
            </w:r>
            <w:proofErr w:type="gramStart"/>
            <w:r w:rsidRPr="00FC7238">
              <w:rPr>
                <w:sz w:val="28"/>
                <w:szCs w:val="28"/>
              </w:rPr>
              <w:t xml:space="preserve"> ,</w:t>
            </w:r>
            <w:proofErr w:type="gramEnd"/>
            <w:r w:rsidRPr="00FC7238">
              <w:rPr>
                <w:sz w:val="28"/>
                <w:szCs w:val="28"/>
              </w:rPr>
              <w:t xml:space="preserve"> к которой относится учреждение  в зависимости от суммы баллов</w:t>
            </w:r>
          </w:p>
        </w:tc>
      </w:tr>
      <w:tr w:rsidR="00AD0D20" w:rsidRPr="00FC7238" w:rsidTr="00E8012D">
        <w:tc>
          <w:tcPr>
            <w:tcW w:w="1908" w:type="dxa"/>
            <w:shd w:val="clear" w:color="auto" w:fill="auto"/>
          </w:tcPr>
          <w:p w:rsidR="00AD0D20" w:rsidRPr="00FC7238" w:rsidRDefault="00AD0D20" w:rsidP="00E8012D">
            <w:pPr>
              <w:autoSpaceDE w:val="0"/>
              <w:autoSpaceDN w:val="0"/>
              <w:adjustRightInd w:val="0"/>
              <w:spacing w:before="108" w:after="108"/>
              <w:outlineLvl w:val="0"/>
              <w:rPr>
                <w:sz w:val="28"/>
                <w:szCs w:val="28"/>
              </w:rPr>
            </w:pPr>
            <w:r w:rsidRPr="00FC7238">
              <w:rPr>
                <w:sz w:val="28"/>
                <w:szCs w:val="28"/>
                <w:lang w:val="en-US"/>
              </w:rPr>
              <w:t>I</w:t>
            </w:r>
            <w:r w:rsidRPr="00FC7238">
              <w:rPr>
                <w:sz w:val="28"/>
                <w:szCs w:val="28"/>
              </w:rPr>
              <w:t xml:space="preserve"> группа </w:t>
            </w:r>
          </w:p>
        </w:tc>
        <w:tc>
          <w:tcPr>
            <w:tcW w:w="2574" w:type="dxa"/>
            <w:shd w:val="clear" w:color="auto" w:fill="auto"/>
          </w:tcPr>
          <w:p w:rsidR="00AD0D20" w:rsidRPr="00FC7238" w:rsidRDefault="00AD0D20" w:rsidP="00E8012D">
            <w:pPr>
              <w:autoSpaceDE w:val="0"/>
              <w:autoSpaceDN w:val="0"/>
              <w:adjustRightInd w:val="0"/>
              <w:spacing w:before="108" w:after="108"/>
              <w:outlineLvl w:val="0"/>
              <w:rPr>
                <w:sz w:val="28"/>
                <w:szCs w:val="28"/>
              </w:rPr>
            </w:pPr>
            <w:r w:rsidRPr="00FC7238">
              <w:rPr>
                <w:sz w:val="28"/>
                <w:szCs w:val="28"/>
              </w:rPr>
              <w:t>II  группа</w:t>
            </w:r>
          </w:p>
        </w:tc>
        <w:tc>
          <w:tcPr>
            <w:tcW w:w="2574" w:type="dxa"/>
            <w:shd w:val="clear" w:color="auto" w:fill="auto"/>
          </w:tcPr>
          <w:p w:rsidR="00AD0D20" w:rsidRPr="00FC7238" w:rsidRDefault="00AD0D20" w:rsidP="00E8012D">
            <w:pPr>
              <w:autoSpaceDE w:val="0"/>
              <w:autoSpaceDN w:val="0"/>
              <w:adjustRightInd w:val="0"/>
              <w:spacing w:before="108" w:after="108"/>
              <w:outlineLvl w:val="0"/>
              <w:rPr>
                <w:sz w:val="28"/>
                <w:szCs w:val="28"/>
              </w:rPr>
            </w:pPr>
            <w:r w:rsidRPr="00FC7238">
              <w:rPr>
                <w:sz w:val="28"/>
                <w:szCs w:val="28"/>
              </w:rPr>
              <w:t>III группа</w:t>
            </w:r>
          </w:p>
        </w:tc>
        <w:tc>
          <w:tcPr>
            <w:tcW w:w="2574" w:type="dxa"/>
            <w:shd w:val="clear" w:color="auto" w:fill="auto"/>
          </w:tcPr>
          <w:p w:rsidR="00AD0D20" w:rsidRPr="00FC7238" w:rsidRDefault="00AD0D20" w:rsidP="00E8012D">
            <w:pPr>
              <w:autoSpaceDE w:val="0"/>
              <w:autoSpaceDN w:val="0"/>
              <w:adjustRightInd w:val="0"/>
              <w:spacing w:before="108" w:after="108"/>
              <w:outlineLvl w:val="0"/>
              <w:rPr>
                <w:sz w:val="28"/>
                <w:szCs w:val="28"/>
              </w:rPr>
            </w:pPr>
            <w:r w:rsidRPr="00FC7238">
              <w:rPr>
                <w:sz w:val="28"/>
                <w:szCs w:val="28"/>
              </w:rPr>
              <w:t>IV  группа</w:t>
            </w:r>
          </w:p>
        </w:tc>
      </w:tr>
      <w:tr w:rsidR="00AD0D20" w:rsidRPr="00FC7238" w:rsidTr="00E8012D">
        <w:tc>
          <w:tcPr>
            <w:tcW w:w="1908" w:type="dxa"/>
            <w:shd w:val="clear" w:color="auto" w:fill="auto"/>
          </w:tcPr>
          <w:p w:rsidR="00AD0D20" w:rsidRPr="00FC7238" w:rsidRDefault="00AD0D20" w:rsidP="00E8012D">
            <w:pPr>
              <w:autoSpaceDE w:val="0"/>
              <w:autoSpaceDN w:val="0"/>
              <w:adjustRightInd w:val="0"/>
              <w:spacing w:before="108" w:after="108"/>
              <w:outlineLvl w:val="0"/>
              <w:rPr>
                <w:sz w:val="28"/>
                <w:szCs w:val="28"/>
              </w:rPr>
            </w:pPr>
            <w:r w:rsidRPr="00FC7238">
              <w:rPr>
                <w:sz w:val="28"/>
                <w:szCs w:val="28"/>
              </w:rPr>
              <w:t>Свыше 500 баллов</w:t>
            </w:r>
          </w:p>
        </w:tc>
        <w:tc>
          <w:tcPr>
            <w:tcW w:w="2574" w:type="dxa"/>
            <w:shd w:val="clear" w:color="auto" w:fill="auto"/>
          </w:tcPr>
          <w:p w:rsidR="00AD0D20" w:rsidRPr="00FC7238" w:rsidRDefault="00AD0D20" w:rsidP="00E8012D">
            <w:pPr>
              <w:autoSpaceDE w:val="0"/>
              <w:autoSpaceDN w:val="0"/>
              <w:adjustRightInd w:val="0"/>
              <w:spacing w:before="108" w:after="108"/>
              <w:outlineLvl w:val="0"/>
              <w:rPr>
                <w:sz w:val="28"/>
                <w:szCs w:val="28"/>
              </w:rPr>
            </w:pPr>
            <w:r w:rsidRPr="00FC7238">
              <w:rPr>
                <w:sz w:val="28"/>
                <w:szCs w:val="28"/>
              </w:rPr>
              <w:t>От 351до 500 баллов включительно</w:t>
            </w:r>
          </w:p>
        </w:tc>
        <w:tc>
          <w:tcPr>
            <w:tcW w:w="2574" w:type="dxa"/>
            <w:shd w:val="clear" w:color="auto" w:fill="auto"/>
          </w:tcPr>
          <w:p w:rsidR="00AD0D20" w:rsidRPr="00FC7238" w:rsidRDefault="00AD0D20" w:rsidP="00E8012D">
            <w:pPr>
              <w:autoSpaceDE w:val="0"/>
              <w:autoSpaceDN w:val="0"/>
              <w:adjustRightInd w:val="0"/>
              <w:spacing w:before="108" w:after="108"/>
              <w:outlineLvl w:val="0"/>
              <w:rPr>
                <w:sz w:val="28"/>
                <w:szCs w:val="28"/>
              </w:rPr>
            </w:pPr>
            <w:r w:rsidRPr="00FC7238">
              <w:rPr>
                <w:sz w:val="28"/>
                <w:szCs w:val="28"/>
              </w:rPr>
              <w:t>От 201 до 350 баллов включительно</w:t>
            </w:r>
          </w:p>
        </w:tc>
        <w:tc>
          <w:tcPr>
            <w:tcW w:w="2574" w:type="dxa"/>
            <w:shd w:val="clear" w:color="auto" w:fill="auto"/>
          </w:tcPr>
          <w:p w:rsidR="00AD0D20" w:rsidRPr="00FC7238" w:rsidRDefault="00AD0D20" w:rsidP="00E8012D">
            <w:pPr>
              <w:autoSpaceDE w:val="0"/>
              <w:autoSpaceDN w:val="0"/>
              <w:adjustRightInd w:val="0"/>
              <w:spacing w:before="108" w:after="108"/>
              <w:outlineLvl w:val="0"/>
              <w:rPr>
                <w:sz w:val="28"/>
                <w:szCs w:val="28"/>
              </w:rPr>
            </w:pPr>
            <w:r w:rsidRPr="00FC7238">
              <w:rPr>
                <w:sz w:val="28"/>
                <w:szCs w:val="28"/>
              </w:rPr>
              <w:t>До 200 баллов включительно</w:t>
            </w:r>
          </w:p>
        </w:tc>
      </w:tr>
    </w:tbl>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rPr>
          <w:sz w:val="28"/>
          <w:szCs w:val="28"/>
        </w:rPr>
      </w:pPr>
    </w:p>
    <w:p w:rsidR="00AD0D20" w:rsidRDefault="00AD0D20" w:rsidP="00AD0D20">
      <w:pPr>
        <w:autoSpaceDE w:val="0"/>
        <w:autoSpaceDN w:val="0"/>
        <w:adjustRightInd w:val="0"/>
        <w:spacing w:before="108" w:after="108"/>
        <w:jc w:val="center"/>
        <w:outlineLvl w:val="0"/>
        <w:rPr>
          <w:bCs/>
          <w:sz w:val="20"/>
          <w:szCs w:val="20"/>
        </w:rPr>
      </w:pPr>
    </w:p>
    <w:p w:rsidR="00D358FF" w:rsidRDefault="00D358FF"/>
    <w:sectPr w:rsidR="00D358FF" w:rsidSect="00010D4F">
      <w:footerReference w:type="even" r:id="rId5"/>
      <w:footerReference w:type="default" r:id="rId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83" w:rsidRDefault="00AD0D20" w:rsidP="002F388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14</w:t>
    </w:r>
    <w:r>
      <w:rPr>
        <w:rStyle w:val="af7"/>
      </w:rPr>
      <w:fldChar w:fldCharType="end"/>
    </w:r>
  </w:p>
  <w:p w:rsidR="00522B83" w:rsidRDefault="00AD0D20" w:rsidP="002F3882">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83" w:rsidRDefault="00AD0D20" w:rsidP="002F388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rsidR="00522B83" w:rsidRDefault="00AD0D20" w:rsidP="002F3882">
    <w:pPr>
      <w:pStyle w:val="af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6BF"/>
    <w:multiLevelType w:val="hybridMultilevel"/>
    <w:tmpl w:val="BDBEAAD6"/>
    <w:lvl w:ilvl="0" w:tplc="43988088">
      <w:start w:val="1"/>
      <w:numFmt w:val="decimal"/>
      <w:lvlText w:val="%1."/>
      <w:lvlJc w:val="left"/>
      <w:pPr>
        <w:ind w:left="720" w:hanging="360"/>
      </w:pPr>
      <w:rPr>
        <w:rFonts w:ascii="Cambria" w:eastAsia="Times New Roman" w:hAnsi="Cambria" w:cs="Arial"/>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6E1D"/>
    <w:multiLevelType w:val="multilevel"/>
    <w:tmpl w:val="3F84F53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2B31C47"/>
    <w:multiLevelType w:val="multilevel"/>
    <w:tmpl w:val="E8523C92"/>
    <w:lvl w:ilvl="0">
      <w:start w:val="8"/>
      <w:numFmt w:val="decimal"/>
      <w:lvlText w:val="%1."/>
      <w:lvlJc w:val="left"/>
      <w:pPr>
        <w:tabs>
          <w:tab w:val="num" w:pos="735"/>
        </w:tabs>
        <w:ind w:left="735" w:hanging="735"/>
      </w:pPr>
      <w:rPr>
        <w:rFonts w:hint="default"/>
      </w:rPr>
    </w:lvl>
    <w:lvl w:ilvl="1">
      <w:start w:val="2"/>
      <w:numFmt w:val="decimal"/>
      <w:lvlText w:val="%1.%2."/>
      <w:lvlJc w:val="left"/>
      <w:pPr>
        <w:tabs>
          <w:tab w:val="num" w:pos="1815"/>
        </w:tabs>
        <w:ind w:left="1815" w:hanging="735"/>
      </w:pPr>
      <w:rPr>
        <w:rFonts w:hint="default"/>
      </w:rPr>
    </w:lvl>
    <w:lvl w:ilvl="2">
      <w:start w:val="1"/>
      <w:numFmt w:val="decimal"/>
      <w:lvlText w:val="%1.%2.%3."/>
      <w:lvlJc w:val="left"/>
      <w:pPr>
        <w:tabs>
          <w:tab w:val="num" w:pos="2355"/>
        </w:tabs>
        <w:ind w:left="2355" w:hanging="735"/>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3">
    <w:nsid w:val="39791966"/>
    <w:multiLevelType w:val="multilevel"/>
    <w:tmpl w:val="0F0457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A5D4C33"/>
    <w:multiLevelType w:val="hybridMultilevel"/>
    <w:tmpl w:val="4F82C214"/>
    <w:lvl w:ilvl="0" w:tplc="1F741A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B71C1"/>
    <w:multiLevelType w:val="multilevel"/>
    <w:tmpl w:val="6B4258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8EB1157"/>
    <w:multiLevelType w:val="multilevel"/>
    <w:tmpl w:val="E8523C92"/>
    <w:lvl w:ilvl="0">
      <w:start w:val="8"/>
      <w:numFmt w:val="decimal"/>
      <w:lvlText w:val="%1."/>
      <w:lvlJc w:val="left"/>
      <w:pPr>
        <w:tabs>
          <w:tab w:val="num" w:pos="735"/>
        </w:tabs>
        <w:ind w:left="735" w:hanging="735"/>
      </w:pPr>
      <w:rPr>
        <w:rFonts w:hint="default"/>
      </w:rPr>
    </w:lvl>
    <w:lvl w:ilvl="1">
      <w:start w:val="2"/>
      <w:numFmt w:val="decimal"/>
      <w:lvlText w:val="%1.%2."/>
      <w:lvlJc w:val="left"/>
      <w:pPr>
        <w:tabs>
          <w:tab w:val="num" w:pos="1815"/>
        </w:tabs>
        <w:ind w:left="1815" w:hanging="735"/>
      </w:pPr>
      <w:rPr>
        <w:rFonts w:hint="default"/>
      </w:rPr>
    </w:lvl>
    <w:lvl w:ilvl="2">
      <w:start w:val="1"/>
      <w:numFmt w:val="decimal"/>
      <w:lvlText w:val="%1.%2.%3."/>
      <w:lvlJc w:val="left"/>
      <w:pPr>
        <w:tabs>
          <w:tab w:val="num" w:pos="2355"/>
        </w:tabs>
        <w:ind w:left="2355" w:hanging="735"/>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7">
    <w:nsid w:val="63E46A52"/>
    <w:multiLevelType w:val="multilevel"/>
    <w:tmpl w:val="386290DC"/>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1200"/>
        </w:tabs>
        <w:ind w:left="1200" w:hanging="555"/>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8">
    <w:nsid w:val="75BB65BD"/>
    <w:multiLevelType w:val="multilevel"/>
    <w:tmpl w:val="E8523C92"/>
    <w:lvl w:ilvl="0">
      <w:start w:val="8"/>
      <w:numFmt w:val="decimal"/>
      <w:lvlText w:val="%1."/>
      <w:lvlJc w:val="left"/>
      <w:pPr>
        <w:tabs>
          <w:tab w:val="num" w:pos="735"/>
        </w:tabs>
        <w:ind w:left="735" w:hanging="735"/>
      </w:pPr>
      <w:rPr>
        <w:rFonts w:hint="default"/>
      </w:rPr>
    </w:lvl>
    <w:lvl w:ilvl="1">
      <w:start w:val="2"/>
      <w:numFmt w:val="decimal"/>
      <w:lvlText w:val="%1.%2."/>
      <w:lvlJc w:val="left"/>
      <w:pPr>
        <w:tabs>
          <w:tab w:val="num" w:pos="1815"/>
        </w:tabs>
        <w:ind w:left="1815" w:hanging="735"/>
      </w:pPr>
      <w:rPr>
        <w:rFonts w:hint="default"/>
      </w:rPr>
    </w:lvl>
    <w:lvl w:ilvl="2">
      <w:start w:val="1"/>
      <w:numFmt w:val="decimal"/>
      <w:lvlText w:val="%1.%2.%3."/>
      <w:lvlJc w:val="left"/>
      <w:pPr>
        <w:tabs>
          <w:tab w:val="num" w:pos="2355"/>
        </w:tabs>
        <w:ind w:left="2355" w:hanging="735"/>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9">
    <w:nsid w:val="7A6837A1"/>
    <w:multiLevelType w:val="hybridMultilevel"/>
    <w:tmpl w:val="BA0A90F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1"/>
  </w:num>
  <w:num w:numId="2">
    <w:abstractNumId w:val="5"/>
  </w:num>
  <w:num w:numId="3">
    <w:abstractNumId w:val="3"/>
  </w:num>
  <w:num w:numId="4">
    <w:abstractNumId w:val="6"/>
  </w:num>
  <w:num w:numId="5">
    <w:abstractNumId w:val="8"/>
  </w:num>
  <w:num w:numId="6">
    <w:abstractNumId w:val="2"/>
  </w:num>
  <w:num w:numId="7">
    <w:abstractNumId w:val="7"/>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D20"/>
    <w:rsid w:val="00301FCC"/>
    <w:rsid w:val="004636E4"/>
    <w:rsid w:val="006F388B"/>
    <w:rsid w:val="0081204C"/>
    <w:rsid w:val="009B6E26"/>
    <w:rsid w:val="00AD0D20"/>
    <w:rsid w:val="00B46DAA"/>
    <w:rsid w:val="00D358FF"/>
    <w:rsid w:val="00D748DC"/>
    <w:rsid w:val="00E66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20"/>
    <w:pPr>
      <w:spacing w:before="0"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81204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rFonts w:asciiTheme="minorHAnsi" w:hAnsiTheme="minorHAnsi"/>
      <w:b/>
      <w:bCs/>
      <w:caps/>
      <w:color w:val="FFFFFF" w:themeColor="background1"/>
      <w:spacing w:val="15"/>
      <w:sz w:val="22"/>
      <w:szCs w:val="22"/>
      <w:lang w:val="en-US" w:eastAsia="en-US" w:bidi="en-US"/>
    </w:rPr>
  </w:style>
  <w:style w:type="paragraph" w:styleId="2">
    <w:name w:val="heading 2"/>
    <w:basedOn w:val="a"/>
    <w:next w:val="a"/>
    <w:link w:val="20"/>
    <w:uiPriority w:val="9"/>
    <w:semiHidden/>
    <w:unhideWhenUsed/>
    <w:qFormat/>
    <w:rsid w:val="0081204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asciiTheme="minorHAnsi" w:hAnsiTheme="minorHAnsi"/>
      <w:caps/>
      <w:spacing w:val="15"/>
      <w:sz w:val="22"/>
      <w:szCs w:val="22"/>
      <w:lang w:val="en-US" w:eastAsia="en-US" w:bidi="en-US"/>
    </w:rPr>
  </w:style>
  <w:style w:type="paragraph" w:styleId="3">
    <w:name w:val="heading 3"/>
    <w:basedOn w:val="a"/>
    <w:next w:val="a"/>
    <w:link w:val="30"/>
    <w:uiPriority w:val="9"/>
    <w:semiHidden/>
    <w:unhideWhenUsed/>
    <w:qFormat/>
    <w:rsid w:val="0081204C"/>
    <w:pPr>
      <w:pBdr>
        <w:top w:val="single" w:sz="6" w:space="2" w:color="4F81BD" w:themeColor="accent1"/>
        <w:left w:val="single" w:sz="6" w:space="2" w:color="4F81BD" w:themeColor="accent1"/>
      </w:pBdr>
      <w:spacing w:before="300"/>
      <w:outlineLvl w:val="2"/>
    </w:pPr>
    <w:rPr>
      <w:rFonts w:asciiTheme="minorHAnsi" w:hAnsiTheme="minorHAnsi"/>
      <w:caps/>
      <w:color w:val="243F60" w:themeColor="accent1" w:themeShade="7F"/>
      <w:spacing w:val="15"/>
      <w:sz w:val="22"/>
      <w:szCs w:val="22"/>
      <w:lang w:val="en-US" w:eastAsia="en-US" w:bidi="en-US"/>
    </w:rPr>
  </w:style>
  <w:style w:type="paragraph" w:styleId="4">
    <w:name w:val="heading 4"/>
    <w:basedOn w:val="a"/>
    <w:next w:val="a"/>
    <w:link w:val="40"/>
    <w:uiPriority w:val="9"/>
    <w:unhideWhenUsed/>
    <w:qFormat/>
    <w:rsid w:val="0081204C"/>
    <w:pPr>
      <w:pBdr>
        <w:top w:val="dotted" w:sz="6" w:space="2" w:color="4F81BD" w:themeColor="accent1"/>
        <w:left w:val="dotted" w:sz="6" w:space="2" w:color="4F81BD" w:themeColor="accent1"/>
      </w:pBdr>
      <w:spacing w:before="300"/>
      <w:outlineLvl w:val="3"/>
    </w:pPr>
    <w:rPr>
      <w:rFonts w:asciiTheme="minorHAnsi" w:hAnsiTheme="minorHAnsi"/>
      <w:caps/>
      <w:color w:val="365F91" w:themeColor="accent1" w:themeShade="BF"/>
      <w:spacing w:val="10"/>
      <w:sz w:val="22"/>
      <w:szCs w:val="22"/>
      <w:lang w:val="en-US" w:eastAsia="en-US" w:bidi="en-US"/>
    </w:rPr>
  </w:style>
  <w:style w:type="paragraph" w:styleId="5">
    <w:name w:val="heading 5"/>
    <w:basedOn w:val="a"/>
    <w:next w:val="a"/>
    <w:link w:val="50"/>
    <w:uiPriority w:val="9"/>
    <w:semiHidden/>
    <w:unhideWhenUsed/>
    <w:qFormat/>
    <w:rsid w:val="0081204C"/>
    <w:pPr>
      <w:pBdr>
        <w:bottom w:val="single" w:sz="6" w:space="1" w:color="4F81BD" w:themeColor="accent1"/>
      </w:pBdr>
      <w:spacing w:before="300"/>
      <w:outlineLvl w:val="4"/>
    </w:pPr>
    <w:rPr>
      <w:rFonts w:asciiTheme="minorHAnsi" w:hAnsiTheme="minorHAnsi"/>
      <w:caps/>
      <w:color w:val="365F91" w:themeColor="accent1" w:themeShade="BF"/>
      <w:spacing w:val="10"/>
      <w:sz w:val="22"/>
      <w:szCs w:val="22"/>
      <w:lang w:val="en-US" w:eastAsia="en-US" w:bidi="en-US"/>
    </w:rPr>
  </w:style>
  <w:style w:type="paragraph" w:styleId="6">
    <w:name w:val="heading 6"/>
    <w:basedOn w:val="a"/>
    <w:next w:val="a"/>
    <w:link w:val="60"/>
    <w:uiPriority w:val="9"/>
    <w:semiHidden/>
    <w:unhideWhenUsed/>
    <w:qFormat/>
    <w:rsid w:val="0081204C"/>
    <w:pPr>
      <w:pBdr>
        <w:bottom w:val="dotted" w:sz="6" w:space="1" w:color="4F81BD" w:themeColor="accent1"/>
      </w:pBdr>
      <w:spacing w:before="300"/>
      <w:outlineLvl w:val="5"/>
    </w:pPr>
    <w:rPr>
      <w:rFonts w:asciiTheme="minorHAnsi" w:hAnsiTheme="minorHAnsi"/>
      <w:caps/>
      <w:color w:val="365F91" w:themeColor="accent1" w:themeShade="BF"/>
      <w:spacing w:val="10"/>
      <w:sz w:val="22"/>
      <w:szCs w:val="22"/>
      <w:lang w:val="en-US" w:eastAsia="en-US" w:bidi="en-US"/>
    </w:rPr>
  </w:style>
  <w:style w:type="paragraph" w:styleId="7">
    <w:name w:val="heading 7"/>
    <w:basedOn w:val="a"/>
    <w:next w:val="a"/>
    <w:link w:val="70"/>
    <w:uiPriority w:val="9"/>
    <w:semiHidden/>
    <w:unhideWhenUsed/>
    <w:qFormat/>
    <w:rsid w:val="0081204C"/>
    <w:pPr>
      <w:spacing w:before="300"/>
      <w:outlineLvl w:val="6"/>
    </w:pPr>
    <w:rPr>
      <w:rFonts w:asciiTheme="minorHAnsi" w:hAnsiTheme="minorHAnsi"/>
      <w:caps/>
      <w:color w:val="365F91" w:themeColor="accent1" w:themeShade="BF"/>
      <w:spacing w:val="10"/>
      <w:sz w:val="22"/>
      <w:szCs w:val="22"/>
      <w:lang w:val="en-US" w:eastAsia="en-US" w:bidi="en-US"/>
    </w:rPr>
  </w:style>
  <w:style w:type="paragraph" w:styleId="8">
    <w:name w:val="heading 8"/>
    <w:basedOn w:val="a"/>
    <w:next w:val="a"/>
    <w:link w:val="80"/>
    <w:uiPriority w:val="9"/>
    <w:semiHidden/>
    <w:unhideWhenUsed/>
    <w:qFormat/>
    <w:rsid w:val="0081204C"/>
    <w:pPr>
      <w:spacing w:before="300"/>
      <w:outlineLvl w:val="7"/>
    </w:pPr>
    <w:rPr>
      <w:rFonts w:asciiTheme="minorHAnsi" w:hAnsiTheme="minorHAnsi"/>
      <w:caps/>
      <w:spacing w:val="10"/>
      <w:sz w:val="18"/>
      <w:szCs w:val="18"/>
      <w:lang w:val="en-US" w:eastAsia="en-US" w:bidi="en-US"/>
    </w:rPr>
  </w:style>
  <w:style w:type="paragraph" w:styleId="9">
    <w:name w:val="heading 9"/>
    <w:basedOn w:val="a"/>
    <w:next w:val="a"/>
    <w:link w:val="90"/>
    <w:uiPriority w:val="9"/>
    <w:semiHidden/>
    <w:unhideWhenUsed/>
    <w:qFormat/>
    <w:rsid w:val="0081204C"/>
    <w:pPr>
      <w:spacing w:before="300"/>
      <w:outlineLvl w:val="8"/>
    </w:pPr>
    <w:rPr>
      <w:rFonts w:asciiTheme="minorHAnsi" w:hAnsiTheme="minorHAns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81204C"/>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81204C"/>
    <w:rPr>
      <w:caps/>
      <w:spacing w:val="15"/>
      <w:shd w:val="clear" w:color="auto" w:fill="DBE5F1" w:themeFill="accent1" w:themeFillTint="33"/>
    </w:rPr>
  </w:style>
  <w:style w:type="character" w:customStyle="1" w:styleId="30">
    <w:name w:val="Заголовок 3 Знак"/>
    <w:basedOn w:val="a0"/>
    <w:link w:val="3"/>
    <w:uiPriority w:val="9"/>
    <w:semiHidden/>
    <w:rsid w:val="0081204C"/>
    <w:rPr>
      <w:caps/>
      <w:color w:val="243F60" w:themeColor="accent1" w:themeShade="7F"/>
      <w:spacing w:val="15"/>
    </w:rPr>
  </w:style>
  <w:style w:type="character" w:customStyle="1" w:styleId="40">
    <w:name w:val="Заголовок 4 Знак"/>
    <w:basedOn w:val="a0"/>
    <w:link w:val="4"/>
    <w:uiPriority w:val="9"/>
    <w:rsid w:val="0081204C"/>
    <w:rPr>
      <w:caps/>
      <w:color w:val="365F91" w:themeColor="accent1" w:themeShade="BF"/>
      <w:spacing w:val="10"/>
    </w:rPr>
  </w:style>
  <w:style w:type="character" w:customStyle="1" w:styleId="50">
    <w:name w:val="Заголовок 5 Знак"/>
    <w:basedOn w:val="a0"/>
    <w:link w:val="5"/>
    <w:uiPriority w:val="9"/>
    <w:semiHidden/>
    <w:rsid w:val="0081204C"/>
    <w:rPr>
      <w:caps/>
      <w:color w:val="365F91" w:themeColor="accent1" w:themeShade="BF"/>
      <w:spacing w:val="10"/>
    </w:rPr>
  </w:style>
  <w:style w:type="character" w:customStyle="1" w:styleId="60">
    <w:name w:val="Заголовок 6 Знак"/>
    <w:basedOn w:val="a0"/>
    <w:link w:val="6"/>
    <w:uiPriority w:val="9"/>
    <w:semiHidden/>
    <w:rsid w:val="0081204C"/>
    <w:rPr>
      <w:caps/>
      <w:color w:val="365F91" w:themeColor="accent1" w:themeShade="BF"/>
      <w:spacing w:val="10"/>
    </w:rPr>
  </w:style>
  <w:style w:type="character" w:customStyle="1" w:styleId="70">
    <w:name w:val="Заголовок 7 Знак"/>
    <w:basedOn w:val="a0"/>
    <w:link w:val="7"/>
    <w:uiPriority w:val="9"/>
    <w:semiHidden/>
    <w:rsid w:val="0081204C"/>
    <w:rPr>
      <w:caps/>
      <w:color w:val="365F91" w:themeColor="accent1" w:themeShade="BF"/>
      <w:spacing w:val="10"/>
    </w:rPr>
  </w:style>
  <w:style w:type="character" w:customStyle="1" w:styleId="80">
    <w:name w:val="Заголовок 8 Знак"/>
    <w:basedOn w:val="a0"/>
    <w:link w:val="8"/>
    <w:uiPriority w:val="9"/>
    <w:semiHidden/>
    <w:rsid w:val="0081204C"/>
    <w:rPr>
      <w:caps/>
      <w:spacing w:val="10"/>
      <w:sz w:val="18"/>
      <w:szCs w:val="18"/>
    </w:rPr>
  </w:style>
  <w:style w:type="character" w:customStyle="1" w:styleId="90">
    <w:name w:val="Заголовок 9 Знак"/>
    <w:basedOn w:val="a0"/>
    <w:link w:val="9"/>
    <w:uiPriority w:val="9"/>
    <w:semiHidden/>
    <w:rsid w:val="0081204C"/>
    <w:rPr>
      <w:i/>
      <w:caps/>
      <w:spacing w:val="10"/>
      <w:sz w:val="18"/>
      <w:szCs w:val="18"/>
    </w:rPr>
  </w:style>
  <w:style w:type="paragraph" w:styleId="a3">
    <w:name w:val="caption"/>
    <w:basedOn w:val="a"/>
    <w:next w:val="a"/>
    <w:uiPriority w:val="35"/>
    <w:semiHidden/>
    <w:unhideWhenUsed/>
    <w:qFormat/>
    <w:rsid w:val="0081204C"/>
    <w:rPr>
      <w:b/>
      <w:bCs/>
      <w:color w:val="365F91" w:themeColor="accent1" w:themeShade="BF"/>
      <w:sz w:val="16"/>
      <w:szCs w:val="16"/>
    </w:rPr>
  </w:style>
  <w:style w:type="paragraph" w:styleId="a4">
    <w:name w:val="Title"/>
    <w:basedOn w:val="a"/>
    <w:next w:val="a"/>
    <w:link w:val="a5"/>
    <w:qFormat/>
    <w:rsid w:val="0081204C"/>
    <w:pPr>
      <w:spacing w:before="720"/>
    </w:pPr>
    <w:rPr>
      <w:rFonts w:asciiTheme="minorHAnsi" w:hAnsiTheme="minorHAnsi"/>
      <w:caps/>
      <w:color w:val="4F81BD" w:themeColor="accent1"/>
      <w:spacing w:val="10"/>
      <w:kern w:val="28"/>
      <w:sz w:val="52"/>
      <w:szCs w:val="52"/>
      <w:lang w:val="en-US" w:eastAsia="en-US" w:bidi="en-US"/>
    </w:rPr>
  </w:style>
  <w:style w:type="character" w:customStyle="1" w:styleId="a5">
    <w:name w:val="Название Знак"/>
    <w:basedOn w:val="a0"/>
    <w:link w:val="a4"/>
    <w:rsid w:val="0081204C"/>
    <w:rPr>
      <w:caps/>
      <w:color w:val="4F81BD" w:themeColor="accent1"/>
      <w:spacing w:val="10"/>
      <w:kern w:val="28"/>
      <w:sz w:val="52"/>
      <w:szCs w:val="52"/>
    </w:rPr>
  </w:style>
  <w:style w:type="paragraph" w:styleId="a6">
    <w:name w:val="Subtitle"/>
    <w:basedOn w:val="a"/>
    <w:next w:val="a"/>
    <w:link w:val="a7"/>
    <w:uiPriority w:val="11"/>
    <w:qFormat/>
    <w:rsid w:val="0081204C"/>
    <w:pPr>
      <w:spacing w:after="1000"/>
    </w:pPr>
    <w:rPr>
      <w:rFonts w:asciiTheme="minorHAnsi" w:hAnsiTheme="minorHAnsi"/>
      <w:caps/>
      <w:color w:val="595959" w:themeColor="text1" w:themeTint="A6"/>
      <w:spacing w:val="10"/>
      <w:lang w:val="en-US" w:eastAsia="en-US" w:bidi="en-US"/>
    </w:rPr>
  </w:style>
  <w:style w:type="character" w:customStyle="1" w:styleId="a7">
    <w:name w:val="Подзаголовок Знак"/>
    <w:basedOn w:val="a0"/>
    <w:link w:val="a6"/>
    <w:uiPriority w:val="11"/>
    <w:rsid w:val="0081204C"/>
    <w:rPr>
      <w:caps/>
      <w:color w:val="595959" w:themeColor="text1" w:themeTint="A6"/>
      <w:spacing w:val="10"/>
      <w:sz w:val="24"/>
      <w:szCs w:val="24"/>
    </w:rPr>
  </w:style>
  <w:style w:type="character" w:styleId="a8">
    <w:name w:val="Strong"/>
    <w:uiPriority w:val="22"/>
    <w:qFormat/>
    <w:rsid w:val="0081204C"/>
    <w:rPr>
      <w:b/>
      <w:bCs/>
    </w:rPr>
  </w:style>
  <w:style w:type="character" w:styleId="a9">
    <w:name w:val="Emphasis"/>
    <w:uiPriority w:val="20"/>
    <w:qFormat/>
    <w:rsid w:val="0081204C"/>
    <w:rPr>
      <w:caps/>
      <w:color w:val="243F60" w:themeColor="accent1" w:themeShade="7F"/>
      <w:spacing w:val="5"/>
    </w:rPr>
  </w:style>
  <w:style w:type="paragraph" w:styleId="aa">
    <w:name w:val="No Spacing"/>
    <w:basedOn w:val="a"/>
    <w:link w:val="ab"/>
    <w:uiPriority w:val="1"/>
    <w:qFormat/>
    <w:rsid w:val="0081204C"/>
    <w:rPr>
      <w:rFonts w:asciiTheme="minorHAnsi" w:hAnsiTheme="minorHAnsi"/>
      <w:lang w:val="en-US" w:eastAsia="en-US" w:bidi="en-US"/>
    </w:rPr>
  </w:style>
  <w:style w:type="character" w:customStyle="1" w:styleId="ab">
    <w:name w:val="Без интервала Знак"/>
    <w:basedOn w:val="a0"/>
    <w:link w:val="aa"/>
    <w:uiPriority w:val="1"/>
    <w:rsid w:val="0081204C"/>
    <w:rPr>
      <w:sz w:val="20"/>
      <w:szCs w:val="20"/>
    </w:rPr>
  </w:style>
  <w:style w:type="paragraph" w:styleId="ac">
    <w:name w:val="List Paragraph"/>
    <w:basedOn w:val="a"/>
    <w:uiPriority w:val="34"/>
    <w:qFormat/>
    <w:rsid w:val="0081204C"/>
    <w:pPr>
      <w:ind w:left="720"/>
      <w:contextualSpacing/>
    </w:pPr>
  </w:style>
  <w:style w:type="paragraph" w:styleId="21">
    <w:name w:val="Quote"/>
    <w:basedOn w:val="a"/>
    <w:next w:val="a"/>
    <w:link w:val="22"/>
    <w:uiPriority w:val="29"/>
    <w:qFormat/>
    <w:rsid w:val="0081204C"/>
    <w:rPr>
      <w:rFonts w:asciiTheme="minorHAnsi" w:hAnsiTheme="minorHAnsi"/>
      <w:i/>
      <w:iCs/>
      <w:lang w:val="en-US" w:eastAsia="en-US" w:bidi="en-US"/>
    </w:rPr>
  </w:style>
  <w:style w:type="character" w:customStyle="1" w:styleId="22">
    <w:name w:val="Цитата 2 Знак"/>
    <w:basedOn w:val="a0"/>
    <w:link w:val="21"/>
    <w:uiPriority w:val="29"/>
    <w:rsid w:val="0081204C"/>
    <w:rPr>
      <w:i/>
      <w:iCs/>
      <w:sz w:val="20"/>
      <w:szCs w:val="20"/>
    </w:rPr>
  </w:style>
  <w:style w:type="paragraph" w:styleId="ad">
    <w:name w:val="Intense Quote"/>
    <w:basedOn w:val="a"/>
    <w:next w:val="a"/>
    <w:link w:val="ae"/>
    <w:uiPriority w:val="30"/>
    <w:qFormat/>
    <w:rsid w:val="0081204C"/>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lang w:val="en-US" w:eastAsia="en-US" w:bidi="en-US"/>
    </w:rPr>
  </w:style>
  <w:style w:type="character" w:customStyle="1" w:styleId="ae">
    <w:name w:val="Выделенная цитата Знак"/>
    <w:basedOn w:val="a0"/>
    <w:link w:val="ad"/>
    <w:uiPriority w:val="30"/>
    <w:rsid w:val="0081204C"/>
    <w:rPr>
      <w:i/>
      <w:iCs/>
      <w:color w:val="4F81BD" w:themeColor="accent1"/>
      <w:sz w:val="20"/>
      <w:szCs w:val="20"/>
    </w:rPr>
  </w:style>
  <w:style w:type="character" w:styleId="af">
    <w:name w:val="Subtle Emphasis"/>
    <w:uiPriority w:val="19"/>
    <w:qFormat/>
    <w:rsid w:val="0081204C"/>
    <w:rPr>
      <w:i/>
      <w:iCs/>
      <w:color w:val="243F60" w:themeColor="accent1" w:themeShade="7F"/>
    </w:rPr>
  </w:style>
  <w:style w:type="character" w:styleId="af0">
    <w:name w:val="Intense Emphasis"/>
    <w:uiPriority w:val="21"/>
    <w:qFormat/>
    <w:rsid w:val="0081204C"/>
    <w:rPr>
      <w:b/>
      <w:bCs/>
      <w:caps/>
      <w:color w:val="243F60" w:themeColor="accent1" w:themeShade="7F"/>
      <w:spacing w:val="10"/>
    </w:rPr>
  </w:style>
  <w:style w:type="character" w:styleId="af1">
    <w:name w:val="Subtle Reference"/>
    <w:uiPriority w:val="31"/>
    <w:qFormat/>
    <w:rsid w:val="0081204C"/>
    <w:rPr>
      <w:b/>
      <w:bCs/>
      <w:color w:val="4F81BD" w:themeColor="accent1"/>
    </w:rPr>
  </w:style>
  <w:style w:type="character" w:styleId="af2">
    <w:name w:val="Intense Reference"/>
    <w:uiPriority w:val="32"/>
    <w:qFormat/>
    <w:rsid w:val="0081204C"/>
    <w:rPr>
      <w:b/>
      <w:bCs/>
      <w:i/>
      <w:iCs/>
      <w:caps/>
      <w:color w:val="4F81BD" w:themeColor="accent1"/>
    </w:rPr>
  </w:style>
  <w:style w:type="character" w:styleId="af3">
    <w:name w:val="Book Title"/>
    <w:uiPriority w:val="33"/>
    <w:qFormat/>
    <w:rsid w:val="0081204C"/>
    <w:rPr>
      <w:b/>
      <w:bCs/>
      <w:i/>
      <w:iCs/>
      <w:spacing w:val="9"/>
    </w:rPr>
  </w:style>
  <w:style w:type="paragraph" w:styleId="af4">
    <w:name w:val="TOC Heading"/>
    <w:basedOn w:val="1"/>
    <w:next w:val="a"/>
    <w:uiPriority w:val="39"/>
    <w:semiHidden/>
    <w:unhideWhenUsed/>
    <w:qFormat/>
    <w:rsid w:val="0081204C"/>
    <w:pPr>
      <w:outlineLvl w:val="9"/>
    </w:pPr>
    <w:rPr>
      <w:rFonts w:ascii="Times New Roman" w:hAnsi="Times New Roman"/>
      <w:lang w:val="ru-RU" w:eastAsia="ru-RU" w:bidi="ar-SA"/>
    </w:rPr>
  </w:style>
  <w:style w:type="paragraph" w:customStyle="1" w:styleId="ConsPlusNormal">
    <w:name w:val="ConsPlusNormal"/>
    <w:rsid w:val="00AD0D20"/>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paragraph" w:styleId="af5">
    <w:name w:val="footer"/>
    <w:basedOn w:val="a"/>
    <w:link w:val="af6"/>
    <w:rsid w:val="00AD0D20"/>
    <w:pPr>
      <w:tabs>
        <w:tab w:val="center" w:pos="4677"/>
        <w:tab w:val="right" w:pos="9355"/>
      </w:tabs>
    </w:pPr>
  </w:style>
  <w:style w:type="character" w:customStyle="1" w:styleId="af6">
    <w:name w:val="Нижний колонтитул Знак"/>
    <w:basedOn w:val="a0"/>
    <w:link w:val="af5"/>
    <w:rsid w:val="00AD0D20"/>
    <w:rPr>
      <w:rFonts w:ascii="Times New Roman" w:eastAsia="Times New Roman" w:hAnsi="Times New Roman" w:cs="Times New Roman"/>
      <w:sz w:val="24"/>
      <w:szCs w:val="24"/>
      <w:lang w:val="ru-RU" w:eastAsia="ru-RU" w:bidi="ar-SA"/>
    </w:rPr>
  </w:style>
  <w:style w:type="character" w:styleId="af7">
    <w:name w:val="page number"/>
    <w:basedOn w:val="a0"/>
    <w:rsid w:val="00AD0D20"/>
  </w:style>
  <w:style w:type="table" w:styleId="af8">
    <w:name w:val="Table Grid"/>
    <w:basedOn w:val="a1"/>
    <w:rsid w:val="00AD0D20"/>
    <w:pPr>
      <w:spacing w:before="0"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rsid w:val="00AD0D20"/>
    <w:pPr>
      <w:spacing w:before="100" w:beforeAutospacing="1" w:after="100" w:afterAutospacing="1"/>
    </w:pPr>
  </w:style>
  <w:style w:type="paragraph" w:styleId="afa">
    <w:name w:val="Body Text"/>
    <w:basedOn w:val="a"/>
    <w:link w:val="afb"/>
    <w:rsid w:val="00AD0D20"/>
    <w:rPr>
      <w:sz w:val="28"/>
      <w:szCs w:val="22"/>
    </w:rPr>
  </w:style>
  <w:style w:type="character" w:customStyle="1" w:styleId="afb">
    <w:name w:val="Основной текст Знак"/>
    <w:basedOn w:val="a0"/>
    <w:link w:val="afa"/>
    <w:rsid w:val="00AD0D20"/>
    <w:rPr>
      <w:rFonts w:ascii="Times New Roman" w:eastAsia="Times New Roman" w:hAnsi="Times New Roman" w:cs="Times New Roman"/>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8448</Words>
  <Characters>48158</Characters>
  <Application>Microsoft Office Word</Application>
  <DocSecurity>0</DocSecurity>
  <Lines>401</Lines>
  <Paragraphs>112</Paragraphs>
  <ScaleCrop>false</ScaleCrop>
  <Company>Школа</Company>
  <LinksUpToDate>false</LinksUpToDate>
  <CharactersWithSpaces>56494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2013-12-28T09:33:00Z</dcterms:created>
  <dcterms:modified xsi:type="dcterms:W3CDTF">2013-12-28T09:36:00Z</dcterms:modified>
</cp:coreProperties>
</file>