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B6" w:rsidRDefault="00A349FA">
      <w:r>
        <w:rPr>
          <w:rFonts w:ascii="Arial" w:hAnsi="Arial" w:cs="Arial"/>
        </w:rPr>
        <w:t xml:space="preserve">        При церкви в 1892 году по ходатайству священника Иоанна Евстратьева была открыта школа грамоты в духе воспитания православия. Учителем в 1892 был сын казака Иван Стариков. В 1893 - 94 годах в школе работает учительница из Орска Анна Ивановна Садевская (уволена за наспособие преподавать). С 1894 года до 1895 года - казак из Орска Николай Ксенофонтович Севастьянов, который работал до 1915 года. Есть данные о трех выпусках школы:</w:t>
      </w:r>
      <w:r>
        <w:rPr>
          <w:rFonts w:ascii="Arial" w:hAnsi="Arial" w:cs="Arial"/>
        </w:rPr>
        <w:br/>
        <w:t>1. 1894\5 - 10 учеников;</w:t>
      </w:r>
      <w:r>
        <w:rPr>
          <w:rFonts w:ascii="Arial" w:hAnsi="Arial" w:cs="Arial"/>
        </w:rPr>
        <w:br/>
        <w:t>2. 1895\6 - 8 учеников;</w:t>
      </w:r>
      <w:r>
        <w:rPr>
          <w:rFonts w:ascii="Arial" w:hAnsi="Arial" w:cs="Arial"/>
        </w:rPr>
        <w:br/>
        <w:t>3. 1896\7 - 13 учеников.</w:t>
      </w:r>
      <w:r>
        <w:rPr>
          <w:rFonts w:ascii="Arial" w:hAnsi="Arial" w:cs="Arial"/>
        </w:rPr>
        <w:br/>
        <w:t>После победы Великой Октябрьской Социалистической революции Советская власть на территории Сары установилась в марте 1918 года. Затем она была свергнута белогвардейцами и вновь установилась лишь в октябре 1919 года. В это тяжелое время в Саре образовалась комсомольская ячейка. В числе первых комсомольцев были Ключник, Кофейников, Ворфоломеев, Кузнецов, Ефремов. Многие трудности приходилось им преодолевать в это время. После установления Советской власти в селе вновь открылась школа, библиотека. В1920 году начала развиваться кооперация. В 1929 году был создан колхоз "XII лет Октября". С первых лет своего существования колхозу пришлось перенести тяжелые голодные годы 1930 - 1932. Экономика была сильно подорвана.</w:t>
      </w:r>
      <w:r>
        <w:rPr>
          <w:rFonts w:ascii="Arial" w:hAnsi="Arial" w:cs="Arial"/>
        </w:rPr>
        <w:br/>
        <w:t>Из воспоминаний бывшего директора Саринской школы Голубева Михаила Петровича мы узнаем, что после тяжелых, "голодных" 1930 - 32 лет, колхоз был в долгах. Колхозники на трудодни получали небольшие денежные и натуральные начисления. Личные хозяйства большинства колхозников после "голодных" лет были подорваны, люди нуждались во многом. Памятны были случаи смерти селян от голода.</w:t>
      </w:r>
      <w:r>
        <w:rPr>
          <w:rFonts w:ascii="Arial" w:hAnsi="Arial" w:cs="Arial"/>
        </w:rPr>
        <w:br/>
        <w:t>Эти обстоятельства отразились и на школе. Она была слабо обеспечена учебно-наглядными пособиями, книгами, бумагой для письма. Да и сами учителя, особенно приезжие, остро чувствовали недостаток питания, т.к. колхоз учителям только "сочувствовал", а дать хлеба не мог.</w:t>
      </w:r>
      <w:r>
        <w:rPr>
          <w:rFonts w:ascii="Arial" w:hAnsi="Arial" w:cs="Arial"/>
        </w:rPr>
        <w:br/>
        <w:t>В это же время открылся в селе детский дом, непрерывно в течение ряда лет пополняемый детьми разных возрастов. Поэтому в двух школьных зданиях были введены 2 -3-х сменные занятия, внеклассную работу производить было негде. Педагогический персонал школы и детдома состоял большей частью из лиц, не получивших не только педагогического, но даже среднего образования. Школьная библиотека только зарождалась. К тому же в 1934 году специальное здание начальной школы было передано в распоряжение детского дома.</w:t>
      </w:r>
      <w:r>
        <w:rPr>
          <w:rFonts w:ascii="Arial" w:hAnsi="Arial" w:cs="Arial"/>
        </w:rPr>
        <w:br/>
        <w:t>Начало перелома в состоянии Саринской школы произошло в 1934 году. Этому в значительной степени способствовало установление шефства Блявинской новостройки. Ее руководители по согласованию с райисполкомом открыли в Саре свою семилетку.</w:t>
      </w:r>
      <w:r>
        <w:rPr>
          <w:rFonts w:ascii="Arial" w:hAnsi="Arial" w:cs="Arial"/>
        </w:rPr>
        <w:br/>
        <w:t xml:space="preserve">Даны были дополнительные штаты, приехали новые учителя. Бывший директор сельской школы Г.К. Овчинников стал завучем, Голубев М.П. - директором школы, супруги Федоровы Н.Г. и С.Н., Штейны, Рагузины Н.Н. и З.В. - учителями; А.В. Беспалько и, позднее, Н.И. Гордеев - завхозами, В.Я. Гладков - рабочим-конюхом. В школу потекли деньги на оборудование, продукты питания, обувь, одежду, мануфактура для более нуждающихся учащихся села. Была куплена в Байкасе лошадь, был открыт и интернат для детей рабочих и служащих новостройки. Сотня кубометров лестных материалов доставлена из Блявы в Сару для ремонта школьных зданий. Общими силами были произведены строительные работы: отремонтирован верхний этаж "центральной" школы; ее подвальное каменное помещение было оборудовано под учебные мастерские, обеспеченные новыми инструментами, верстаками и станками. Инициатива была А.В. Беспалько. Были подготовлены новые парты, столы, шкафы, стеллажи и вешалки для </w:t>
      </w:r>
      <w:r>
        <w:rPr>
          <w:rFonts w:ascii="Arial" w:hAnsi="Arial" w:cs="Arial"/>
        </w:rPr>
        <w:lastRenderedPageBreak/>
        <w:t>карт и других учебных пособий. В нижний этаж с верхнего сделан лестничный ход, во дворе - новый колодец, заложен сад. Даже ворота во двор сделаны новые, "гостеприимные". Районо дал 8 га земли, и на них посеяли пшеницу, а наш школьный сад давал овощи и ягоды. Грибы собирали учащиеся, дрова, выделяемые лесничеством, заготавливали и вывозили ученики старших классов. В 1935\36 уч. году было организовано горячее питание для всех школьников: хлеб, булочки, пироги с ягодами и другой "своей" начинкой готовили технички Н.Дедушева, М.Суравцова, А.Евсюкова. Так Саринская школа к началу 1938 уч.года достигла высот, обеспечивающих успеваемость и уважение.</w:t>
      </w:r>
      <w:r>
        <w:rPr>
          <w:rFonts w:ascii="Arial" w:hAnsi="Arial" w:cs="Arial"/>
        </w:rPr>
        <w:br/>
        <w:t>Летом 1952 года решением бюро Ново-Покровского РК КПСС и исполкома райсовета директором Саринской средней школы был назначен Куватов Григорий Михайлович, который работал в школе учителем математики. Школа была расположена в четырех крестьянских домах, приспособленных для школы. Здания были ветхие и расположены одно от другого на расстоянии 100-150 метров. Школа к этому времени совсем не имела оборудования, наглядных пособий, парты были все старые и совсем непригодные для занятий. Освещение было керосиновое, имелось несколько керосиновых ламп на школу. Обучалось в школе 259 учащихся, включая воспитанников Саринского д\дома в количестве 120 человек.</w:t>
      </w:r>
      <w:r>
        <w:rPr>
          <w:rFonts w:ascii="Arial" w:hAnsi="Arial" w:cs="Arial"/>
        </w:rPr>
        <w:br/>
        <w:t>В 1952 -53 учебном году из 259 учащихся было оставлено на второй год 69 учащихся. Выпущено было 24 ученика. Работало учителей в школе всего 14, из них с высшим образованием учителей не было. В это время организована пионерская дружина, была создана комсомольская организация. В 1953 году летом одно из зданий было реконструировано. Учительские кадры в основном сохранялись постоянные, особенно  в начальных классах. В 1959-60 учебном году школа стала восьмилетней, было сделано 5 выпусков из 8-го класса. В 1964-65 году школа стала средней. В 1972г. школа "переехала" в новое двухэтажное здание на 320 учащихся. В 1990г.-  колхозом имени Ленина(базовое хозяйство) была построена столярно-слесарная мастерская -  отдельное здание в школьном дворе. В 1998г. базовое хозяйство (филиал Гайского Гока) своими силами пристроили "Начальную школу" - здание в 2 этажа на 6 классов</w:t>
      </w:r>
    </w:p>
    <w:sectPr w:rsidR="006910B6" w:rsidSect="002D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49FA"/>
    <w:rsid w:val="002D74A3"/>
    <w:rsid w:val="00A349FA"/>
    <w:rsid w:val="00DE693C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4891</Characters>
  <Application>Microsoft Office Word</Application>
  <DocSecurity>0</DocSecurity>
  <Lines>40</Lines>
  <Paragraphs>11</Paragraphs>
  <ScaleCrop>false</ScaleCrop>
  <Company>Саринская средняя школа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Саринская средняя школа</dc:creator>
  <cp:keywords/>
  <dc:description/>
  <cp:lastModifiedBy>Саринская средняя школа</cp:lastModifiedBy>
  <cp:revision>2</cp:revision>
  <dcterms:created xsi:type="dcterms:W3CDTF">2012-01-26T11:47:00Z</dcterms:created>
  <dcterms:modified xsi:type="dcterms:W3CDTF">2012-01-26T11:47:00Z</dcterms:modified>
</cp:coreProperties>
</file>