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7E" w:rsidRDefault="00AA597E" w:rsidP="00D810B5">
      <w:pPr>
        <w:ind w:left="180"/>
        <w:jc w:val="center"/>
        <w:rPr>
          <w:b/>
          <w:color w:val="000000"/>
          <w:sz w:val="36"/>
          <w:szCs w:val="36"/>
        </w:rPr>
      </w:pPr>
      <w:r w:rsidRPr="00D810B5">
        <w:rPr>
          <w:b/>
          <w:color w:val="000000"/>
          <w:sz w:val="36"/>
          <w:szCs w:val="36"/>
        </w:rPr>
        <w:t>Система гражданско-патриотического воспитания</w:t>
      </w:r>
      <w:r w:rsidR="00D810B5">
        <w:rPr>
          <w:b/>
          <w:color w:val="000000"/>
          <w:sz w:val="36"/>
          <w:szCs w:val="36"/>
        </w:rPr>
        <w:t>.</w:t>
      </w:r>
    </w:p>
    <w:p w:rsidR="00D810B5" w:rsidRPr="00D810B5" w:rsidRDefault="00D810B5" w:rsidP="00D810B5">
      <w:pPr>
        <w:ind w:left="180"/>
        <w:jc w:val="center"/>
        <w:rPr>
          <w:b/>
          <w:color w:val="000000"/>
          <w:sz w:val="36"/>
          <w:szCs w:val="36"/>
        </w:rPr>
      </w:pPr>
    </w:p>
    <w:p w:rsidR="00AA597E" w:rsidRDefault="00AA597E" w:rsidP="00AA597E">
      <w:pPr>
        <w:ind w:left="360"/>
        <w:rPr>
          <w:sz w:val="28"/>
          <w:szCs w:val="31"/>
        </w:rPr>
      </w:pPr>
      <w:r>
        <w:rPr>
          <w:sz w:val="28"/>
          <w:szCs w:val="28"/>
        </w:rPr>
        <w:t xml:space="preserve">Чувство Родины у каждого свое. Но движется жизнь, происходят события, когда выявляется самое важное, что объединяет многих людей в едином порыве. И этот порыв перерастает в патриотизм. </w:t>
      </w:r>
      <w:r>
        <w:rPr>
          <w:sz w:val="28"/>
          <w:szCs w:val="31"/>
        </w:rPr>
        <w:t xml:space="preserve">Патриотизм проявляется в различных условиях. Патриотическое чувство российского гражданина выражается в осознании долга по отношению к Родине, в стремлении охранять и приумножать все, то материальное и духовное, что накоплено поколениями предшественников, в желании содействовать улучшению жизни соотечественников, наконец, в готовности пожертвовать ради Отчизны личными интересами и даже жизнью. Именно такой подход позволит обеспечить преемственность и целостность всей учебно-воспитательной работы. В Саринской средней школе составлена программа военно-патриотического воспитания, которая представляет собой систему мероприятий и которая охватывает все классы с первого по одиннадцатый и весь учебный процесс. Эта программа ставит перед собой следующую цель. </w:t>
      </w:r>
    </w:p>
    <w:p w:rsidR="00794E6B" w:rsidRDefault="00794E6B" w:rsidP="00AA597E">
      <w:pPr>
        <w:ind w:left="360"/>
        <w:rPr>
          <w:sz w:val="28"/>
          <w:szCs w:val="28"/>
        </w:rPr>
      </w:pPr>
    </w:p>
    <w:p w:rsidR="00AA597E" w:rsidRPr="00794E6B" w:rsidRDefault="00AA597E" w:rsidP="00AA597E">
      <w:pPr>
        <w:ind w:left="360"/>
        <w:rPr>
          <w:sz w:val="28"/>
          <w:szCs w:val="28"/>
        </w:rPr>
      </w:pPr>
      <w:r w:rsidRPr="00794E6B">
        <w:rPr>
          <w:b/>
          <w:bCs/>
          <w:i/>
          <w:iCs/>
          <w:sz w:val="28"/>
          <w:szCs w:val="28"/>
        </w:rPr>
        <w:t>Цель -</w:t>
      </w:r>
      <w:r w:rsidRPr="00794E6B">
        <w:rPr>
          <w:sz w:val="28"/>
          <w:szCs w:val="28"/>
        </w:rPr>
        <w:t xml:space="preserve">  развитие у воспитанников  гражданственности, патриотизма, как важнейших духовно-нравственных и социальных ценностей, формирование у них  профессионально значимых качеств, умений и готовности к их активному проявлению в различных сферах жизни общества, в процессе военной службы, верности конституционному и воинскому долгу, высокой ответственности и дисциплинированности.</w:t>
      </w:r>
    </w:p>
    <w:p w:rsidR="00AA597E" w:rsidRDefault="00AA597E" w:rsidP="00AA597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A597E" w:rsidRDefault="00AA597E" w:rsidP="00AA597E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i/>
          <w:iCs/>
          <w:sz w:val="28"/>
          <w:szCs w:val="28"/>
        </w:rPr>
        <w:t>Для достижения этой цели требуется выполнение следующих основных задач:</w:t>
      </w:r>
    </w:p>
    <w:p w:rsidR="00AA597E" w:rsidRDefault="00AA597E" w:rsidP="00AA597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утверждение в сознании и чувствах молодежи патриотических ценностей, взглядов и убеждений, уважение к культурному и историческому прошлому России, к традициям, повышению престижа государственной, особенно военной службы;</w:t>
      </w:r>
    </w:p>
    <w:p w:rsidR="00AA597E" w:rsidRDefault="00AA597E" w:rsidP="00AA597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создание системы военно-патриотического воспитания, обеспечивающей оптимальные условия развития верности к Отечеству, готовности к достойному служению обществу и государству, честному выполнению долга и служебных обязанностей.</w:t>
      </w:r>
    </w:p>
    <w:p w:rsidR="00AA597E" w:rsidRDefault="00AA597E" w:rsidP="00AA597E">
      <w:pPr>
        <w:ind w:left="360"/>
        <w:rPr>
          <w:sz w:val="28"/>
          <w:szCs w:val="28"/>
        </w:rPr>
      </w:pPr>
    </w:p>
    <w:p w:rsidR="00AA597E" w:rsidRPr="00AA597E" w:rsidRDefault="00AA597E" w:rsidP="00AA59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2012 – 2013 учебного года в Саринской средней школе пров</w:t>
      </w:r>
      <w:r w:rsidR="00794E6B">
        <w:rPr>
          <w:sz w:val="28"/>
          <w:szCs w:val="28"/>
        </w:rPr>
        <w:t xml:space="preserve">одилась большая работа по гражданскому и </w:t>
      </w:r>
      <w:r>
        <w:rPr>
          <w:sz w:val="28"/>
          <w:szCs w:val="28"/>
        </w:rPr>
        <w:t>патриотическому воспитанию.</w:t>
      </w:r>
      <w:r w:rsidRPr="00AA597E">
        <w:t xml:space="preserve"> </w:t>
      </w:r>
      <w:r w:rsidRPr="00AA597E">
        <w:rPr>
          <w:sz w:val="28"/>
          <w:szCs w:val="28"/>
        </w:rPr>
        <w:t>На уроках истории, литературы, искусства в процессе изучения программного материала рассматриваются изучаемые вопросы через призму патриотизма, нравственности, сознания. Во внеурочной деятельности успешно ведётся работа по данному направлению через различные формы:</w:t>
      </w:r>
    </w:p>
    <w:p w:rsidR="00AA597E" w:rsidRPr="00AA597E" w:rsidRDefault="00AA597E" w:rsidP="00AA597E">
      <w:pPr>
        <w:numPr>
          <w:ilvl w:val="0"/>
          <w:numId w:val="4"/>
        </w:numPr>
        <w:ind w:left="0" w:firstLine="709"/>
        <w:rPr>
          <w:sz w:val="28"/>
          <w:szCs w:val="28"/>
        </w:rPr>
      </w:pPr>
      <w:r w:rsidRPr="00AA597E">
        <w:rPr>
          <w:sz w:val="28"/>
          <w:szCs w:val="28"/>
        </w:rPr>
        <w:t>работа школьного музея Боевой славы «Патриот»</w:t>
      </w:r>
    </w:p>
    <w:p w:rsidR="00AA597E" w:rsidRPr="00AA597E" w:rsidRDefault="00AA597E" w:rsidP="00AA597E">
      <w:pPr>
        <w:numPr>
          <w:ilvl w:val="0"/>
          <w:numId w:val="3"/>
        </w:numPr>
        <w:ind w:left="0" w:firstLine="709"/>
        <w:rPr>
          <w:sz w:val="28"/>
          <w:szCs w:val="28"/>
        </w:rPr>
      </w:pPr>
      <w:r w:rsidRPr="00AA597E">
        <w:rPr>
          <w:sz w:val="28"/>
          <w:szCs w:val="28"/>
        </w:rPr>
        <w:t>встречи с ветеранами войны и труда</w:t>
      </w:r>
    </w:p>
    <w:p w:rsidR="00AA597E" w:rsidRPr="00AA597E" w:rsidRDefault="00AA597E" w:rsidP="00AA597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A597E">
        <w:rPr>
          <w:sz w:val="28"/>
          <w:szCs w:val="28"/>
        </w:rPr>
        <w:lastRenderedPageBreak/>
        <w:t>система традиционных внеклассных мероприятий (уроки мужества, уроки памяти,  День Защитника Отечества, День Победы)</w:t>
      </w:r>
    </w:p>
    <w:p w:rsidR="00AA597E" w:rsidRPr="00AA597E" w:rsidRDefault="00AA597E" w:rsidP="00AA597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A597E">
        <w:rPr>
          <w:sz w:val="28"/>
          <w:szCs w:val="28"/>
        </w:rPr>
        <w:t>совместная работа с военным комиссариатом;</w:t>
      </w:r>
    </w:p>
    <w:p w:rsidR="00AA597E" w:rsidRPr="00AA597E" w:rsidRDefault="00AA597E" w:rsidP="00AA597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A597E">
        <w:rPr>
          <w:sz w:val="28"/>
          <w:szCs w:val="28"/>
        </w:rPr>
        <w:t>военно-полевые сборы;</w:t>
      </w:r>
    </w:p>
    <w:p w:rsidR="00AA597E" w:rsidRPr="00AA597E" w:rsidRDefault="00AA597E" w:rsidP="00AA597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A597E">
        <w:rPr>
          <w:sz w:val="28"/>
          <w:szCs w:val="28"/>
        </w:rPr>
        <w:t>военно-спортивные соревнования;</w:t>
      </w:r>
    </w:p>
    <w:p w:rsidR="00AA597E" w:rsidRPr="00372EB2" w:rsidRDefault="00AA597E" w:rsidP="00AA597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-     </w:t>
      </w:r>
      <w:r w:rsidRPr="00AA597E">
        <w:rPr>
          <w:sz w:val="28"/>
          <w:szCs w:val="28"/>
        </w:rPr>
        <w:t>участие в военно-спортивных районных мероприятиях</w:t>
      </w:r>
      <w:r>
        <w:t>.</w:t>
      </w:r>
      <w:r>
        <w:rPr>
          <w:sz w:val="28"/>
          <w:szCs w:val="28"/>
        </w:rPr>
        <w:t xml:space="preserve"> </w:t>
      </w:r>
    </w:p>
    <w:p w:rsidR="00AA597E" w:rsidRDefault="00AA597E" w:rsidP="00AA597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школе были проведены следующие мероприятия: </w:t>
      </w:r>
    </w:p>
    <w:p w:rsidR="00AA597E" w:rsidRDefault="00AA597E" w:rsidP="00AA597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Проведен ежегодный месячник оборонно-массовой и спортивной работы, разработан план проведения мероприятий. В рамках этого месяца были проведены: </w:t>
      </w:r>
    </w:p>
    <w:p w:rsidR="00AA597E" w:rsidRDefault="00AA597E" w:rsidP="00AA597E">
      <w:pPr>
        <w:ind w:left="360"/>
        <w:rPr>
          <w:sz w:val="28"/>
          <w:szCs w:val="28"/>
        </w:rPr>
      </w:pPr>
      <w:r>
        <w:rPr>
          <w:sz w:val="28"/>
          <w:szCs w:val="28"/>
        </w:rPr>
        <w:t>- тематические линейки: «День юного героя антифашиста», «Вывод войск из Афганистана»</w:t>
      </w:r>
    </w:p>
    <w:p w:rsidR="00AA597E" w:rsidRDefault="00AA597E" w:rsidP="00AA597E">
      <w:pPr>
        <w:ind w:left="360"/>
        <w:rPr>
          <w:sz w:val="28"/>
          <w:szCs w:val="28"/>
        </w:rPr>
      </w:pPr>
      <w:r>
        <w:rPr>
          <w:sz w:val="28"/>
          <w:szCs w:val="28"/>
        </w:rPr>
        <w:t>- проводились школьные военно-спортивные соревнования «</w:t>
      </w:r>
      <w:proofErr w:type="spellStart"/>
      <w:r>
        <w:rPr>
          <w:sz w:val="28"/>
          <w:szCs w:val="28"/>
        </w:rPr>
        <w:t>Зарничка</w:t>
      </w:r>
      <w:proofErr w:type="spellEnd"/>
      <w:r>
        <w:rPr>
          <w:sz w:val="28"/>
          <w:szCs w:val="28"/>
        </w:rPr>
        <w:t>» и «Зарница -2013».</w:t>
      </w:r>
    </w:p>
    <w:p w:rsidR="00AA597E" w:rsidRDefault="00AA597E" w:rsidP="00AA597E">
      <w:pPr>
        <w:ind w:left="360"/>
        <w:rPr>
          <w:sz w:val="28"/>
          <w:szCs w:val="28"/>
        </w:rPr>
      </w:pPr>
      <w:r>
        <w:rPr>
          <w:sz w:val="28"/>
          <w:szCs w:val="28"/>
        </w:rPr>
        <w:t>- созданная прекрасная картинная галерея на военную тематику учениками Саринской средней школы была приурочена к традиционной встрече  ветеранов войны, тружеников тыла и детей войны.</w:t>
      </w:r>
    </w:p>
    <w:p w:rsidR="00AA597E" w:rsidRDefault="00AA597E" w:rsidP="00AA597E">
      <w:pPr>
        <w:ind w:left="360"/>
        <w:rPr>
          <w:sz w:val="28"/>
          <w:szCs w:val="28"/>
        </w:rPr>
      </w:pPr>
      <w:r>
        <w:rPr>
          <w:sz w:val="28"/>
          <w:szCs w:val="28"/>
        </w:rPr>
        <w:t>Также проводились различные конкурсы, состязания, военно-спортивные игры.</w:t>
      </w:r>
    </w:p>
    <w:p w:rsidR="00AA597E" w:rsidRDefault="00AA597E" w:rsidP="00AA597E">
      <w:pPr>
        <w:ind w:left="360"/>
        <w:rPr>
          <w:sz w:val="28"/>
          <w:szCs w:val="28"/>
        </w:rPr>
      </w:pPr>
    </w:p>
    <w:p w:rsidR="00AA597E" w:rsidRDefault="00AA597E" w:rsidP="00AA597E">
      <w:pPr>
        <w:ind w:left="360"/>
        <w:rPr>
          <w:sz w:val="28"/>
          <w:szCs w:val="28"/>
        </w:rPr>
      </w:pPr>
      <w:r>
        <w:rPr>
          <w:sz w:val="28"/>
          <w:szCs w:val="28"/>
        </w:rPr>
        <w:t>Акции милосердия и тимуровские трудовые десанты к труженикам тыла, участникам войны и ветеранам труда – это постоянная традиция,  существующая в Саринской школе.</w:t>
      </w:r>
    </w:p>
    <w:p w:rsidR="00AA597E" w:rsidRDefault="00AA597E" w:rsidP="00AA597E">
      <w:pPr>
        <w:ind w:left="360"/>
        <w:rPr>
          <w:sz w:val="28"/>
          <w:szCs w:val="28"/>
        </w:rPr>
      </w:pPr>
    </w:p>
    <w:p w:rsidR="00AA597E" w:rsidRDefault="00AA597E" w:rsidP="00AA597E">
      <w:pPr>
        <w:ind w:left="360"/>
        <w:rPr>
          <w:sz w:val="28"/>
          <w:szCs w:val="28"/>
        </w:rPr>
      </w:pPr>
      <w:r>
        <w:rPr>
          <w:sz w:val="28"/>
          <w:szCs w:val="28"/>
        </w:rPr>
        <w:t>В школе так же традиционно на протяжении многих лет проводятся:</w:t>
      </w:r>
    </w:p>
    <w:p w:rsidR="00AA597E" w:rsidRDefault="00AA597E" w:rsidP="00AA597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Уроки Мужества (1-11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AA597E" w:rsidRDefault="00AA597E" w:rsidP="00AA597E">
      <w:pPr>
        <w:ind w:left="360"/>
        <w:rPr>
          <w:sz w:val="28"/>
          <w:szCs w:val="28"/>
        </w:rPr>
      </w:pPr>
      <w:r>
        <w:rPr>
          <w:sz w:val="28"/>
          <w:szCs w:val="28"/>
        </w:rPr>
        <w:t>2.Акция «Ветеран живет рядом».</w:t>
      </w:r>
    </w:p>
    <w:p w:rsidR="00AA597E" w:rsidRDefault="00AA597E" w:rsidP="00AA597E">
      <w:pPr>
        <w:ind w:left="360"/>
        <w:rPr>
          <w:sz w:val="28"/>
          <w:szCs w:val="28"/>
        </w:rPr>
      </w:pPr>
      <w:r>
        <w:rPr>
          <w:sz w:val="28"/>
          <w:szCs w:val="28"/>
        </w:rPr>
        <w:t>3.Встречи с жителями села.</w:t>
      </w:r>
    </w:p>
    <w:p w:rsidR="00AA597E" w:rsidRDefault="00AA597E" w:rsidP="00AA597E">
      <w:pPr>
        <w:ind w:left="360"/>
        <w:rPr>
          <w:sz w:val="28"/>
          <w:szCs w:val="28"/>
        </w:rPr>
      </w:pPr>
      <w:r>
        <w:rPr>
          <w:sz w:val="28"/>
          <w:szCs w:val="28"/>
        </w:rPr>
        <w:t>4.Операция «Сохрани и сбереги»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еставрация памятников и благоустройство территории вокруг них)</w:t>
      </w:r>
    </w:p>
    <w:p w:rsidR="00AA597E" w:rsidRDefault="00AA597E" w:rsidP="00AA597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Торжественное вручение паспортов. (8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 </w:t>
      </w:r>
    </w:p>
    <w:p w:rsidR="00AA597E" w:rsidRDefault="00AA597E" w:rsidP="00794E6B">
      <w:pPr>
        <w:rPr>
          <w:sz w:val="28"/>
          <w:szCs w:val="28"/>
        </w:rPr>
      </w:pPr>
    </w:p>
    <w:p w:rsidR="00AA597E" w:rsidRDefault="00AA597E" w:rsidP="00AA597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Важную роль в гражданско-патриотическом воспитании играет школьный музей  Саринской средней школы. Он выполняет свою часть нагрузки в формировании гражданско-патриотических качеств у учащихся. Экскурсии для всех классов. Тематические уроки в музее, встреча с ветеранами войны и труда, а также пополнение новыми экспонатами, документами, фотографиями. В школе накоплен богатейший опыт сбора, обработки и хранения информации, по теме Великая Отечественная война. Однако это не означает, что сделана, собрана и систематизировано абсолютно все. Это вечная тема и память об этом должна жить  </w:t>
      </w:r>
      <w:proofErr w:type="gramStart"/>
      <w:r>
        <w:rPr>
          <w:sz w:val="28"/>
          <w:szCs w:val="28"/>
        </w:rPr>
        <w:t>также, как</w:t>
      </w:r>
      <w:proofErr w:type="gramEnd"/>
      <w:r>
        <w:rPr>
          <w:sz w:val="28"/>
          <w:szCs w:val="28"/>
        </w:rPr>
        <w:t xml:space="preserve"> о победе на поле Куликовом 1380 г., ледовом побоище Александра Невского 1242 г, Бородина 1812 г. и др. Важно было определить актуальность сегодня поисковой работы по этому направлению: </w:t>
      </w:r>
    </w:p>
    <w:p w:rsidR="00AA597E" w:rsidRDefault="00AA597E" w:rsidP="00AA597E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уход из жизни значительной части непосредственных участников войны, попытка определенных кругов в обществе сделать эту тему менее значимой и менее актуальной;</w:t>
      </w:r>
    </w:p>
    <w:p w:rsidR="00AA597E" w:rsidRDefault="00AA597E" w:rsidP="00AA597E">
      <w:pPr>
        <w:ind w:left="360"/>
        <w:rPr>
          <w:sz w:val="28"/>
          <w:szCs w:val="28"/>
        </w:rPr>
      </w:pPr>
      <w:r>
        <w:rPr>
          <w:sz w:val="28"/>
          <w:szCs w:val="28"/>
        </w:rPr>
        <w:t>- приблизить эту тему каждому человеку, каждой семье и сформировать чувство сопричастности каждого;</w:t>
      </w:r>
    </w:p>
    <w:p w:rsidR="00AA597E" w:rsidRDefault="00AA597E" w:rsidP="00794E6B">
      <w:pPr>
        <w:ind w:left="360"/>
        <w:rPr>
          <w:sz w:val="28"/>
          <w:szCs w:val="28"/>
        </w:rPr>
      </w:pPr>
      <w:r>
        <w:rPr>
          <w:sz w:val="28"/>
          <w:szCs w:val="28"/>
        </w:rPr>
        <w:t>- органичное объединение вопросов: войны, тыла, детства военных лет и вдов Великой Отечественной войны.</w:t>
      </w:r>
    </w:p>
    <w:p w:rsidR="00AA597E" w:rsidRDefault="00AA597E" w:rsidP="00794E6B">
      <w:pPr>
        <w:ind w:left="360"/>
        <w:rPr>
          <w:sz w:val="28"/>
          <w:szCs w:val="28"/>
        </w:rPr>
      </w:pPr>
      <w:r>
        <w:rPr>
          <w:sz w:val="28"/>
          <w:szCs w:val="28"/>
        </w:rPr>
        <w:t>Необходимо отметить вклад в решение задач гражданско-патриотического воспитания</w:t>
      </w:r>
      <w:r w:rsidR="00794E6B">
        <w:rPr>
          <w:sz w:val="28"/>
          <w:szCs w:val="28"/>
        </w:rPr>
        <w:t xml:space="preserve"> работу </w:t>
      </w:r>
      <w:r>
        <w:rPr>
          <w:sz w:val="28"/>
          <w:szCs w:val="28"/>
        </w:rPr>
        <w:t xml:space="preserve">кружка «Краеведения» руководитель Щербакова Т.А.. </w:t>
      </w:r>
    </w:p>
    <w:p w:rsidR="00AA597E" w:rsidRDefault="00AA597E" w:rsidP="00AA597E">
      <w:pPr>
        <w:ind w:left="360"/>
        <w:rPr>
          <w:sz w:val="28"/>
          <w:szCs w:val="28"/>
        </w:rPr>
      </w:pPr>
      <w:r>
        <w:rPr>
          <w:sz w:val="28"/>
          <w:szCs w:val="28"/>
        </w:rPr>
        <w:t>Эффективность и качество поисковой, исследовательской работы обеспечивается изучением дополнительных предметов - этнография, палеография, нумизматика, архивное дело, археология и т.д.</w:t>
      </w:r>
    </w:p>
    <w:p w:rsidR="00AA597E" w:rsidRDefault="00AA597E" w:rsidP="00AA597E">
      <w:pPr>
        <w:ind w:left="360"/>
        <w:rPr>
          <w:sz w:val="28"/>
          <w:szCs w:val="28"/>
        </w:rPr>
      </w:pPr>
      <w:r>
        <w:rPr>
          <w:sz w:val="28"/>
          <w:szCs w:val="28"/>
        </w:rPr>
        <w:t>Необходимо усвоение некоторых общепринятых правил и закономерностей. Это обеспечивает соблюдение научных норм и цепочки последовательного решения как теоретических задач, так практических знаний. Очень важным моментом в реализации этой работы является соединения личного интереса ученика и необходимости что-то учить, запоминать и т. д.</w:t>
      </w:r>
    </w:p>
    <w:sectPr w:rsidR="00AA597E" w:rsidSect="00BC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007C"/>
    <w:multiLevelType w:val="hybridMultilevel"/>
    <w:tmpl w:val="B1046F90"/>
    <w:lvl w:ilvl="0" w:tplc="B852B5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F34D5"/>
    <w:multiLevelType w:val="singleLevel"/>
    <w:tmpl w:val="EB40AF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5412C88"/>
    <w:multiLevelType w:val="singleLevel"/>
    <w:tmpl w:val="EB40AF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1AA6520"/>
    <w:multiLevelType w:val="hybridMultilevel"/>
    <w:tmpl w:val="9C8C42F2"/>
    <w:lvl w:ilvl="0" w:tplc="B3D807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8CC6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20FD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477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042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FEC4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A8ED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B05C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5CA7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97E"/>
    <w:rsid w:val="00351206"/>
    <w:rsid w:val="00794E6B"/>
    <w:rsid w:val="00AA597E"/>
    <w:rsid w:val="00BC5BD7"/>
    <w:rsid w:val="00D8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829</Words>
  <Characters>4727</Characters>
  <Application>Microsoft Office Word</Application>
  <DocSecurity>0</DocSecurity>
  <Lines>39</Lines>
  <Paragraphs>11</Paragraphs>
  <ScaleCrop>false</ScaleCrop>
  <Company>Школа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Сара-География</dc:creator>
  <cp:keywords/>
  <dc:description/>
  <cp:lastModifiedBy>Сара-География</cp:lastModifiedBy>
  <cp:revision>3</cp:revision>
  <dcterms:created xsi:type="dcterms:W3CDTF">2013-04-01T03:51:00Z</dcterms:created>
  <dcterms:modified xsi:type="dcterms:W3CDTF">2013-04-01T04:46:00Z</dcterms:modified>
</cp:coreProperties>
</file>