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F" w:rsidRPr="003B2A22" w:rsidRDefault="00C66E0F" w:rsidP="003B2A22">
      <w:pPr>
        <w:pStyle w:val="2"/>
        <w:spacing w:before="0" w:beforeAutospacing="0" w:after="0" w:afterAutospacing="0"/>
        <w:ind w:left="504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6151" w:rsidRPr="003B2A22" w:rsidRDefault="00972903" w:rsidP="003B2A22">
      <w:pPr>
        <w:pStyle w:val="2"/>
        <w:tabs>
          <w:tab w:val="left" w:pos="417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ab/>
      </w:r>
    </w:p>
    <w:p w:rsidR="00DE6151" w:rsidRPr="003B2A22" w:rsidRDefault="00DE6151" w:rsidP="003B2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6E0F" w:rsidRPr="003B2A22" w:rsidRDefault="00C66E0F" w:rsidP="0002203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C66E0F" w:rsidRPr="003B2A22" w:rsidRDefault="00C66E0F" w:rsidP="0002203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>общеобразовательного учреждения к государственной аккредитации</w:t>
      </w:r>
    </w:p>
    <w:p w:rsidR="00C93782" w:rsidRPr="003B2A22" w:rsidRDefault="00C93782" w:rsidP="00022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0F" w:rsidRPr="003B2A22" w:rsidRDefault="00C93782" w:rsidP="0002203B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«Саринская сре</w:t>
      </w:r>
      <w:r w:rsidRPr="003B2A22">
        <w:rPr>
          <w:rFonts w:ascii="Times New Roman" w:hAnsi="Times New Roman" w:cs="Times New Roman"/>
          <w:b/>
          <w:sz w:val="24"/>
          <w:szCs w:val="24"/>
        </w:rPr>
        <w:t>д</w:t>
      </w:r>
      <w:r w:rsidRPr="003B2A22">
        <w:rPr>
          <w:rFonts w:ascii="Times New Roman" w:hAnsi="Times New Roman" w:cs="Times New Roman"/>
          <w:b/>
          <w:sz w:val="24"/>
          <w:szCs w:val="24"/>
        </w:rPr>
        <w:t>няя  общеобразовательная   школа   Саринского сельсовета   Кувандыкского района Оренбургской области»</w:t>
      </w:r>
    </w:p>
    <w:p w:rsidR="00C66E0F" w:rsidRPr="003B2A22" w:rsidRDefault="00C66E0F" w:rsidP="0002203B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B2A22">
        <w:rPr>
          <w:rFonts w:ascii="Times New Roman" w:hAnsi="Times New Roman" w:cs="Times New Roman"/>
          <w:bCs w:val="0"/>
          <w:sz w:val="24"/>
          <w:szCs w:val="24"/>
        </w:rPr>
        <w:t>Раздел 1</w:t>
      </w:r>
    </w:p>
    <w:p w:rsidR="00972903" w:rsidRPr="003B2A22" w:rsidRDefault="00972903" w:rsidP="0002203B">
      <w:pPr>
        <w:jc w:val="center"/>
        <w:rPr>
          <w:rFonts w:ascii="Times New Roman" w:hAnsi="Times New Roman" w:cs="Times New Roman"/>
          <w:lang w:eastAsia="zh-CN"/>
        </w:rPr>
      </w:pPr>
    </w:p>
    <w:p w:rsidR="00C66E0F" w:rsidRPr="003B2A22" w:rsidRDefault="00C66E0F" w:rsidP="003B2A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Информационно-аналитические сведения</w:t>
      </w:r>
    </w:p>
    <w:p w:rsidR="00C66E0F" w:rsidRPr="003B2A22" w:rsidRDefault="00C66E0F" w:rsidP="003B2A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6E0F" w:rsidRPr="003B2A22" w:rsidRDefault="00C66E0F" w:rsidP="003B2A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образовательном учреждении</w:t>
      </w:r>
    </w:p>
    <w:p w:rsidR="00C66E0F" w:rsidRPr="003B2A22" w:rsidRDefault="00C66E0F" w:rsidP="003B2A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в со</w:t>
      </w:r>
      <w:r w:rsidRPr="003B2A22">
        <w:rPr>
          <w:rFonts w:ascii="Times New Roman" w:hAnsi="Times New Roman" w:cs="Times New Roman"/>
          <w:sz w:val="24"/>
          <w:szCs w:val="24"/>
        </w:rPr>
        <w:softHyphen/>
        <w:t>ответствии с Уставом</w:t>
      </w:r>
    </w:p>
    <w:p w:rsidR="00C66E0F" w:rsidRPr="003B2A22" w:rsidRDefault="00C93782" w:rsidP="003B2A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«Саринская средняя  общеобразовательная   школа   Саринского сельсовета   Кувандыкского района Оренбургской области»</w:t>
      </w:r>
    </w:p>
    <w:p w:rsidR="00C93782" w:rsidRPr="003B2A22" w:rsidRDefault="00C66E0F" w:rsidP="003B2A2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>1.2. Юридический адрес</w:t>
      </w:r>
      <w:r w:rsidR="00C93782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C93782" w:rsidRPr="003B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462251    Оренбургская область,  Кувандыкский район,  с.Сара  ул. Школьная дом  2-«А» </w:t>
      </w:r>
    </w:p>
    <w:p w:rsidR="00C93782" w:rsidRPr="003B2A22" w:rsidRDefault="00C66E0F" w:rsidP="003B2A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1.3. Фактический адрес:  </w:t>
      </w:r>
      <w:r w:rsidR="00C93782" w:rsidRPr="003B2A22">
        <w:rPr>
          <w:rFonts w:ascii="Times New Roman" w:hAnsi="Times New Roman" w:cs="Times New Roman"/>
          <w:b/>
          <w:sz w:val="24"/>
          <w:szCs w:val="24"/>
          <w:u w:val="single"/>
        </w:rPr>
        <w:t>462251    Оренбургская область,  Кувандыкский район,  с</w:t>
      </w:r>
      <w:proofErr w:type="gramStart"/>
      <w:r w:rsidR="00C93782" w:rsidRPr="003B2A22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="00C93782" w:rsidRPr="003B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ара  ул. Школьная дом  2-«А» 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Телефоны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(35361)</w:t>
      </w:r>
      <w:r w:rsidR="00C93782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62117</w:t>
      </w: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1.4. Банковские реквизиты КПП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56</w:t>
      </w:r>
      <w:r w:rsidR="00766F97"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32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01001</w:t>
      </w: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3B2A22">
        <w:rPr>
          <w:rFonts w:ascii="Times New Roman" w:hAnsi="Times New Roman" w:cs="Times New Roman"/>
          <w:snapToGrid w:val="0"/>
          <w:sz w:val="24"/>
          <w:szCs w:val="24"/>
        </w:rPr>
        <w:t>Сч</w:t>
      </w:r>
      <w:proofErr w:type="spellEnd"/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. №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40204810100000000056</w:t>
      </w: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БИК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045354001</w:t>
      </w: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ОГРН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103560245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0443</w:t>
      </w: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1.5. Учредители  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Администрация муниципального образования Кувандыкский район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>1.6 Организационно-правовая форма</w:t>
      </w:r>
      <w:r w:rsidR="00C93782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–    </w:t>
      </w:r>
    </w:p>
    <w:p w:rsidR="00C66E0F" w:rsidRPr="003B2A22" w:rsidRDefault="002A5658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Бюджетное учреждение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>1.7. Регистрационное свидетельство</w:t>
      </w:r>
      <w:r w:rsidR="00C93782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№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1035602450443 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от 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30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декабря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201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1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года 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>Выдано Межрайонной инспекцией Федеральной налоговой службы № 10 по Оренбур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>ской области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Устав зарегистрирован распоряжением 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1852-п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от 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30.09.2011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г.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главы администрации м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>ниципального образования Кувандыкский район Оренбургской области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1.8. </w:t>
      </w:r>
      <w:r w:rsidR="00C93782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Лицензия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№ 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331808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93782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>серия</w:t>
      </w:r>
      <w:proofErr w:type="gramStart"/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93782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А</w:t>
      </w:r>
      <w:proofErr w:type="gramEnd"/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93782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C93782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2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9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апреля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20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10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года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до 2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8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апреля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201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5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года по образовательным программам основного общего и среднего (полного) общего обр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а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зования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93782" w:rsidRPr="003B2A22" w:rsidRDefault="00C93782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Таблица 1.9. </w:t>
      </w:r>
      <w:proofErr w:type="spellStart"/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Профильность</w:t>
      </w:r>
      <w:proofErr w:type="spellEnd"/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обучения в соответствии с реализуемыми программами (указать конкретные классы)</w:t>
      </w:r>
    </w:p>
    <w:tbl>
      <w:tblPr>
        <w:tblW w:w="9187" w:type="dxa"/>
        <w:jc w:val="center"/>
        <w:tblInd w:w="-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8"/>
        <w:gridCol w:w="4309"/>
      </w:tblGrid>
      <w:tr w:rsidR="00BD7E39" w:rsidRPr="003B2A22" w:rsidTr="00DE6151">
        <w:trPr>
          <w:jc w:val="center"/>
        </w:trPr>
        <w:tc>
          <w:tcPr>
            <w:tcW w:w="4878" w:type="dxa"/>
          </w:tcPr>
          <w:p w:rsidR="00BD7E39" w:rsidRPr="003B2A22" w:rsidRDefault="00BD7E39" w:rsidP="003B2A22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Предпрофильная</w:t>
            </w:r>
            <w:proofErr w:type="spellEnd"/>
            <w:r w:rsidRPr="003B2A2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подготовка </w:t>
            </w:r>
          </w:p>
        </w:tc>
        <w:tc>
          <w:tcPr>
            <w:tcW w:w="4309" w:type="dxa"/>
          </w:tcPr>
          <w:p w:rsidR="00BD7E39" w:rsidRPr="003B2A22" w:rsidRDefault="00BD7E39" w:rsidP="003B2A22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2-я ступень (основное образование)</w:t>
            </w:r>
          </w:p>
        </w:tc>
      </w:tr>
      <w:tr w:rsidR="00BD7E39" w:rsidRPr="003B2A22" w:rsidTr="00DE6151">
        <w:trPr>
          <w:jc w:val="center"/>
        </w:trPr>
        <w:tc>
          <w:tcPr>
            <w:tcW w:w="4878" w:type="dxa"/>
          </w:tcPr>
          <w:p w:rsidR="00BD7E39" w:rsidRPr="003B2A22" w:rsidRDefault="00BD7E39" w:rsidP="003152D5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Питание и здоровье человека</w:t>
            </w:r>
          </w:p>
          <w:p w:rsidR="00BD7E39" w:rsidRPr="003B2A22" w:rsidRDefault="00BD7E39" w:rsidP="003152D5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Химия для будущего фермера</w:t>
            </w:r>
          </w:p>
          <w:p w:rsidR="00BD7E39" w:rsidRPr="003B2A22" w:rsidRDefault="00BD7E39" w:rsidP="003152D5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Мир повседневной коммуникации</w:t>
            </w:r>
          </w:p>
        </w:tc>
        <w:tc>
          <w:tcPr>
            <w:tcW w:w="4309" w:type="dxa"/>
          </w:tcPr>
          <w:p w:rsidR="00BD7E39" w:rsidRPr="003B2A22" w:rsidRDefault="00BD7E39" w:rsidP="003152D5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9 класс</w:t>
            </w:r>
          </w:p>
          <w:p w:rsidR="00BD7E39" w:rsidRPr="003B2A22" w:rsidRDefault="00BD7E39" w:rsidP="003152D5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9 класс</w:t>
            </w:r>
          </w:p>
          <w:p w:rsidR="00BD7E39" w:rsidRPr="003B2A22" w:rsidRDefault="00BD7E39" w:rsidP="003152D5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9 класс</w:t>
            </w:r>
          </w:p>
        </w:tc>
      </w:tr>
    </w:tbl>
    <w:p w:rsidR="00C66E0F" w:rsidRPr="003B2A22" w:rsidRDefault="00C66E0F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Руководители образовательного учреждения</w:t>
      </w: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2.1. Директор </w:t>
      </w:r>
      <w:r w:rsidR="00C93782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Иванова Галина Васильевна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                              </w:t>
      </w:r>
      <w:r w:rsidR="00945BB5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(35361)</w:t>
      </w:r>
      <w:r w:rsidR="002A5658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62184</w:t>
      </w:r>
      <w:r w:rsidR="00945BB5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        </w:t>
      </w:r>
      <w:r w:rsidR="00945BB5" w:rsidRPr="003B2A22">
        <w:rPr>
          <w:rFonts w:ascii="Times New Roman" w:hAnsi="Times New Roman" w:cs="Times New Roman"/>
          <w:b/>
          <w:bCs/>
          <w:snapToGrid w:val="0"/>
          <w:color w:val="FFFFFF" w:themeColor="background1"/>
          <w:sz w:val="24"/>
          <w:szCs w:val="24"/>
          <w:u w:val="single"/>
        </w:rPr>
        <w:t xml:space="preserve">. </w:t>
      </w:r>
    </w:p>
    <w:p w:rsidR="00C93782" w:rsidRPr="008F02AE" w:rsidRDefault="002A5658" w:rsidP="003B2A22">
      <w:pPr>
        <w:spacing w:after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8F02AE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</w:t>
      </w:r>
      <w:r w:rsidR="00C66E0F" w:rsidRPr="008F02AE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  <w:r w:rsidR="00C93782" w:rsidRPr="008F02AE">
        <w:rPr>
          <w:rFonts w:ascii="Times New Roman" w:hAnsi="Times New Roman" w:cs="Times New Roman"/>
          <w:snapToGrid w:val="0"/>
          <w:sz w:val="16"/>
          <w:szCs w:val="16"/>
        </w:rPr>
        <w:t xml:space="preserve">            </w:t>
      </w:r>
      <w:r w:rsidR="00C66E0F" w:rsidRPr="008F02AE">
        <w:rPr>
          <w:rFonts w:ascii="Times New Roman" w:hAnsi="Times New Roman" w:cs="Times New Roman"/>
          <w:snapToGrid w:val="0"/>
          <w:sz w:val="16"/>
          <w:szCs w:val="16"/>
        </w:rPr>
        <w:t xml:space="preserve"> (фамилия, имя, отчество полностью)                          (телефон)</w:t>
      </w:r>
    </w:p>
    <w:p w:rsidR="00C66E0F" w:rsidRPr="003B2A22" w:rsidRDefault="00C93782" w:rsidP="003B2A22">
      <w:pPr>
        <w:spacing w:after="0"/>
        <w:jc w:val="both"/>
        <w:rPr>
          <w:rFonts w:ascii="Times New Roman" w:hAnsi="Times New Roman" w:cs="Times New Roman"/>
          <w:b/>
          <w:snapToGrid w:val="0"/>
          <w:sz w:val="18"/>
          <w:szCs w:val="18"/>
        </w:rPr>
      </w:pPr>
      <w:r w:rsidRPr="003B2A2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</w:t>
      </w:r>
      <w:r w:rsidR="00945BB5" w:rsidRPr="003B2A22">
        <w:rPr>
          <w:rFonts w:ascii="Times New Roman" w:hAnsi="Times New Roman" w:cs="Times New Roman"/>
          <w:b/>
          <w:snapToGrid w:val="0"/>
          <w:sz w:val="24"/>
          <w:szCs w:val="24"/>
        </w:rPr>
        <w:t>Высшая</w:t>
      </w:r>
      <w:r w:rsidRPr="003B2A2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945BB5" w:rsidRPr="003B2A2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квалификационная       категория                                           </w:t>
      </w:r>
    </w:p>
    <w:p w:rsidR="00C66E0F" w:rsidRPr="003B2A22" w:rsidRDefault="00C93782" w:rsidP="003B2A22">
      <w:pPr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3B2A22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</w:t>
      </w:r>
      <w:r w:rsidR="00C66E0F" w:rsidRPr="003B2A22">
        <w:rPr>
          <w:rFonts w:ascii="Times New Roman" w:hAnsi="Times New Roman" w:cs="Times New Roman"/>
          <w:snapToGrid w:val="0"/>
          <w:sz w:val="18"/>
          <w:szCs w:val="18"/>
        </w:rPr>
        <w:t>(какую квалификационную категорию имеет)</w:t>
      </w: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2.2. Главный бухгалтер </w:t>
      </w:r>
      <w:proofErr w:type="spellStart"/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Абдрахманова</w:t>
      </w:r>
      <w:proofErr w:type="spellEnd"/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  <w:proofErr w:type="spellStart"/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Ляйсан</w:t>
      </w:r>
      <w:proofErr w:type="spellEnd"/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  <w:proofErr w:type="spellStart"/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Ирековна</w:t>
      </w:r>
      <w:proofErr w:type="spellEnd"/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C66E0F" w:rsidRPr="008F02AE" w:rsidRDefault="00C66E0F" w:rsidP="003B2A22">
      <w:pPr>
        <w:spacing w:after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8F02AE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(фамилия, имя, отчество полностью)                   (телефон)</w:t>
      </w: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2.3. Заместители директора:  по учебно-воспитательной работе </w:t>
      </w:r>
    </w:p>
    <w:p w:rsidR="00C66E0F" w:rsidRPr="003B2A22" w:rsidRDefault="002B5C16" w:rsidP="003B2A22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Щербакова Татьяна Анат</w:t>
      </w:r>
      <w:r w:rsidR="00945BB5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ольевна</w:t>
      </w:r>
      <w:r w:rsidR="00C66E0F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                                       (35361)</w:t>
      </w:r>
      <w:r w:rsidR="00945BB5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62167</w:t>
      </w:r>
    </w:p>
    <w:p w:rsidR="00C66E0F" w:rsidRPr="008F02AE" w:rsidRDefault="00C93782" w:rsidP="003B2A22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  <w:r w:rsidRPr="008F02AE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</w:t>
      </w:r>
      <w:r w:rsidR="00C66E0F" w:rsidRPr="008F02AE">
        <w:rPr>
          <w:rFonts w:ascii="Times New Roman" w:hAnsi="Times New Roman" w:cs="Times New Roman"/>
          <w:snapToGrid w:val="0"/>
          <w:sz w:val="16"/>
          <w:szCs w:val="16"/>
        </w:rPr>
        <w:t>(фамилия, имя, отчество полностью)                                     (телефон)</w:t>
      </w:r>
    </w:p>
    <w:p w:rsidR="00C93782" w:rsidRPr="003B2A22" w:rsidRDefault="00C66E0F" w:rsidP="003B2A22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3B2A22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 квалификационная категория</w:t>
      </w:r>
    </w:p>
    <w:p w:rsidR="00C66E0F" w:rsidRPr="008F02AE" w:rsidRDefault="00C93782" w:rsidP="008F02AE">
      <w:pPr>
        <w:spacing w:after="0"/>
        <w:jc w:val="both"/>
        <w:rPr>
          <w:rFonts w:ascii="Times New Roman" w:hAnsi="Times New Roman" w:cs="Times New Roman"/>
          <w:b/>
          <w:snapToGrid w:val="0"/>
          <w:sz w:val="16"/>
          <w:szCs w:val="16"/>
          <w:u w:val="single"/>
          <w:vertAlign w:val="subscript"/>
        </w:rPr>
      </w:pPr>
      <w:r w:rsidRPr="008F02AE">
        <w:rPr>
          <w:rFonts w:ascii="Times New Roman" w:hAnsi="Times New Roman" w:cs="Times New Roman"/>
          <w:snapToGrid w:val="0"/>
          <w:sz w:val="16"/>
          <w:szCs w:val="16"/>
        </w:rPr>
        <w:t>(какую квалификационную категорию имеет)</w:t>
      </w:r>
    </w:p>
    <w:p w:rsidR="00C66E0F" w:rsidRPr="003B2A22" w:rsidRDefault="00C66E0F" w:rsidP="008F02AE">
      <w:pPr>
        <w:spacing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2.4. Заместитель директора по </w:t>
      </w:r>
      <w:r w:rsidR="00945BB5" w:rsidRPr="003B2A22">
        <w:rPr>
          <w:rFonts w:ascii="Times New Roman" w:hAnsi="Times New Roman" w:cs="Times New Roman"/>
          <w:snapToGrid w:val="0"/>
          <w:sz w:val="24"/>
          <w:szCs w:val="24"/>
        </w:rPr>
        <w:t>воспитательной работе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C66E0F" w:rsidRPr="003B2A22" w:rsidRDefault="00945BB5" w:rsidP="003B2A22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Антипина Галина Григорьевна </w:t>
      </w:r>
      <w:r w:rsidR="00C66E0F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_________________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____</w:t>
      </w:r>
      <w:r w:rsidR="00C66E0F" w:rsidRPr="003B2A2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</w:p>
    <w:p w:rsidR="00C66E0F" w:rsidRPr="003B2A22" w:rsidRDefault="00C66E0F" w:rsidP="003B2A22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18"/>
          <w:szCs w:val="18"/>
        </w:rPr>
      </w:pPr>
      <w:r w:rsidRPr="003B2A22">
        <w:rPr>
          <w:rFonts w:ascii="Times New Roman" w:hAnsi="Times New Roman" w:cs="Times New Roman"/>
          <w:snapToGrid w:val="0"/>
          <w:sz w:val="18"/>
          <w:szCs w:val="18"/>
        </w:rPr>
        <w:t>(фамилия, имя, отчество полностью)                                           (телефон)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3. Организационно-педагогическая структура образовательного учреждения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3.1. Контингент </w:t>
      </w:r>
      <w:proofErr w:type="gramStart"/>
      <w:r w:rsidRPr="003B2A22">
        <w:rPr>
          <w:rFonts w:ascii="Times New Roman" w:hAnsi="Times New Roman" w:cs="Times New Roman"/>
          <w:snapToGrid w:val="0"/>
          <w:sz w:val="24"/>
          <w:szCs w:val="24"/>
        </w:rPr>
        <w:t>обучающихся</w:t>
      </w:r>
      <w:proofErr w:type="gramEnd"/>
    </w:p>
    <w:tbl>
      <w:tblPr>
        <w:tblW w:w="95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354"/>
        <w:gridCol w:w="992"/>
        <w:gridCol w:w="992"/>
        <w:gridCol w:w="851"/>
      </w:tblGrid>
      <w:tr w:rsidR="00C66E0F" w:rsidRPr="003B2A22" w:rsidTr="008F02AE">
        <w:trPr>
          <w:trHeight w:hRule="exact" w:val="7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Начальная школа</w:t>
            </w: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Осно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ная школа</w:t>
            </w: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Средняя школа</w:t>
            </w: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 по ОУ</w:t>
            </w: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C66E0F" w:rsidRPr="003B2A22" w:rsidTr="008F02AE">
        <w:trPr>
          <w:trHeight w:hRule="exact" w:val="43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обуча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ющихся</w:t>
            </w:r>
            <w:proofErr w:type="gramEnd"/>
          </w:p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58</w:t>
            </w:r>
          </w:p>
        </w:tc>
      </w:tr>
      <w:tr w:rsidR="00C66E0F" w:rsidRPr="003B2A22" w:rsidTr="008F02AE">
        <w:trPr>
          <w:trHeight w:hRule="exact" w:val="80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Общее количество клас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сов/средняя наполняемость классов, в том числе:</w:t>
            </w:r>
          </w:p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4/3,75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5/8,6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9/6,4</w:t>
            </w:r>
          </w:p>
        </w:tc>
      </w:tr>
      <w:tr w:rsidR="00C66E0F" w:rsidRPr="003B2A22" w:rsidTr="008F02AE">
        <w:trPr>
          <w:trHeight w:hRule="exact" w:val="3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(базового уровня)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4/3,75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5/8,6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2B5C16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9/6,4</w:t>
            </w:r>
          </w:p>
        </w:tc>
      </w:tr>
      <w:tr w:rsidR="00C66E0F" w:rsidRPr="003B2A22" w:rsidTr="008F02AE">
        <w:trPr>
          <w:trHeight w:hRule="exact" w:val="28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Гимназических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66E0F" w:rsidRPr="003B2A22" w:rsidTr="008F02AE">
        <w:trPr>
          <w:trHeight w:hRule="exact" w:val="3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Лицейских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66E0F" w:rsidRPr="003B2A22" w:rsidTr="008F02AE">
        <w:trPr>
          <w:trHeight w:hRule="exact" w:val="64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 углубленным изучени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 xml:space="preserve">ем отдельных предметов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66E0F" w:rsidRPr="003B2A22" w:rsidTr="008F02AE">
        <w:trPr>
          <w:trHeight w:hRule="exact" w:val="81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групп продленного дня/ средняя н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полняемость ГПД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8F02A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3152D5" w:rsidRDefault="003152D5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3.2. Режим работы образовательного учреждения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126"/>
        <w:gridCol w:w="2552"/>
        <w:gridCol w:w="2409"/>
      </w:tblGrid>
      <w:tr w:rsidR="00C66E0F" w:rsidRPr="003B2A22" w:rsidTr="00620E20">
        <w:tc>
          <w:tcPr>
            <w:tcW w:w="3119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Начальная школа</w:t>
            </w:r>
          </w:p>
        </w:tc>
        <w:tc>
          <w:tcPr>
            <w:tcW w:w="2552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Основная школа</w:t>
            </w:r>
          </w:p>
        </w:tc>
        <w:tc>
          <w:tcPr>
            <w:tcW w:w="2409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Средняя школа</w:t>
            </w:r>
          </w:p>
        </w:tc>
      </w:tr>
      <w:tr w:rsidR="009B065B" w:rsidRPr="003B2A22" w:rsidTr="00620E20">
        <w:tc>
          <w:tcPr>
            <w:tcW w:w="3119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Продолжительность уче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ной недели (дней)</w:t>
            </w:r>
          </w:p>
        </w:tc>
        <w:tc>
          <w:tcPr>
            <w:tcW w:w="2126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 дней</w:t>
            </w:r>
          </w:p>
        </w:tc>
        <w:tc>
          <w:tcPr>
            <w:tcW w:w="2552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 дней</w:t>
            </w:r>
          </w:p>
        </w:tc>
        <w:tc>
          <w:tcPr>
            <w:tcW w:w="2409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 дней</w:t>
            </w:r>
          </w:p>
        </w:tc>
      </w:tr>
      <w:tr w:rsidR="009B065B" w:rsidRPr="003B2A22" w:rsidTr="00620E20">
        <w:tc>
          <w:tcPr>
            <w:tcW w:w="3119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126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 минут</w:t>
            </w:r>
          </w:p>
        </w:tc>
        <w:tc>
          <w:tcPr>
            <w:tcW w:w="2552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 минут</w:t>
            </w:r>
          </w:p>
        </w:tc>
        <w:tc>
          <w:tcPr>
            <w:tcW w:w="2409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 минут</w:t>
            </w:r>
          </w:p>
        </w:tc>
      </w:tr>
      <w:tr w:rsidR="009B065B" w:rsidRPr="003B2A22" w:rsidTr="00620E20">
        <w:trPr>
          <w:trHeight w:val="1328"/>
        </w:trPr>
        <w:tc>
          <w:tcPr>
            <w:tcW w:w="3119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Продолжительность пер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рывов (мин)</w:t>
            </w:r>
          </w:p>
        </w:tc>
        <w:tc>
          <w:tcPr>
            <w:tcW w:w="2126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 минут</w:t>
            </w:r>
          </w:p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(3 перемены по 10 мин, одна – 15 мин.</w:t>
            </w:r>
            <w:proofErr w:type="gramEnd"/>
          </w:p>
        </w:tc>
        <w:tc>
          <w:tcPr>
            <w:tcW w:w="2552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 минут</w:t>
            </w:r>
          </w:p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(4 перемены по 10 мин, одна – 15 мин. Одна – 5мин.)</w:t>
            </w:r>
          </w:p>
        </w:tc>
        <w:tc>
          <w:tcPr>
            <w:tcW w:w="2409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 минут</w:t>
            </w:r>
          </w:p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(4 перемены по 10 мин, одна – 15 мин. Одна – 5мин.)</w:t>
            </w:r>
          </w:p>
        </w:tc>
      </w:tr>
      <w:tr w:rsidR="009B065B" w:rsidRPr="003B2A22" w:rsidTr="00620E20">
        <w:tc>
          <w:tcPr>
            <w:tcW w:w="3119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9B065B" w:rsidRPr="003B2A22" w:rsidRDefault="009B065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ежегодно</w:t>
            </w:r>
          </w:p>
        </w:tc>
      </w:tr>
    </w:tbl>
    <w:p w:rsidR="00C66E0F" w:rsidRPr="003B2A22" w:rsidRDefault="00C66E0F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>3.3. Сведения об образовательных маршрутах обучающихся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37"/>
        <w:gridCol w:w="2216"/>
        <w:gridCol w:w="2268"/>
        <w:gridCol w:w="1559"/>
        <w:gridCol w:w="2126"/>
      </w:tblGrid>
      <w:tr w:rsidR="00C66E0F" w:rsidRPr="003B2A22" w:rsidTr="00620E20">
        <w:tc>
          <w:tcPr>
            <w:tcW w:w="2037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Количество </w:t>
            </w:r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чающихся</w:t>
            </w:r>
            <w:proofErr w:type="gram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веденных в др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гие образов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тельные учре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дения</w:t>
            </w:r>
          </w:p>
        </w:tc>
        <w:tc>
          <w:tcPr>
            <w:tcW w:w="2216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об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чающихся перев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денных из классов повышенного уровня в общео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разовательные классы</w:t>
            </w:r>
            <w:proofErr w:type="gramEnd"/>
          </w:p>
        </w:tc>
        <w:tc>
          <w:tcPr>
            <w:tcW w:w="2268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об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чающихся перев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денных из общео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разовательных классов в  классы повышенного уровня</w:t>
            </w:r>
            <w:proofErr w:type="gramEnd"/>
          </w:p>
        </w:tc>
        <w:tc>
          <w:tcPr>
            <w:tcW w:w="155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Количество </w:t>
            </w:r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обучающи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ся</w:t>
            </w:r>
            <w:proofErr w:type="gram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оставле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на вт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рой год</w:t>
            </w:r>
          </w:p>
        </w:tc>
        <w:tc>
          <w:tcPr>
            <w:tcW w:w="2126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Количество </w:t>
            </w:r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чающихся</w:t>
            </w:r>
            <w:proofErr w:type="gram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ключенных из общеобразов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тельного учре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дения</w:t>
            </w:r>
          </w:p>
        </w:tc>
      </w:tr>
      <w:tr w:rsidR="00C66E0F" w:rsidRPr="003B2A22" w:rsidTr="00620E20">
        <w:tc>
          <w:tcPr>
            <w:tcW w:w="2037" w:type="dxa"/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</w:tr>
    </w:tbl>
    <w:p w:rsidR="003152D5" w:rsidRDefault="003152D5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4. Сведения о кадрах  образовательного учреждения</w:t>
      </w:r>
    </w:p>
    <w:p w:rsidR="00C66E0F" w:rsidRPr="003B2A22" w:rsidRDefault="00C66E0F" w:rsidP="003B2A2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4.1. Обобщенные сведения о составе и квалификации педаго</w:t>
      </w:r>
      <w:r w:rsidRPr="003B2A22">
        <w:rPr>
          <w:rFonts w:ascii="Times New Roman" w:hAnsi="Times New Roman" w:cs="Times New Roman"/>
          <w:sz w:val="24"/>
          <w:szCs w:val="24"/>
        </w:rPr>
        <w:softHyphen/>
        <w:t>гических кадров</w:t>
      </w:r>
    </w:p>
    <w:p w:rsidR="00C66E0F" w:rsidRPr="003B2A22" w:rsidRDefault="00C66E0F" w:rsidP="003B2A22">
      <w:pPr>
        <w:pStyle w:val="a5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198"/>
        <w:gridCol w:w="3196"/>
      </w:tblGrid>
      <w:tr w:rsidR="00C66E0F" w:rsidRPr="003B2A22" w:rsidTr="003152D5">
        <w:trPr>
          <w:trHeight w:hRule="exact" w:val="63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Default="00C66E0F" w:rsidP="003152D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  <w:r w:rsidR="003152D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11</w:t>
            </w:r>
          </w:p>
          <w:p w:rsidR="003152D5" w:rsidRPr="003B2A22" w:rsidRDefault="003152D5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 к общему числу педагог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ческих работников</w:t>
            </w: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C66E0F" w:rsidRPr="003B2A22" w:rsidTr="003152D5">
        <w:trPr>
          <w:trHeight w:hRule="exact" w:val="51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Образование: высшее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  <w:r w:rsidR="00C66E0F"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66E0F" w:rsidRPr="003B2A22" w:rsidTr="003152D5">
        <w:trPr>
          <w:trHeight w:hRule="exact" w:val="3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Незаконченное высшее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0%</w:t>
            </w:r>
          </w:p>
        </w:tc>
      </w:tr>
      <w:tr w:rsidR="00C66E0F" w:rsidRPr="003B2A22" w:rsidTr="003152D5">
        <w:trPr>
          <w:trHeight w:hRule="exact" w:val="3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="00C66E0F"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66E0F" w:rsidRPr="003B2A22" w:rsidTr="003152D5">
        <w:trPr>
          <w:trHeight w:hRule="exact" w:val="3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Квалификационные категории: </w:t>
            </w:r>
            <w:proofErr w:type="gramStart"/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высшая</w:t>
            </w:r>
            <w:proofErr w:type="gramEnd"/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27%</w:t>
            </w:r>
          </w:p>
        </w:tc>
      </w:tr>
      <w:tr w:rsidR="00C66E0F" w:rsidRPr="003B2A22" w:rsidTr="003152D5">
        <w:trPr>
          <w:trHeight w:hRule="exact" w:val="3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первая</w:t>
            </w: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36%</w:t>
            </w:r>
          </w:p>
        </w:tc>
      </w:tr>
      <w:tr w:rsidR="00C66E0F" w:rsidRPr="003B2A22" w:rsidTr="003152D5">
        <w:trPr>
          <w:trHeight w:hRule="exact" w:val="3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вторая</w:t>
            </w: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27%</w:t>
            </w:r>
          </w:p>
        </w:tc>
      </w:tr>
      <w:tr w:rsidR="00C66E0F" w:rsidRPr="003B2A22" w:rsidTr="003152D5">
        <w:trPr>
          <w:trHeight w:hRule="exact" w:val="3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почетные звания</w:t>
            </w: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0F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36%</w:t>
            </w:r>
          </w:p>
        </w:tc>
      </w:tr>
      <w:tr w:rsidR="00F311F6" w:rsidRPr="003B2A22" w:rsidTr="003152D5">
        <w:trPr>
          <w:trHeight w:hRule="exact" w:val="3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Награждены грамотами МО РФ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55%</w:t>
            </w:r>
          </w:p>
        </w:tc>
      </w:tr>
      <w:tr w:rsidR="00F311F6" w:rsidRPr="003B2A22" w:rsidTr="003152D5">
        <w:trPr>
          <w:trHeight w:hRule="exact" w:val="3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Награждены грамотами МО области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64%</w:t>
            </w:r>
          </w:p>
        </w:tc>
      </w:tr>
      <w:tr w:rsidR="00F311F6" w:rsidRPr="003B2A22" w:rsidTr="003152D5">
        <w:trPr>
          <w:trHeight w:hRule="exact" w:val="3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ученые степени</w:t>
            </w:r>
          </w:p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0%</w:t>
            </w:r>
          </w:p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311F6" w:rsidRPr="003B2A22" w:rsidTr="003152D5">
        <w:trPr>
          <w:trHeight w:hRule="exact" w:val="7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прошедшие курсы повышения квалификации </w:t>
            </w:r>
            <w:proofErr w:type="gramStart"/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gramEnd"/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следние 3 года</w:t>
            </w:r>
          </w:p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F6" w:rsidRPr="003B2A22" w:rsidRDefault="00F311F6" w:rsidP="003B2A2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55%</w:t>
            </w:r>
          </w:p>
        </w:tc>
      </w:tr>
    </w:tbl>
    <w:p w:rsidR="00620E20" w:rsidRPr="003B2A22" w:rsidRDefault="00620E20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4.2. Тарифно-квалификационные сведения о работниках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4"/>
        <w:gridCol w:w="1842"/>
        <w:gridCol w:w="709"/>
        <w:gridCol w:w="851"/>
        <w:gridCol w:w="1134"/>
        <w:gridCol w:w="708"/>
        <w:gridCol w:w="1418"/>
        <w:gridCol w:w="1701"/>
      </w:tblGrid>
      <w:tr w:rsidR="00C66E0F" w:rsidRPr="003B2A22" w:rsidTr="005A599A">
        <w:trPr>
          <w:trHeight w:val="1282"/>
        </w:trPr>
        <w:tc>
          <w:tcPr>
            <w:tcW w:w="425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proofErr w:type="spellStart"/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Ф.И.О. педаг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гических с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трудников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66E0F" w:rsidRPr="003B2A22" w:rsidRDefault="00C66E0F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66E0F" w:rsidRPr="003B2A22" w:rsidRDefault="00C66E0F" w:rsidP="003B2A2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пр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своения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ное зв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Ученая ст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пень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66E0F" w:rsidRPr="003B2A22" w:rsidRDefault="00C66E0F" w:rsidP="003B2A2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Курсы п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вышения </w:t>
            </w: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квалифика</w:t>
            </w:r>
            <w:proofErr w:type="spellEnd"/>
          </w:p>
          <w:p w:rsidR="00C66E0F" w:rsidRPr="003B2A22" w:rsidRDefault="00C66E0F" w:rsidP="003B2A2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66E0F" w:rsidRPr="003B2A22" w:rsidRDefault="00C66E0F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ботник, с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вместитель</w:t>
            </w:r>
          </w:p>
        </w:tc>
      </w:tr>
      <w:tr w:rsidR="00B05F1B" w:rsidRPr="003B2A22" w:rsidTr="005A599A">
        <w:trPr>
          <w:trHeight w:val="320"/>
        </w:trPr>
        <w:tc>
          <w:tcPr>
            <w:tcW w:w="425" w:type="dxa"/>
            <w:vMerge w:val="restart"/>
          </w:tcPr>
          <w:p w:rsidR="00B05F1B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B05F1B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Антипина</w:t>
            </w:r>
          </w:p>
          <w:p w:rsidR="00B05F1B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Галина</w:t>
            </w:r>
          </w:p>
          <w:p w:rsidR="00B05F1B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Григорьевна</w:t>
            </w:r>
          </w:p>
        </w:tc>
        <w:tc>
          <w:tcPr>
            <w:tcW w:w="1842" w:type="dxa"/>
          </w:tcPr>
          <w:p w:rsidR="00B05F1B" w:rsidRPr="003B2A22" w:rsidRDefault="00B05F1B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Заместитель д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ректора по ВР</w:t>
            </w:r>
          </w:p>
        </w:tc>
        <w:tc>
          <w:tcPr>
            <w:tcW w:w="709" w:type="dxa"/>
          </w:tcPr>
          <w:p w:rsidR="00B05F1B" w:rsidRPr="003B2A22" w:rsidRDefault="00B05F1B" w:rsidP="003B2A22">
            <w:pPr>
              <w:spacing w:after="0"/>
              <w:ind w:right="3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F1B" w:rsidRPr="003B2A22" w:rsidRDefault="00B05F1B" w:rsidP="003B2A22">
            <w:pPr>
              <w:spacing w:after="0"/>
              <w:ind w:right="3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05F1B" w:rsidRPr="003B2A22" w:rsidRDefault="00B05F1B" w:rsidP="003B2A22">
            <w:pPr>
              <w:spacing w:after="0"/>
              <w:ind w:right="3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B05F1B" w:rsidRPr="003B2A22" w:rsidRDefault="00B05F1B" w:rsidP="003B2A22">
            <w:pPr>
              <w:spacing w:after="0"/>
              <w:ind w:right="3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F1B" w:rsidRPr="003B2A22" w:rsidRDefault="00B05F1B" w:rsidP="003B2A22">
            <w:pPr>
              <w:spacing w:after="0"/>
              <w:ind w:right="3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B05F1B" w:rsidRPr="003B2A22" w:rsidRDefault="00B05F1B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B05F1B" w:rsidRPr="003B2A22" w:rsidTr="005A599A">
        <w:trPr>
          <w:trHeight w:val="319"/>
        </w:trPr>
        <w:tc>
          <w:tcPr>
            <w:tcW w:w="425" w:type="dxa"/>
            <w:vMerge/>
          </w:tcPr>
          <w:p w:rsidR="00B05F1B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05F1B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5F1B" w:rsidRPr="003B2A22" w:rsidRDefault="00B05F1B" w:rsidP="003B2A22">
            <w:pPr>
              <w:spacing w:after="0"/>
              <w:ind w:left="-36" w:right="-108" w:hanging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709" w:type="dxa"/>
          </w:tcPr>
          <w:p w:rsidR="00B05F1B" w:rsidRPr="003B2A22" w:rsidRDefault="00B05F1B" w:rsidP="003B2A22">
            <w:pPr>
              <w:spacing w:after="0"/>
              <w:ind w:right="3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5F1B" w:rsidRPr="003B2A22" w:rsidRDefault="00B05F1B" w:rsidP="003B2A2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134" w:type="dxa"/>
            <w:vMerge/>
          </w:tcPr>
          <w:p w:rsidR="00B05F1B" w:rsidRPr="003B2A22" w:rsidRDefault="00B05F1B" w:rsidP="003B2A22">
            <w:pPr>
              <w:spacing w:after="0"/>
              <w:ind w:right="3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05F1B" w:rsidRPr="003B2A22" w:rsidRDefault="00B05F1B" w:rsidP="003B2A22">
            <w:pPr>
              <w:spacing w:after="0"/>
              <w:ind w:right="3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F1B" w:rsidRPr="003B2A22" w:rsidRDefault="00B05F1B" w:rsidP="003B2A22">
            <w:pPr>
              <w:spacing w:after="0"/>
              <w:ind w:right="3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B05F1B" w:rsidRPr="003B2A22" w:rsidRDefault="00B05F1B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A4584E" w:rsidRPr="003B2A22" w:rsidTr="005A599A">
        <w:tc>
          <w:tcPr>
            <w:tcW w:w="425" w:type="dxa"/>
          </w:tcPr>
          <w:p w:rsidR="00A4584E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Бадулин  Яков</w:t>
            </w:r>
          </w:p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Яковлевич</w:t>
            </w:r>
          </w:p>
        </w:tc>
        <w:tc>
          <w:tcPr>
            <w:tcW w:w="1842" w:type="dxa"/>
          </w:tcPr>
          <w:p w:rsidR="00A4584E" w:rsidRPr="003B2A22" w:rsidRDefault="00A4584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русск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языка, лит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ратуры</w:t>
            </w:r>
          </w:p>
        </w:tc>
        <w:tc>
          <w:tcPr>
            <w:tcW w:w="709" w:type="dxa"/>
          </w:tcPr>
          <w:p w:rsidR="00A4584E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высшая</w:t>
            </w:r>
          </w:p>
        </w:tc>
        <w:tc>
          <w:tcPr>
            <w:tcW w:w="851" w:type="dxa"/>
          </w:tcPr>
          <w:p w:rsidR="00A4584E" w:rsidRPr="003B2A22" w:rsidRDefault="00A23468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A4584E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побед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 ПНПО</w:t>
            </w:r>
          </w:p>
        </w:tc>
        <w:tc>
          <w:tcPr>
            <w:tcW w:w="708" w:type="dxa"/>
          </w:tcPr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84E" w:rsidRPr="003B2A22" w:rsidRDefault="00A23468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A4584E" w:rsidRPr="003B2A22" w:rsidRDefault="00FB30D3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A4584E" w:rsidRPr="003B2A22" w:rsidTr="005A599A">
        <w:trPr>
          <w:trHeight w:val="1082"/>
        </w:trPr>
        <w:tc>
          <w:tcPr>
            <w:tcW w:w="425" w:type="dxa"/>
          </w:tcPr>
          <w:p w:rsidR="00A4584E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Иванова </w:t>
            </w:r>
          </w:p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Галина </w:t>
            </w:r>
          </w:p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A4584E" w:rsidRPr="003B2A22" w:rsidRDefault="00A4584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</w:t>
            </w:r>
          </w:p>
        </w:tc>
        <w:tc>
          <w:tcPr>
            <w:tcW w:w="709" w:type="dxa"/>
          </w:tcPr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высшая</w:t>
            </w:r>
          </w:p>
        </w:tc>
        <w:tc>
          <w:tcPr>
            <w:tcW w:w="851" w:type="dxa"/>
          </w:tcPr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B339C4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Засл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женный учитель</w:t>
            </w:r>
          </w:p>
        </w:tc>
        <w:tc>
          <w:tcPr>
            <w:tcW w:w="708" w:type="dxa"/>
          </w:tcPr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84E" w:rsidRPr="003B2A22" w:rsidRDefault="00A4584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A4584E" w:rsidRPr="003B2A22" w:rsidRDefault="00A4584E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2A35AE" w:rsidRPr="003B2A22" w:rsidTr="005A599A">
        <w:trPr>
          <w:trHeight w:val="1029"/>
        </w:trPr>
        <w:tc>
          <w:tcPr>
            <w:tcW w:w="425" w:type="dxa"/>
          </w:tcPr>
          <w:p w:rsidR="002A35AE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Костенко Ол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  Викторовна</w:t>
            </w:r>
          </w:p>
        </w:tc>
        <w:tc>
          <w:tcPr>
            <w:tcW w:w="1842" w:type="dxa"/>
          </w:tcPr>
          <w:p w:rsidR="002A35AE" w:rsidRPr="003B2A22" w:rsidRDefault="002A35A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матем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2A35AE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35AE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5AE" w:rsidRPr="003B2A22" w:rsidRDefault="002A35AE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2A35AE" w:rsidRPr="003B2A22" w:rsidTr="005A599A">
        <w:trPr>
          <w:trHeight w:val="1002"/>
        </w:trPr>
        <w:tc>
          <w:tcPr>
            <w:tcW w:w="425" w:type="dxa"/>
          </w:tcPr>
          <w:p w:rsidR="002A35AE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Спехина Лю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мила Григор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евна</w:t>
            </w:r>
          </w:p>
        </w:tc>
        <w:tc>
          <w:tcPr>
            <w:tcW w:w="1842" w:type="dxa"/>
          </w:tcPr>
          <w:p w:rsidR="002A35AE" w:rsidRPr="003B2A22" w:rsidRDefault="002A35A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англи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языка</w:t>
            </w:r>
          </w:p>
        </w:tc>
        <w:tc>
          <w:tcPr>
            <w:tcW w:w="709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AE" w:rsidRPr="003B2A22" w:rsidRDefault="00A23468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2A35AE" w:rsidRPr="003B2A22" w:rsidRDefault="002A35AE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C66E0F" w:rsidRPr="003B2A22" w:rsidTr="005A599A">
        <w:trPr>
          <w:trHeight w:val="665"/>
        </w:trPr>
        <w:tc>
          <w:tcPr>
            <w:tcW w:w="425" w:type="dxa"/>
          </w:tcPr>
          <w:p w:rsidR="00C66E0F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66E0F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Старикова  Ирина Никол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евна</w:t>
            </w:r>
          </w:p>
        </w:tc>
        <w:tc>
          <w:tcPr>
            <w:tcW w:w="1842" w:type="dxa"/>
          </w:tcPr>
          <w:p w:rsidR="00C66E0F" w:rsidRPr="003B2A22" w:rsidRDefault="002A35A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биол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гии,</w:t>
            </w:r>
            <w:r w:rsidR="00B05F1B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физики</w:t>
            </w:r>
          </w:p>
        </w:tc>
        <w:tc>
          <w:tcPr>
            <w:tcW w:w="709" w:type="dxa"/>
          </w:tcPr>
          <w:p w:rsidR="00C66E0F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высшая</w:t>
            </w:r>
          </w:p>
        </w:tc>
        <w:tc>
          <w:tcPr>
            <w:tcW w:w="851" w:type="dxa"/>
          </w:tcPr>
          <w:p w:rsidR="00C66E0F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C66E0F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побед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 ПНПО</w:t>
            </w:r>
          </w:p>
        </w:tc>
        <w:tc>
          <w:tcPr>
            <w:tcW w:w="708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E0F" w:rsidRPr="003B2A22" w:rsidRDefault="00A23468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66E0F" w:rsidRPr="003B2A22" w:rsidRDefault="00C66E0F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C66E0F" w:rsidRPr="003B2A22" w:rsidTr="005A599A">
        <w:trPr>
          <w:trHeight w:val="665"/>
        </w:trPr>
        <w:tc>
          <w:tcPr>
            <w:tcW w:w="425" w:type="dxa"/>
          </w:tcPr>
          <w:p w:rsidR="00C66E0F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66E0F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Суровцова Татьяна Ник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лаевна</w:t>
            </w:r>
          </w:p>
        </w:tc>
        <w:tc>
          <w:tcPr>
            <w:tcW w:w="1842" w:type="dxa"/>
          </w:tcPr>
          <w:p w:rsidR="00C66E0F" w:rsidRPr="003B2A22" w:rsidRDefault="002A35A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начал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классов</w:t>
            </w:r>
          </w:p>
        </w:tc>
        <w:tc>
          <w:tcPr>
            <w:tcW w:w="709" w:type="dxa"/>
          </w:tcPr>
          <w:p w:rsidR="00C66E0F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высшая</w:t>
            </w:r>
          </w:p>
        </w:tc>
        <w:tc>
          <w:tcPr>
            <w:tcW w:w="851" w:type="dxa"/>
          </w:tcPr>
          <w:p w:rsidR="00C66E0F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C66E0F" w:rsidRPr="003B2A22" w:rsidRDefault="00FB30D3" w:rsidP="003B2A2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побед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 ПНПО</w:t>
            </w:r>
          </w:p>
        </w:tc>
        <w:tc>
          <w:tcPr>
            <w:tcW w:w="708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E0F" w:rsidRPr="003B2A22" w:rsidRDefault="00A23468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66E0F" w:rsidRPr="003B2A22" w:rsidRDefault="00C66E0F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2A35AE" w:rsidRPr="003B2A22" w:rsidTr="005A599A">
        <w:trPr>
          <w:trHeight w:val="1269"/>
        </w:trPr>
        <w:tc>
          <w:tcPr>
            <w:tcW w:w="425" w:type="dxa"/>
          </w:tcPr>
          <w:p w:rsidR="002A35AE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Труханова Людмила  Н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колаевна</w:t>
            </w:r>
          </w:p>
        </w:tc>
        <w:tc>
          <w:tcPr>
            <w:tcW w:w="1842" w:type="dxa"/>
          </w:tcPr>
          <w:p w:rsidR="002A35AE" w:rsidRPr="003B2A22" w:rsidRDefault="002A35A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Русск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языка и лит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ратуры</w:t>
            </w:r>
          </w:p>
        </w:tc>
        <w:tc>
          <w:tcPr>
            <w:tcW w:w="709" w:type="dxa"/>
          </w:tcPr>
          <w:p w:rsidR="002A35AE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35AE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B30D3" w:rsidRPr="003B2A22" w:rsidRDefault="00FB30D3" w:rsidP="003B2A2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Грамота министе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ства обр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зования</w:t>
            </w:r>
          </w:p>
          <w:p w:rsidR="002A35AE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России</w:t>
            </w:r>
          </w:p>
        </w:tc>
        <w:tc>
          <w:tcPr>
            <w:tcW w:w="708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AE" w:rsidRPr="003B2A22" w:rsidRDefault="00A23468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2A35AE" w:rsidRPr="003B2A22" w:rsidRDefault="002A35AE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C66E0F" w:rsidRPr="003B2A22" w:rsidTr="005A599A">
        <w:trPr>
          <w:trHeight w:val="577"/>
        </w:trPr>
        <w:tc>
          <w:tcPr>
            <w:tcW w:w="425" w:type="dxa"/>
          </w:tcPr>
          <w:p w:rsidR="00C66E0F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66E0F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Чигрова Елена Александровна</w:t>
            </w:r>
          </w:p>
        </w:tc>
        <w:tc>
          <w:tcPr>
            <w:tcW w:w="1842" w:type="dxa"/>
          </w:tcPr>
          <w:p w:rsidR="00C66E0F" w:rsidRPr="003B2A22" w:rsidRDefault="002A35A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начал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классов</w:t>
            </w:r>
          </w:p>
        </w:tc>
        <w:tc>
          <w:tcPr>
            <w:tcW w:w="709" w:type="dxa"/>
          </w:tcPr>
          <w:p w:rsidR="00C66E0F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6E0F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E0F" w:rsidRPr="003B2A22" w:rsidRDefault="00A23468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C66E0F" w:rsidRPr="003B2A22" w:rsidRDefault="00C66E0F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ботник</w:t>
            </w:r>
          </w:p>
        </w:tc>
      </w:tr>
      <w:tr w:rsidR="002A35AE" w:rsidRPr="003B2A22" w:rsidTr="005A599A">
        <w:trPr>
          <w:trHeight w:val="577"/>
        </w:trPr>
        <w:tc>
          <w:tcPr>
            <w:tcW w:w="425" w:type="dxa"/>
          </w:tcPr>
          <w:p w:rsidR="002A35AE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Ширяев Вл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димир Егор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вич</w:t>
            </w:r>
          </w:p>
        </w:tc>
        <w:tc>
          <w:tcPr>
            <w:tcW w:w="1842" w:type="dxa"/>
          </w:tcPr>
          <w:p w:rsidR="002A35AE" w:rsidRPr="003B2A22" w:rsidRDefault="002A35A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физич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культуры</w:t>
            </w:r>
          </w:p>
        </w:tc>
        <w:tc>
          <w:tcPr>
            <w:tcW w:w="709" w:type="dxa"/>
          </w:tcPr>
          <w:p w:rsidR="002A35AE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35AE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AE" w:rsidRPr="003B2A22" w:rsidRDefault="00A23468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2A35AE" w:rsidRPr="003B2A22" w:rsidRDefault="002A35AE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A35AE" w:rsidRPr="003B2A22" w:rsidTr="005A599A">
        <w:trPr>
          <w:trHeight w:val="391"/>
        </w:trPr>
        <w:tc>
          <w:tcPr>
            <w:tcW w:w="425" w:type="dxa"/>
            <w:vMerge w:val="restart"/>
          </w:tcPr>
          <w:p w:rsidR="002A35AE" w:rsidRPr="003B2A22" w:rsidRDefault="00B05F1B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Щербакова Татьяна  Ан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тольевна</w:t>
            </w:r>
          </w:p>
        </w:tc>
        <w:tc>
          <w:tcPr>
            <w:tcW w:w="1842" w:type="dxa"/>
          </w:tcPr>
          <w:p w:rsidR="002A35AE" w:rsidRPr="003B2A22" w:rsidRDefault="002A35A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 матем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тики</w:t>
            </w:r>
          </w:p>
        </w:tc>
        <w:tc>
          <w:tcPr>
            <w:tcW w:w="709" w:type="dxa"/>
            <w:vMerge w:val="restart"/>
          </w:tcPr>
          <w:p w:rsidR="002A35AE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  <w:p w:rsidR="00FB30D3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B30D3" w:rsidRPr="003B2A22" w:rsidRDefault="00FB30D3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A35AE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  <w:p w:rsidR="00B339C4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339C4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  <w:tc>
          <w:tcPr>
            <w:tcW w:w="1134" w:type="dxa"/>
            <w:vMerge w:val="restart"/>
          </w:tcPr>
          <w:p w:rsidR="002A35AE" w:rsidRPr="003B2A22" w:rsidRDefault="00FB30D3" w:rsidP="003B2A2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Грамота министе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ства обр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зования</w:t>
            </w:r>
          </w:p>
          <w:p w:rsidR="00FB30D3" w:rsidRPr="003B2A22" w:rsidRDefault="00FB30D3" w:rsidP="003B2A2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России</w:t>
            </w:r>
          </w:p>
        </w:tc>
        <w:tc>
          <w:tcPr>
            <w:tcW w:w="708" w:type="dxa"/>
            <w:vMerge w:val="restart"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A35AE" w:rsidRPr="003B2A22" w:rsidRDefault="00A23468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2009</w:t>
            </w:r>
          </w:p>
          <w:p w:rsidR="00B339C4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339C4" w:rsidRPr="003B2A22" w:rsidRDefault="00B339C4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2010</w:t>
            </w:r>
          </w:p>
        </w:tc>
        <w:tc>
          <w:tcPr>
            <w:tcW w:w="1701" w:type="dxa"/>
            <w:vMerge w:val="restart"/>
          </w:tcPr>
          <w:p w:rsidR="002A35AE" w:rsidRPr="003B2A22" w:rsidRDefault="002A35AE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A35AE" w:rsidRPr="003B2A22" w:rsidTr="005A599A">
        <w:trPr>
          <w:trHeight w:val="390"/>
        </w:trPr>
        <w:tc>
          <w:tcPr>
            <w:tcW w:w="425" w:type="dxa"/>
            <w:vMerge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35AE" w:rsidRPr="003B2A22" w:rsidRDefault="002A35AE" w:rsidP="003B2A22">
            <w:pPr>
              <w:spacing w:after="0"/>
              <w:ind w:left="-36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Заместитель д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ректора по УВР.</w:t>
            </w:r>
          </w:p>
        </w:tc>
        <w:tc>
          <w:tcPr>
            <w:tcW w:w="709" w:type="dxa"/>
            <w:vMerge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35AE" w:rsidRPr="003B2A22" w:rsidRDefault="002A35AE" w:rsidP="003B2A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35AE" w:rsidRPr="003B2A22" w:rsidRDefault="002A35AE" w:rsidP="003B2A2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4.3. Учителя, работающие по нетиповым программам (модифицированным; заново разработанным)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2695"/>
        <w:gridCol w:w="1133"/>
        <w:gridCol w:w="1135"/>
        <w:gridCol w:w="2694"/>
      </w:tblGrid>
      <w:tr w:rsidR="00C66E0F" w:rsidRPr="003B2A22" w:rsidTr="00DE112A">
        <w:tc>
          <w:tcPr>
            <w:tcW w:w="2409" w:type="dxa"/>
            <w:vMerge w:val="restart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Ф.И.О. учителей, 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ботающих по нет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повым программам</w:t>
            </w:r>
          </w:p>
        </w:tc>
        <w:tc>
          <w:tcPr>
            <w:tcW w:w="7657" w:type="dxa"/>
            <w:gridSpan w:val="4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Учебный предмет</w:t>
            </w:r>
          </w:p>
        </w:tc>
      </w:tr>
      <w:tr w:rsidR="00C66E0F" w:rsidRPr="003B2A22" w:rsidTr="00DE112A">
        <w:tc>
          <w:tcPr>
            <w:tcW w:w="2409" w:type="dxa"/>
            <w:vMerge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95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разн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видности учебных пр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грамм (кем утверждена или рекомендована к использованию)</w:t>
            </w:r>
          </w:p>
        </w:tc>
        <w:tc>
          <w:tcPr>
            <w:tcW w:w="1133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Автор учебной пр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1135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Реце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зент</w:t>
            </w:r>
          </w:p>
        </w:tc>
        <w:tc>
          <w:tcPr>
            <w:tcW w:w="2694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методического обеспечения (учебники, пособия, дидактические материалы)</w:t>
            </w:r>
          </w:p>
        </w:tc>
      </w:tr>
      <w:tr w:rsidR="00C66E0F" w:rsidRPr="003B2A22" w:rsidTr="00DE112A">
        <w:tc>
          <w:tcPr>
            <w:tcW w:w="240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2695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</w:tbl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5. Сведения о содержательно-целевой направленности и уровнях реализации образ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вательного процесса.</w:t>
      </w:r>
    </w:p>
    <w:p w:rsidR="00C66E0F" w:rsidRDefault="00C66E0F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snapToGrid w:val="0"/>
          <w:sz w:val="24"/>
          <w:szCs w:val="24"/>
        </w:rPr>
        <w:t>5.1. Учебный план образовательного учреждения на</w:t>
      </w:r>
      <w:r w:rsidR="00FE1D8A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2011-12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учебный год </w:t>
      </w:r>
      <w:r w:rsidR="00FE1D8A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утвержден пр</w:t>
      </w:r>
      <w:r w:rsidR="00FE1D8A" w:rsidRPr="003B2A2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FE1D8A" w:rsidRPr="003B2A22">
        <w:rPr>
          <w:rFonts w:ascii="Times New Roman" w:hAnsi="Times New Roman" w:cs="Times New Roman"/>
          <w:snapToGrid w:val="0"/>
          <w:sz w:val="24"/>
          <w:szCs w:val="24"/>
        </w:rPr>
        <w:t>казом директора №107 от 26 августа по Саринской СОШ  и согласован  начальником УО Кувандыкский район, приказ №200 от  26.08.2011 года</w:t>
      </w:r>
      <w:proofErr w:type="gramStart"/>
      <w:r w:rsidR="00FE1D8A" w:rsidRPr="003B2A22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FE1D8A"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gramStart"/>
      <w:r w:rsidRPr="003B2A22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End"/>
      <w:r w:rsidRPr="003B2A22">
        <w:rPr>
          <w:rFonts w:ascii="Times New Roman" w:hAnsi="Times New Roman" w:cs="Times New Roman"/>
          <w:snapToGrid w:val="0"/>
          <w:sz w:val="24"/>
          <w:szCs w:val="24"/>
        </w:rPr>
        <w:t>рил</w:t>
      </w:r>
      <w:r w:rsidR="00FE1D8A" w:rsidRPr="003B2A22">
        <w:rPr>
          <w:rFonts w:ascii="Times New Roman" w:hAnsi="Times New Roman" w:cs="Times New Roman"/>
          <w:snapToGrid w:val="0"/>
          <w:sz w:val="24"/>
          <w:szCs w:val="24"/>
        </w:rPr>
        <w:t>ожение №1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665049" w:rsidRDefault="00665049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5355" w:type="pct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01"/>
        <w:gridCol w:w="4444"/>
        <w:gridCol w:w="143"/>
        <w:gridCol w:w="3539"/>
        <w:gridCol w:w="1178"/>
      </w:tblGrid>
      <w:tr w:rsidR="00665049" w:rsidRPr="00666C0C" w:rsidTr="00665049">
        <w:trPr>
          <w:jc w:val="center"/>
        </w:trPr>
        <w:tc>
          <w:tcPr>
            <w:tcW w:w="2666" w:type="pct"/>
            <w:gridSpan w:val="3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334" w:type="pct"/>
            <w:gridSpan w:val="2"/>
            <w:hideMark/>
          </w:tcPr>
          <w:p w:rsidR="00DE112A" w:rsidRPr="00666C0C" w:rsidRDefault="00665049" w:rsidP="00DE112A">
            <w:pPr>
              <w:spacing w:before="20" w:after="20" w:line="240" w:lineRule="auto"/>
              <w:ind w:left="7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показатель</w:t>
            </w:r>
          </w:p>
        </w:tc>
      </w:tr>
      <w:tr w:rsidR="00665049" w:rsidRPr="00666C0C" w:rsidTr="00665049">
        <w:trPr>
          <w:jc w:val="center"/>
        </w:trPr>
        <w:tc>
          <w:tcPr>
            <w:tcW w:w="2666" w:type="pct"/>
            <w:gridSpan w:val="3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согласования и утверждения учебного плана в соответствии с нормативными документ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2334" w:type="pct"/>
            <w:gridSpan w:val="2"/>
            <w:hideMark/>
          </w:tcPr>
          <w:p w:rsidR="00DE112A" w:rsidRPr="00666C0C" w:rsidRDefault="00665049" w:rsidP="00E34B5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согласован с управлением образования и утвержден директором ОУ</w:t>
            </w:r>
            <w:r w:rsid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5049" w:rsidRPr="00551A84" w:rsidTr="00665049">
        <w:trPr>
          <w:cantSplit/>
          <w:trHeight w:val="1134"/>
          <w:jc w:val="center"/>
        </w:trPr>
        <w:tc>
          <w:tcPr>
            <w:tcW w:w="396" w:type="pct"/>
            <w:vMerge w:val="restart"/>
            <w:textDirection w:val="btLr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учебного плана ОУ базисному учебному плану 1-3 ступени</w:t>
            </w:r>
          </w:p>
        </w:tc>
        <w:tc>
          <w:tcPr>
            <w:tcW w:w="4021" w:type="pct"/>
            <w:gridSpan w:val="3"/>
            <w:hideMark/>
          </w:tcPr>
          <w:p w:rsidR="00DE112A" w:rsidRPr="00666C0C" w:rsidRDefault="00665049" w:rsidP="00DE112A">
            <w:pPr>
              <w:spacing w:before="20" w:after="2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учреждения (обязательной части и части, формируемой участник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образовательного процесса, включающей внеурочную деятельность).</w:t>
            </w:r>
          </w:p>
        </w:tc>
        <w:tc>
          <w:tcPr>
            <w:tcW w:w="583" w:type="pct"/>
            <w:vMerge w:val="restart"/>
            <w:textDirection w:val="btLr"/>
            <w:hideMark/>
          </w:tcPr>
          <w:p w:rsidR="00DE112A" w:rsidRPr="00666C0C" w:rsidRDefault="00665049" w:rsidP="00DE112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Соответствует. (Пояснительная записка к учебному плану)</w:t>
            </w:r>
          </w:p>
        </w:tc>
      </w:tr>
      <w:tr w:rsidR="00665049" w:rsidRPr="00551A84" w:rsidTr="00665049">
        <w:trPr>
          <w:jc w:val="center"/>
        </w:trPr>
        <w:tc>
          <w:tcPr>
            <w:tcW w:w="396" w:type="pct"/>
            <w:vMerge/>
            <w:vAlign w:val="center"/>
            <w:hideMark/>
          </w:tcPr>
          <w:p w:rsidR="00665049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pct"/>
            <w:gridSpan w:val="3"/>
            <w:hideMark/>
          </w:tcPr>
          <w:p w:rsidR="00665049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DE112A" w:rsidRPr="00666C0C" w:rsidRDefault="00665049" w:rsidP="00DE112A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583" w:type="pct"/>
            <w:vMerge/>
            <w:textDirection w:val="btLr"/>
            <w:hideMark/>
          </w:tcPr>
          <w:p w:rsidR="00DE112A" w:rsidRPr="00666C0C" w:rsidRDefault="00DE112A" w:rsidP="00DE112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049" w:rsidRPr="00551A84" w:rsidTr="00665049">
        <w:trPr>
          <w:jc w:val="center"/>
        </w:trPr>
        <w:tc>
          <w:tcPr>
            <w:tcW w:w="396" w:type="pct"/>
            <w:vMerge/>
            <w:vAlign w:val="center"/>
            <w:hideMark/>
          </w:tcPr>
          <w:p w:rsidR="00665049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pct"/>
            <w:gridSpan w:val="3"/>
            <w:hideMark/>
          </w:tcPr>
          <w:p w:rsidR="00665049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112A" w:rsidRPr="00666C0C" w:rsidRDefault="00665049" w:rsidP="00DE112A">
            <w:pPr>
              <w:spacing w:before="20" w:after="2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(полного) общего образования;</w:t>
            </w:r>
          </w:p>
        </w:tc>
        <w:tc>
          <w:tcPr>
            <w:tcW w:w="583" w:type="pct"/>
            <w:vMerge/>
            <w:hideMark/>
          </w:tcPr>
          <w:p w:rsidR="00DE112A" w:rsidRPr="00666C0C" w:rsidRDefault="00DE112A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049" w:rsidRPr="00551A84" w:rsidTr="00665049">
        <w:trPr>
          <w:jc w:val="center"/>
        </w:trPr>
        <w:tc>
          <w:tcPr>
            <w:tcW w:w="396" w:type="pct"/>
            <w:vMerge/>
            <w:hideMark/>
          </w:tcPr>
          <w:p w:rsidR="00DE112A" w:rsidRPr="00666C0C" w:rsidRDefault="00DE112A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pct"/>
            <w:gridSpan w:val="3"/>
            <w:hideMark/>
          </w:tcPr>
          <w:p w:rsidR="00DE112A" w:rsidRPr="00666C0C" w:rsidRDefault="00665049" w:rsidP="00DE112A">
            <w:pPr>
              <w:spacing w:before="20" w:after="2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583" w:type="pct"/>
            <w:vMerge/>
            <w:hideMark/>
          </w:tcPr>
          <w:p w:rsidR="00DE112A" w:rsidRPr="00666C0C" w:rsidRDefault="00DE112A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049" w:rsidRPr="00551A84" w:rsidTr="00665049">
        <w:trPr>
          <w:jc w:val="center"/>
        </w:trPr>
        <w:tc>
          <w:tcPr>
            <w:tcW w:w="396" w:type="pct"/>
            <w:vMerge/>
            <w:hideMark/>
          </w:tcPr>
          <w:p w:rsidR="00DE112A" w:rsidRPr="00666C0C" w:rsidRDefault="00DE112A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DE112A" w:rsidRPr="00666C0C" w:rsidRDefault="00665049" w:rsidP="00DE112A">
            <w:pPr>
              <w:spacing w:before="20" w:after="2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части реализации регионального ко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понента</w:t>
            </w:r>
          </w:p>
        </w:tc>
        <w:tc>
          <w:tcPr>
            <w:tcW w:w="2405" w:type="pct"/>
            <w:gridSpan w:val="3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Соответствует. В УП предусмотрены часы регионального компонента на изучение ОБЖ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информатика</w:t>
            </w:r>
          </w:p>
        </w:tc>
      </w:tr>
      <w:tr w:rsidR="00665049" w:rsidRPr="00551A84" w:rsidTr="00665049">
        <w:trPr>
          <w:jc w:val="center"/>
        </w:trPr>
        <w:tc>
          <w:tcPr>
            <w:tcW w:w="396" w:type="pct"/>
            <w:vMerge/>
            <w:hideMark/>
          </w:tcPr>
          <w:p w:rsidR="00DE112A" w:rsidRPr="00666C0C" w:rsidRDefault="00DE112A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DE112A" w:rsidRPr="00666C0C" w:rsidRDefault="00665049" w:rsidP="00DE112A">
            <w:pPr>
              <w:spacing w:before="20" w:after="2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2405" w:type="pct"/>
            <w:gridSpan w:val="3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Соответствует. (Пояснительная записка к учебному плану)</w:t>
            </w:r>
          </w:p>
        </w:tc>
      </w:tr>
      <w:tr w:rsidR="00665049" w:rsidRPr="00551A84" w:rsidTr="00665049">
        <w:trPr>
          <w:jc w:val="center"/>
        </w:trPr>
        <w:tc>
          <w:tcPr>
            <w:tcW w:w="396" w:type="pct"/>
            <w:vMerge/>
            <w:hideMark/>
          </w:tcPr>
          <w:p w:rsidR="00DE112A" w:rsidRPr="00666C0C" w:rsidRDefault="00DE112A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DE112A" w:rsidRPr="00666C0C" w:rsidRDefault="00665049" w:rsidP="00DE112A">
            <w:pPr>
              <w:spacing w:before="20" w:after="2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части реализации потребностей и з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просов участников ОП</w:t>
            </w:r>
          </w:p>
        </w:tc>
        <w:tc>
          <w:tcPr>
            <w:tcW w:w="2405" w:type="pct"/>
            <w:gridSpan w:val="3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 реализует </w:t>
            </w:r>
            <w:proofErr w:type="gramStart"/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gramEnd"/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запросы учас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образовательного процесса в части ре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школьного компонента. (Поясн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записка к учебному плану)</w:t>
            </w:r>
          </w:p>
        </w:tc>
      </w:tr>
    </w:tbl>
    <w:p w:rsidR="00665049" w:rsidRPr="003152D5" w:rsidRDefault="00665049" w:rsidP="003B2A22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66E0F" w:rsidRPr="003152D5" w:rsidRDefault="00C66E0F" w:rsidP="003B2A22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152D5">
        <w:rPr>
          <w:rFonts w:ascii="Times New Roman" w:hAnsi="Times New Roman" w:cs="Times New Roman"/>
          <w:b/>
          <w:snapToGrid w:val="0"/>
          <w:sz w:val="24"/>
          <w:szCs w:val="24"/>
        </w:rPr>
        <w:t>5.2. Характеристика образовательных программ, реализуемых в общеобразовател</w:t>
      </w:r>
      <w:r w:rsidRPr="003152D5">
        <w:rPr>
          <w:rFonts w:ascii="Times New Roman" w:hAnsi="Times New Roman" w:cs="Times New Roman"/>
          <w:b/>
          <w:snapToGrid w:val="0"/>
          <w:sz w:val="24"/>
          <w:szCs w:val="24"/>
        </w:rPr>
        <w:t>ь</w:t>
      </w:r>
      <w:r w:rsidRPr="003152D5">
        <w:rPr>
          <w:rFonts w:ascii="Times New Roman" w:hAnsi="Times New Roman" w:cs="Times New Roman"/>
          <w:b/>
          <w:snapToGrid w:val="0"/>
          <w:sz w:val="24"/>
          <w:szCs w:val="24"/>
        </w:rPr>
        <w:t>ных учреждениях различного вида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4"/>
        <w:gridCol w:w="2252"/>
        <w:gridCol w:w="2252"/>
        <w:gridCol w:w="1409"/>
        <w:gridCol w:w="1400"/>
      </w:tblGrid>
      <w:tr w:rsidR="00C66E0F" w:rsidRPr="003B2A22" w:rsidTr="003B2A22">
        <w:tc>
          <w:tcPr>
            <w:tcW w:w="2260" w:type="dxa"/>
            <w:vMerge w:val="restart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 общеобразов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тельного учрежд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</w:t>
            </w:r>
          </w:p>
        </w:tc>
        <w:tc>
          <w:tcPr>
            <w:tcW w:w="7417" w:type="dxa"/>
            <w:gridSpan w:val="4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Содержательно-целевая направленность общеобразовательных пр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грамм различного вида</w:t>
            </w:r>
          </w:p>
        </w:tc>
      </w:tr>
      <w:tr w:rsidR="00C66E0F" w:rsidRPr="003B2A22" w:rsidTr="003B2A22">
        <w:tc>
          <w:tcPr>
            <w:tcW w:w="2260" w:type="dxa"/>
            <w:vMerge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в образовательном учреждении (указание, в каких именно классах реал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зуются)</w:t>
            </w:r>
          </w:p>
        </w:tc>
        <w:tc>
          <w:tcPr>
            <w:tcW w:w="3109" w:type="dxa"/>
            <w:gridSpan w:val="2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Планируемые уровни подготовки </w:t>
            </w:r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обучающи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ся</w:t>
            </w:r>
            <w:proofErr w:type="gramEnd"/>
          </w:p>
        </w:tc>
      </w:tr>
      <w:tr w:rsidR="00C66E0F" w:rsidRPr="003B2A22" w:rsidTr="005A599A">
        <w:trPr>
          <w:trHeight w:val="1026"/>
        </w:trPr>
        <w:tc>
          <w:tcPr>
            <w:tcW w:w="2260" w:type="dxa"/>
          </w:tcPr>
          <w:p w:rsidR="00C66E0F" w:rsidRPr="003B2A22" w:rsidRDefault="006F2616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Средняя</w:t>
            </w:r>
            <w:r w:rsidR="00C66E0F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общеобр</w:t>
            </w:r>
            <w:r w:rsidR="00C66E0F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C66E0F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зовательная школа</w:t>
            </w:r>
          </w:p>
        </w:tc>
        <w:tc>
          <w:tcPr>
            <w:tcW w:w="2154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</w:t>
            </w:r>
            <w:r w:rsidR="006F2616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первой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ступени (</w:t>
            </w:r>
            <w:r w:rsidR="006F2616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1-4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</w:t>
            </w:r>
            <w:r w:rsidR="006F2616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ступени (</w:t>
            </w:r>
            <w:r w:rsidR="006F2616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5-9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66E0F" w:rsidRPr="003B2A22" w:rsidRDefault="006F2616" w:rsidP="005A599A">
            <w:pPr>
              <w:spacing w:after="0"/>
              <w:ind w:left="-105" w:right="-133" w:firstLine="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</w:t>
            </w: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перво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="00C66E0F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ступени</w:t>
            </w:r>
            <w:proofErr w:type="spellEnd"/>
            <w:r w:rsidR="00C66E0F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1-4</w:t>
            </w:r>
            <w:r w:rsidR="00C66E0F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C66E0F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="00C66E0F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C66E0F" w:rsidRPr="003B2A22" w:rsidRDefault="00C66E0F" w:rsidP="005A599A">
            <w:pPr>
              <w:spacing w:after="0"/>
              <w:ind w:left="-105" w:right="-133" w:firstLine="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</w:t>
            </w:r>
            <w:proofErr w:type="spellStart"/>
            <w:r w:rsidR="006F2616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</w:t>
            </w:r>
            <w:r w:rsidR="006F2616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ступени</w:t>
            </w:r>
            <w:proofErr w:type="spell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="006F2616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6F2616"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C66E0F" w:rsidRPr="003B2A22" w:rsidTr="003B2A22">
        <w:tc>
          <w:tcPr>
            <w:tcW w:w="2260" w:type="dxa"/>
          </w:tcPr>
          <w:p w:rsidR="00C66E0F" w:rsidRPr="003B2A22" w:rsidRDefault="00C66E0F" w:rsidP="005A599A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6E0F" w:rsidRPr="003B2A22" w:rsidRDefault="00C66E0F" w:rsidP="005A599A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общеобразовател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ная</w:t>
            </w:r>
          </w:p>
        </w:tc>
        <w:tc>
          <w:tcPr>
            <w:tcW w:w="2154" w:type="dxa"/>
          </w:tcPr>
          <w:p w:rsidR="00C66E0F" w:rsidRPr="003B2A22" w:rsidRDefault="00C66E0F" w:rsidP="005A599A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общеобразовател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C66E0F" w:rsidRPr="003B2A22" w:rsidRDefault="00C66E0F" w:rsidP="005A599A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базовый</w:t>
            </w:r>
          </w:p>
        </w:tc>
        <w:tc>
          <w:tcPr>
            <w:tcW w:w="1550" w:type="dxa"/>
          </w:tcPr>
          <w:p w:rsidR="00C66E0F" w:rsidRPr="003B2A22" w:rsidRDefault="00C66E0F" w:rsidP="005A599A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базовый</w:t>
            </w:r>
          </w:p>
        </w:tc>
      </w:tr>
    </w:tbl>
    <w:p w:rsidR="00665049" w:rsidRPr="00551A84" w:rsidRDefault="00665049" w:rsidP="00665049">
      <w:pPr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1A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Рабочие программы учебных курсов, предметов, дисциплин </w:t>
      </w:r>
    </w:p>
    <w:p w:rsidR="00665049" w:rsidRPr="00666C0C" w:rsidRDefault="00665049" w:rsidP="00665049">
      <w:pPr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29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277"/>
        <w:gridCol w:w="3968"/>
        <w:gridCol w:w="4433"/>
      </w:tblGrid>
      <w:tr w:rsidR="00665049" w:rsidRPr="00666C0C" w:rsidTr="00665049">
        <w:tc>
          <w:tcPr>
            <w:tcW w:w="2710" w:type="pct"/>
            <w:gridSpan w:val="2"/>
            <w:hideMark/>
          </w:tcPr>
          <w:p w:rsidR="00DE112A" w:rsidRPr="00666C0C" w:rsidRDefault="00665049" w:rsidP="00DE112A">
            <w:pPr>
              <w:spacing w:before="20" w:after="20" w:line="240" w:lineRule="auto"/>
              <w:ind w:left="4771" w:hanging="3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290" w:type="pct"/>
            <w:hideMark/>
          </w:tcPr>
          <w:p w:rsidR="00DE112A" w:rsidRPr="00666C0C" w:rsidRDefault="00665049" w:rsidP="00DE112A">
            <w:pPr>
              <w:spacing w:before="20" w:after="20" w:line="240" w:lineRule="auto"/>
              <w:ind w:left="8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показатель</w:t>
            </w:r>
          </w:p>
        </w:tc>
      </w:tr>
      <w:tr w:rsidR="00665049" w:rsidRPr="00666C0C" w:rsidTr="00665049">
        <w:tc>
          <w:tcPr>
            <w:tcW w:w="660" w:type="pct"/>
            <w:vMerge w:val="restart"/>
            <w:textDirection w:val="btLr"/>
            <w:hideMark/>
          </w:tcPr>
          <w:p w:rsidR="00665049" w:rsidRDefault="00665049" w:rsidP="00665049">
            <w:pPr>
              <w:spacing w:before="20" w:after="20" w:line="250" w:lineRule="exact"/>
              <w:ind w:right="113"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рабочих программ учебных    курсов,    предметов, ди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циплин </w:t>
            </w:r>
          </w:p>
          <w:p w:rsidR="00DE112A" w:rsidRPr="00666C0C" w:rsidRDefault="00665049" w:rsidP="00665049">
            <w:pPr>
              <w:spacing w:before="20" w:after="20" w:line="250" w:lineRule="exact"/>
              <w:ind w:right="113"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ступени</w:t>
            </w:r>
          </w:p>
        </w:tc>
        <w:tc>
          <w:tcPr>
            <w:tcW w:w="2050" w:type="pct"/>
            <w:hideMark/>
          </w:tcPr>
          <w:p w:rsidR="00DE112A" w:rsidRPr="00666C0C" w:rsidRDefault="00665049" w:rsidP="00665049">
            <w:pPr>
              <w:spacing w:before="20" w:after="20" w:line="240" w:lineRule="auto"/>
              <w:ind w:left="243" w:right="-40" w:hanging="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порядку разработки рабочих пр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в соответствии с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кальным актом, регламентирующим данный порядок;</w:t>
            </w:r>
          </w:p>
        </w:tc>
        <w:tc>
          <w:tcPr>
            <w:tcW w:w="2290" w:type="pct"/>
            <w:hideMark/>
          </w:tcPr>
          <w:p w:rsidR="00DE112A" w:rsidRPr="00666C0C" w:rsidRDefault="00665049" w:rsidP="00DE112A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Рабочие  программы  учебных курсов, пре</w:t>
            </w:r>
            <w:r w:rsidRPr="00666C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 w:rsidRPr="00666C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метов   соответствуют  используемым 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мерным программам на  ступени начал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ного, основного и среднего (полного) о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образования. Рабочие программы рассмотрены на заседании школьных МО, утверждены методическим советом  и приказом по школе.</w:t>
            </w:r>
          </w:p>
        </w:tc>
      </w:tr>
      <w:tr w:rsidR="00665049" w:rsidRPr="00666C0C" w:rsidTr="00665049">
        <w:tc>
          <w:tcPr>
            <w:tcW w:w="660" w:type="pct"/>
            <w:vMerge/>
            <w:vAlign w:val="center"/>
            <w:hideMark/>
          </w:tcPr>
          <w:p w:rsidR="00665049" w:rsidRPr="00666C0C" w:rsidRDefault="00665049" w:rsidP="00DE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структуре рабочей программы;</w:t>
            </w:r>
          </w:p>
        </w:tc>
        <w:tc>
          <w:tcPr>
            <w:tcW w:w="2290" w:type="pct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рабочей программы соответс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регламентирующему локальному а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</w:tc>
      </w:tr>
      <w:tr w:rsidR="00665049" w:rsidRPr="00666C0C" w:rsidTr="00665049">
        <w:trPr>
          <w:trHeight w:val="676"/>
        </w:trPr>
        <w:tc>
          <w:tcPr>
            <w:tcW w:w="660" w:type="pct"/>
            <w:vMerge/>
            <w:vAlign w:val="center"/>
            <w:hideMark/>
          </w:tcPr>
          <w:p w:rsidR="00665049" w:rsidRPr="00666C0C" w:rsidRDefault="00665049" w:rsidP="00DE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целям и задачам основной образ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программы образовател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учреждения.</w:t>
            </w:r>
          </w:p>
        </w:tc>
        <w:tc>
          <w:tcPr>
            <w:tcW w:w="2290" w:type="pct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665049" w:rsidRPr="00666C0C" w:rsidTr="00665049">
        <w:tc>
          <w:tcPr>
            <w:tcW w:w="2710" w:type="pct"/>
            <w:gridSpan w:val="2"/>
            <w:hideMark/>
          </w:tcPr>
          <w:p w:rsidR="00DE112A" w:rsidRPr="00666C0C" w:rsidRDefault="00665049" w:rsidP="00DE112A">
            <w:pPr>
              <w:spacing w:before="20" w:after="20" w:line="240" w:lineRule="auto"/>
              <w:ind w:left="5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рабочих программ в соответствии с учебными планами и графиком учебного проце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от общего объема)</w:t>
            </w:r>
          </w:p>
        </w:tc>
        <w:tc>
          <w:tcPr>
            <w:tcW w:w="2290" w:type="pct"/>
            <w:hideMark/>
          </w:tcPr>
          <w:p w:rsidR="00DE112A" w:rsidRPr="00666C0C" w:rsidRDefault="00665049" w:rsidP="00DE112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Реализуются в соответствии с учебными планами и графиком учебного процесса в объеме 100%.</w:t>
            </w:r>
          </w:p>
        </w:tc>
      </w:tr>
    </w:tbl>
    <w:p w:rsidR="00665049" w:rsidRPr="003B2A22" w:rsidRDefault="003152D5" w:rsidP="003B2A2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152D5">
        <w:rPr>
          <w:rFonts w:ascii="Times New Roman" w:hAnsi="Times New Roman" w:cs="Times New Roman"/>
          <w:b/>
          <w:snapToGrid w:val="0"/>
          <w:sz w:val="24"/>
          <w:szCs w:val="24"/>
        </w:rPr>
        <w:t>5.3.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Изучение иностранных языков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0"/>
        <w:gridCol w:w="2349"/>
        <w:gridCol w:w="2345"/>
        <w:gridCol w:w="2340"/>
      </w:tblGrid>
      <w:tr w:rsidR="00C66E0F" w:rsidRPr="003B2A22" w:rsidTr="00FE1D8A">
        <w:tc>
          <w:tcPr>
            <w:tcW w:w="2360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Иностранный язык</w:t>
            </w:r>
          </w:p>
        </w:tc>
        <w:tc>
          <w:tcPr>
            <w:tcW w:w="234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Начальная школа</w:t>
            </w:r>
          </w:p>
        </w:tc>
        <w:tc>
          <w:tcPr>
            <w:tcW w:w="2345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Основная школа</w:t>
            </w:r>
          </w:p>
        </w:tc>
        <w:tc>
          <w:tcPr>
            <w:tcW w:w="2340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Средняя школа</w:t>
            </w:r>
          </w:p>
        </w:tc>
      </w:tr>
      <w:tr w:rsidR="00C66E0F" w:rsidRPr="003B2A22" w:rsidTr="00FE1D8A">
        <w:tc>
          <w:tcPr>
            <w:tcW w:w="2360" w:type="dxa"/>
          </w:tcPr>
          <w:p w:rsidR="00C66E0F" w:rsidRPr="003B2A22" w:rsidRDefault="00C66E0F" w:rsidP="005A599A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Английский язык</w:t>
            </w:r>
          </w:p>
        </w:tc>
        <w:tc>
          <w:tcPr>
            <w:tcW w:w="2349" w:type="dxa"/>
          </w:tcPr>
          <w:p w:rsidR="00C66E0F" w:rsidRPr="003B2A22" w:rsidRDefault="006F2616" w:rsidP="005A599A">
            <w:pPr>
              <w:spacing w:after="12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3/11</w:t>
            </w:r>
          </w:p>
        </w:tc>
        <w:tc>
          <w:tcPr>
            <w:tcW w:w="2345" w:type="dxa"/>
          </w:tcPr>
          <w:p w:rsidR="00C66E0F" w:rsidRPr="003B2A22" w:rsidRDefault="006F2616" w:rsidP="005A599A">
            <w:pPr>
              <w:spacing w:after="12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5/43</w:t>
            </w:r>
          </w:p>
        </w:tc>
        <w:tc>
          <w:tcPr>
            <w:tcW w:w="2340" w:type="dxa"/>
          </w:tcPr>
          <w:p w:rsidR="00C66E0F" w:rsidRPr="003B2A22" w:rsidRDefault="006F2616" w:rsidP="005A5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</w:tr>
    </w:tbl>
    <w:p w:rsidR="003152D5" w:rsidRDefault="003152D5" w:rsidP="003152D5">
      <w:pPr>
        <w:ind w:right="-284" w:hanging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66E0F" w:rsidRPr="003152D5" w:rsidRDefault="00C66E0F" w:rsidP="003152D5">
      <w:pPr>
        <w:ind w:right="-284" w:hanging="284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152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5.4. Нестандартные формы освоения образовательных программ по классам </w:t>
      </w:r>
      <w:r w:rsidR="003152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- </w:t>
      </w:r>
      <w:r w:rsidRPr="003152D5">
        <w:rPr>
          <w:rFonts w:ascii="Times New Roman" w:hAnsi="Times New Roman" w:cs="Times New Roman"/>
          <w:bCs/>
          <w:snapToGrid w:val="0"/>
          <w:sz w:val="24"/>
          <w:szCs w:val="24"/>
        </w:rPr>
        <w:t>отсутствуют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152D5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5.5.</w:t>
      </w:r>
      <w:r w:rsidRPr="003B2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Характеристика программно-методического оснащения учебного плана образ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</w:t>
      </w: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вательного учреждения</w:t>
      </w:r>
      <w:r w:rsidR="00FE1D8A"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620E20"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</w:t>
      </w:r>
      <w:r w:rsidR="00FE1D8A"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(Приложение №2)</w:t>
      </w:r>
    </w:p>
    <w:p w:rsidR="00DE6151" w:rsidRPr="003B2A22" w:rsidRDefault="00DE6151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6. Информационно-техническое оснащение  образовательного процесса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2725"/>
      </w:tblGrid>
      <w:tr w:rsidR="00943B72" w:rsidRPr="003B2A22" w:rsidTr="00D778C9">
        <w:tc>
          <w:tcPr>
            <w:tcW w:w="7128" w:type="dxa"/>
          </w:tcPr>
          <w:p w:rsidR="00943B72" w:rsidRPr="003B2A22" w:rsidRDefault="00943B72" w:rsidP="003B2A22">
            <w:pPr>
              <w:pStyle w:val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учебной литературой федерального п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речня</w:t>
            </w:r>
          </w:p>
        </w:tc>
        <w:tc>
          <w:tcPr>
            <w:tcW w:w="2725" w:type="dxa"/>
          </w:tcPr>
          <w:p w:rsidR="00943B72" w:rsidRPr="003B2A22" w:rsidRDefault="00943B72" w:rsidP="003B2A22">
            <w:pPr>
              <w:pStyle w:val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43B72" w:rsidRPr="003B2A22" w:rsidTr="00D778C9">
        <w:tc>
          <w:tcPr>
            <w:tcW w:w="7128" w:type="dxa"/>
          </w:tcPr>
          <w:p w:rsidR="00943B72" w:rsidRPr="003B2A22" w:rsidRDefault="00943B72" w:rsidP="003B2A22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учебной литературой регионального п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речня</w:t>
            </w:r>
          </w:p>
        </w:tc>
        <w:tc>
          <w:tcPr>
            <w:tcW w:w="2725" w:type="dxa"/>
          </w:tcPr>
          <w:p w:rsidR="00943B72" w:rsidRPr="003B2A22" w:rsidRDefault="00943B72" w:rsidP="003B2A22">
            <w:pPr>
              <w:pStyle w:val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43B72" w:rsidRPr="003B2A22" w:rsidTr="00D778C9">
        <w:tc>
          <w:tcPr>
            <w:tcW w:w="7128" w:type="dxa"/>
          </w:tcPr>
          <w:p w:rsidR="00943B72" w:rsidRPr="003B2A22" w:rsidRDefault="00943B72" w:rsidP="003B2A22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электронной литературой</w:t>
            </w:r>
          </w:p>
        </w:tc>
        <w:tc>
          <w:tcPr>
            <w:tcW w:w="2725" w:type="dxa"/>
          </w:tcPr>
          <w:p w:rsidR="00943B72" w:rsidRPr="003B2A22" w:rsidRDefault="00E34B58" w:rsidP="003B2A22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шт.</w:t>
            </w:r>
          </w:p>
        </w:tc>
      </w:tr>
    </w:tbl>
    <w:p w:rsidR="00E52410" w:rsidRDefault="00E52410" w:rsidP="00E52410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410" w:rsidRPr="00E52410" w:rsidRDefault="00D778C9" w:rsidP="003152D5">
      <w:pPr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410">
        <w:rPr>
          <w:rFonts w:ascii="Times New Roman" w:hAnsi="Times New Roman" w:cs="Times New Roman"/>
          <w:sz w:val="24"/>
          <w:szCs w:val="24"/>
        </w:rPr>
        <w:t xml:space="preserve"> </w:t>
      </w:r>
      <w:r w:rsidR="00E52410" w:rsidRPr="00E52410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информационное обеспечение реализации основной образов</w:t>
      </w:r>
      <w:r w:rsidR="00E52410" w:rsidRPr="00E524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52410" w:rsidRPr="00E52410">
        <w:rPr>
          <w:rFonts w:ascii="Times New Roman" w:hAnsi="Times New Roman" w:cs="Times New Roman"/>
          <w:color w:val="000000"/>
          <w:sz w:val="24"/>
          <w:szCs w:val="24"/>
        </w:rPr>
        <w:t>тельной программы общего образования:</w:t>
      </w:r>
    </w:p>
    <w:p w:rsidR="00E52410" w:rsidRPr="007D1FEE" w:rsidRDefault="00E52410" w:rsidP="00E52410">
      <w:pPr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05" w:type="pct"/>
        <w:jc w:val="center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2"/>
        <w:gridCol w:w="4736"/>
        <w:gridCol w:w="12"/>
        <w:gridCol w:w="2141"/>
        <w:gridCol w:w="77"/>
        <w:gridCol w:w="2124"/>
      </w:tblGrid>
      <w:tr w:rsidR="00E52410" w:rsidRPr="007D1FEE" w:rsidTr="00E34B58">
        <w:trPr>
          <w:jc w:val="center"/>
        </w:trPr>
        <w:tc>
          <w:tcPr>
            <w:tcW w:w="2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ind w:left="4392" w:hanging="3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54" w:lineRule="exact"/>
              <w:ind w:right="-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пок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</w:t>
            </w:r>
          </w:p>
        </w:tc>
        <w:tc>
          <w:tcPr>
            <w:tcW w:w="11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оснащенности</w:t>
            </w:r>
          </w:p>
        </w:tc>
      </w:tr>
      <w:tr w:rsidR="00E52410" w:rsidRPr="00E52410" w:rsidTr="005A599A">
        <w:trPr>
          <w:jc w:val="center"/>
        </w:trPr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0722D" w:rsidRPr="007D1FEE" w:rsidRDefault="00E52410" w:rsidP="0040722D">
            <w:pPr>
              <w:spacing w:before="20" w:after="20" w:line="250" w:lineRule="exact"/>
              <w:ind w:left="118" w:right="11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учебно-методическая литература  и     иные     библиотечно-информационные ресурсы 1-3 ступени</w:t>
            </w:r>
          </w:p>
        </w:tc>
        <w:tc>
          <w:tcPr>
            <w:tcW w:w="4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поддержки образовательной деятельности обучающи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 педагогических работников на основе современных информационных технологий в области библиотечных услуг: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410" w:rsidRPr="00E52410" w:rsidTr="00E34B58">
        <w:trPr>
          <w:jc w:val="center"/>
        </w:trPr>
        <w:tc>
          <w:tcPr>
            <w:tcW w:w="3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10" w:rsidRPr="007D1FEE" w:rsidRDefault="00E52410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укомплектованность печатными и эле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тронными и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формационно-образовательными ресурсами по всем пре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 учебного плана;</w:t>
            </w:r>
          </w:p>
        </w:tc>
        <w:tc>
          <w:tcPr>
            <w:tcW w:w="22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E34B58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печатные и электронные обр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ресурсы по всем предметам учебного плана</w:t>
            </w:r>
            <w:r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Учебники – </w:t>
            </w:r>
            <w:r w:rsidR="00E34B58"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1529 </w:t>
            </w:r>
            <w:r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 Электронные ресурсы (Иллюстрирова</w:t>
            </w:r>
            <w:r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энциклопедический словарь</w:t>
            </w:r>
            <w:r w:rsidR="00E34B58"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</w:t>
            </w:r>
            <w:r w:rsidR="00E34B58"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34B58"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и </w:t>
            </w:r>
            <w:proofErr w:type="spellStart"/>
            <w:r w:rsidR="00E34B58"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Мифидия</w:t>
            </w:r>
            <w:proofErr w:type="spellEnd"/>
            <w:r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Информационно-правовая библиот</w:t>
            </w:r>
            <w:r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«Эксперт-юрист»</w:t>
            </w:r>
            <w:r w:rsidR="00E34B58" w:rsidRPr="00E34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E52410" w:rsidRPr="00E52410" w:rsidTr="005A599A">
        <w:trPr>
          <w:jc w:val="center"/>
        </w:trPr>
        <w:tc>
          <w:tcPr>
            <w:tcW w:w="3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10" w:rsidRPr="007D1FEE" w:rsidRDefault="00E52410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обеспеченность дополнительной литерат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основных образовательных программ;</w:t>
            </w:r>
          </w:p>
        </w:tc>
        <w:tc>
          <w:tcPr>
            <w:tcW w:w="11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ind w:left="-39" w:right="-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Справочники, энци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лопедии, художес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литература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52410" w:rsidRPr="00E52410" w:rsidTr="005A599A">
        <w:trPr>
          <w:jc w:val="center"/>
        </w:trPr>
        <w:tc>
          <w:tcPr>
            <w:tcW w:w="3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10" w:rsidRPr="007D1FEE" w:rsidRDefault="00E52410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</w:t>
            </w:r>
            <w:proofErr w:type="gramStart"/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интерактивного</w:t>
            </w:r>
            <w:proofErr w:type="gramEnd"/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</w:t>
            </w:r>
            <w:proofErr w:type="spellStart"/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тента</w:t>
            </w:r>
            <w:proofErr w:type="spellEnd"/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всем учебным предметам;</w:t>
            </w:r>
          </w:p>
        </w:tc>
        <w:tc>
          <w:tcPr>
            <w:tcW w:w="11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ind w:left="-39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2410" w:rsidRPr="00E52410" w:rsidTr="005A599A">
        <w:trPr>
          <w:jc w:val="center"/>
        </w:trPr>
        <w:tc>
          <w:tcPr>
            <w:tcW w:w="3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10" w:rsidRPr="007D1FEE" w:rsidRDefault="00E52410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обеспеченность учебниками и (или) уче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с электронными приложениями, я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ляющимися их составной частью, учебно-методической литературой и материалами по всем учебным предметам ООП соотве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ФГОС;</w:t>
            </w:r>
          </w:p>
        </w:tc>
        <w:tc>
          <w:tcPr>
            <w:tcW w:w="11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ind w:left="-39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gramEnd"/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52410" w:rsidRPr="00E52410" w:rsidTr="005A599A">
        <w:trPr>
          <w:jc w:val="center"/>
        </w:trPr>
        <w:tc>
          <w:tcPr>
            <w:tcW w:w="3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10" w:rsidRPr="007D1FEE" w:rsidRDefault="00E52410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7D1FEE" w:rsidRDefault="00E52410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обеспеченность официальными периодич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скими, справочно-библиографическими и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даниями, научной литературой.</w:t>
            </w:r>
          </w:p>
        </w:tc>
        <w:tc>
          <w:tcPr>
            <w:tcW w:w="11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10" w:rsidRPr="007D1FEE" w:rsidRDefault="00E52410" w:rsidP="0040722D">
            <w:pPr>
              <w:spacing w:before="20" w:after="20" w:line="240" w:lineRule="auto"/>
              <w:ind w:left="-39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Справочники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</w:t>
            </w:r>
            <w:r w:rsidRPr="00E5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лопедии</w:t>
            </w:r>
            <w:proofErr w:type="spellEnd"/>
          </w:p>
          <w:p w:rsidR="0040722D" w:rsidRPr="007D1FEE" w:rsidRDefault="00E52410" w:rsidP="0040722D">
            <w:pPr>
              <w:spacing w:before="20" w:after="20" w:line="240" w:lineRule="auto"/>
              <w:ind w:left="-39" w:right="-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подписка на пери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дические издания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10" w:rsidRPr="007D1FEE" w:rsidRDefault="00E52410" w:rsidP="0040722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E52410" w:rsidRPr="007D1FEE" w:rsidRDefault="00E52410" w:rsidP="0040722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722D" w:rsidRPr="007D1FEE" w:rsidRDefault="00E52410" w:rsidP="0040722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52410" w:rsidRPr="007D1FEE" w:rsidRDefault="00E52410" w:rsidP="00E52410">
      <w:pPr>
        <w:tabs>
          <w:tab w:val="left" w:leader="underscore" w:pos="14587"/>
        </w:tabs>
        <w:spacing w:before="20" w:after="2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7D1FEE">
        <w:rPr>
          <w:rFonts w:ascii="Verdana" w:hAnsi="Verdana" w:cs="Times New Roman"/>
          <w:color w:val="000000"/>
          <w:sz w:val="20"/>
          <w:szCs w:val="20"/>
        </w:rPr>
        <w:t> </w:t>
      </w:r>
    </w:p>
    <w:p w:rsidR="00D778C9" w:rsidRPr="00D778C9" w:rsidRDefault="00D778C9" w:rsidP="005A599A">
      <w:pPr>
        <w:ind w:left="-142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8C9">
        <w:rPr>
          <w:rFonts w:ascii="Times New Roman" w:hAnsi="Times New Roman" w:cs="Times New Roman"/>
          <w:sz w:val="24"/>
          <w:szCs w:val="24"/>
        </w:rPr>
        <w:t xml:space="preserve">  Общий фонд школьной библиотеки удовлетворяет запросы читателей и соответствует разв</w:t>
      </w:r>
      <w:r w:rsidRPr="00D778C9">
        <w:rPr>
          <w:rFonts w:ascii="Times New Roman" w:hAnsi="Times New Roman" w:cs="Times New Roman"/>
          <w:sz w:val="24"/>
          <w:szCs w:val="24"/>
        </w:rPr>
        <w:t>и</w:t>
      </w:r>
      <w:r w:rsidRPr="00D778C9">
        <w:rPr>
          <w:rFonts w:ascii="Times New Roman" w:hAnsi="Times New Roman" w:cs="Times New Roman"/>
          <w:sz w:val="24"/>
          <w:szCs w:val="24"/>
        </w:rPr>
        <w:t>тию учебно-воспитательного процесса. В целях повышения качества комплектования уче</w:t>
      </w:r>
      <w:r w:rsidRPr="00D778C9">
        <w:rPr>
          <w:rFonts w:ascii="Times New Roman" w:hAnsi="Times New Roman" w:cs="Times New Roman"/>
          <w:sz w:val="24"/>
          <w:szCs w:val="24"/>
        </w:rPr>
        <w:t>б</w:t>
      </w:r>
      <w:r w:rsidRPr="00D778C9">
        <w:rPr>
          <w:rFonts w:ascii="Times New Roman" w:hAnsi="Times New Roman" w:cs="Times New Roman"/>
          <w:sz w:val="24"/>
          <w:szCs w:val="24"/>
        </w:rPr>
        <w:t>ной литературой был проведен анализ фондов учебной литературы, имеющихся в школьной библиотеке (поступившие не ранее 2004 года). На  заседаниях  МО учителей школы,  изуч</w:t>
      </w:r>
      <w:r w:rsidRPr="00D778C9">
        <w:rPr>
          <w:rFonts w:ascii="Times New Roman" w:hAnsi="Times New Roman" w:cs="Times New Roman"/>
          <w:sz w:val="24"/>
          <w:szCs w:val="24"/>
        </w:rPr>
        <w:t>а</w:t>
      </w:r>
      <w:r w:rsidRPr="00D778C9">
        <w:rPr>
          <w:rFonts w:ascii="Times New Roman" w:hAnsi="Times New Roman" w:cs="Times New Roman"/>
          <w:sz w:val="24"/>
          <w:szCs w:val="24"/>
        </w:rPr>
        <w:t>ются   действующие комплекты  учебников для оформления  заказа учебной литературы.  На основании анализа имеющихся фондов учебной литературы  и федеральных перечней на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78C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78C9">
        <w:rPr>
          <w:rFonts w:ascii="Times New Roman" w:hAnsi="Times New Roman" w:cs="Times New Roman"/>
          <w:sz w:val="24"/>
          <w:szCs w:val="24"/>
        </w:rPr>
        <w:t>учебный год был разработан список учебников по предметам с учетом преемс</w:t>
      </w:r>
      <w:r w:rsidRPr="00D778C9">
        <w:rPr>
          <w:rFonts w:ascii="Times New Roman" w:hAnsi="Times New Roman" w:cs="Times New Roman"/>
          <w:sz w:val="24"/>
          <w:szCs w:val="24"/>
        </w:rPr>
        <w:t>т</w:t>
      </w:r>
      <w:r w:rsidRPr="00D778C9">
        <w:rPr>
          <w:rFonts w:ascii="Times New Roman" w:hAnsi="Times New Roman" w:cs="Times New Roman"/>
          <w:sz w:val="24"/>
          <w:szCs w:val="24"/>
        </w:rPr>
        <w:lastRenderedPageBreak/>
        <w:t>венности в содержании и способов построения учебников одной предметно-методической линии в соответствии с образовательными программами, реализуемыми школой. На совещ</w:t>
      </w:r>
      <w:r w:rsidRPr="00D778C9">
        <w:rPr>
          <w:rFonts w:ascii="Times New Roman" w:hAnsi="Times New Roman" w:cs="Times New Roman"/>
          <w:sz w:val="24"/>
          <w:szCs w:val="24"/>
        </w:rPr>
        <w:t>а</w:t>
      </w:r>
      <w:r w:rsidRPr="00D778C9">
        <w:rPr>
          <w:rFonts w:ascii="Times New Roman" w:hAnsi="Times New Roman" w:cs="Times New Roman"/>
          <w:sz w:val="24"/>
          <w:szCs w:val="24"/>
        </w:rPr>
        <w:t>нии методического совета    был принят заказ на учебники на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8C9">
        <w:rPr>
          <w:rFonts w:ascii="Times New Roman" w:hAnsi="Times New Roman" w:cs="Times New Roman"/>
          <w:sz w:val="24"/>
          <w:szCs w:val="24"/>
        </w:rPr>
        <w:t>год.</w:t>
      </w:r>
    </w:p>
    <w:p w:rsidR="00D778C9" w:rsidRPr="005A599A" w:rsidRDefault="00D778C9" w:rsidP="005A599A">
      <w:pPr>
        <w:ind w:left="-142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8C9">
        <w:rPr>
          <w:rFonts w:ascii="Times New Roman" w:hAnsi="Times New Roman" w:cs="Times New Roman"/>
          <w:sz w:val="24"/>
          <w:szCs w:val="24"/>
        </w:rPr>
        <w:t xml:space="preserve">      Библиотека имеет эстетически привлекательный вид. Словари, энциклопедии, справочные материалы расположены на видном месте и доступны всем учащимся.</w:t>
      </w:r>
      <w:r w:rsidR="005A599A">
        <w:rPr>
          <w:rFonts w:ascii="Times New Roman" w:hAnsi="Times New Roman" w:cs="Times New Roman"/>
          <w:sz w:val="24"/>
          <w:szCs w:val="24"/>
        </w:rPr>
        <w:t xml:space="preserve">   </w:t>
      </w:r>
      <w:r w:rsidRPr="00D778C9">
        <w:rPr>
          <w:rFonts w:ascii="Times New Roman" w:hAnsi="Times New Roman" w:cs="Times New Roman"/>
          <w:sz w:val="24"/>
          <w:szCs w:val="24"/>
        </w:rPr>
        <w:t>В библиотеке орг</w:t>
      </w:r>
      <w:r w:rsidRPr="00D778C9">
        <w:rPr>
          <w:rFonts w:ascii="Times New Roman" w:hAnsi="Times New Roman" w:cs="Times New Roman"/>
          <w:sz w:val="24"/>
          <w:szCs w:val="24"/>
        </w:rPr>
        <w:t>а</w:t>
      </w:r>
      <w:r w:rsidRPr="00D778C9">
        <w:rPr>
          <w:rFonts w:ascii="Times New Roman" w:hAnsi="Times New Roman" w:cs="Times New Roman"/>
          <w:sz w:val="24"/>
          <w:szCs w:val="24"/>
        </w:rPr>
        <w:t xml:space="preserve">низована комфортная, </w:t>
      </w:r>
      <w:proofErr w:type="spellStart"/>
      <w:r w:rsidRPr="00D778C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778C9">
        <w:rPr>
          <w:rFonts w:ascii="Times New Roman" w:hAnsi="Times New Roman" w:cs="Times New Roman"/>
          <w:sz w:val="24"/>
          <w:szCs w:val="24"/>
        </w:rPr>
        <w:t xml:space="preserve"> библиотечная сре</w:t>
      </w:r>
      <w:r w:rsidRPr="008334E4">
        <w:rPr>
          <w:sz w:val="24"/>
          <w:szCs w:val="24"/>
        </w:rPr>
        <w:t xml:space="preserve">да. </w:t>
      </w:r>
    </w:p>
    <w:p w:rsidR="00BE2529" w:rsidRPr="003B2A22" w:rsidRDefault="00BE2529" w:rsidP="003B2A22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napToGrid w:val="0"/>
          <w:sz w:val="24"/>
          <w:szCs w:val="24"/>
        </w:rPr>
        <w:t>6.1. Перечень компьютеров, имеющихся в ОУ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  <w:gridCol w:w="3224"/>
        <w:gridCol w:w="3021"/>
        <w:gridCol w:w="1275"/>
      </w:tblGrid>
      <w:tr w:rsidR="00BE2529" w:rsidRPr="003B2A22" w:rsidTr="003B2A22">
        <w:tc>
          <w:tcPr>
            <w:tcW w:w="2333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техники</w:t>
            </w:r>
          </w:p>
        </w:tc>
        <w:tc>
          <w:tcPr>
            <w:tcW w:w="3224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Где установлен (кабинет и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форматики, администрация и т.д.)</w:t>
            </w:r>
          </w:p>
        </w:tc>
        <w:tc>
          <w:tcPr>
            <w:tcW w:w="3021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Кем используется (пре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меты)</w:t>
            </w:r>
          </w:p>
        </w:tc>
        <w:tc>
          <w:tcPr>
            <w:tcW w:w="1275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уст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новки </w:t>
            </w:r>
          </w:p>
        </w:tc>
      </w:tr>
      <w:tr w:rsidR="00BE2529" w:rsidRPr="003B2A22" w:rsidTr="003B2A22">
        <w:tc>
          <w:tcPr>
            <w:tcW w:w="2333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Компьютер (8 штук)</w:t>
            </w:r>
          </w:p>
        </w:tc>
        <w:tc>
          <w:tcPr>
            <w:tcW w:w="3224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информатики</w:t>
            </w:r>
          </w:p>
        </w:tc>
        <w:tc>
          <w:tcPr>
            <w:tcW w:w="3021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1275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2002, 2008</w:t>
            </w:r>
          </w:p>
        </w:tc>
      </w:tr>
      <w:tr w:rsidR="00BE2529" w:rsidRPr="003B2A22" w:rsidTr="003B2A22">
        <w:tc>
          <w:tcPr>
            <w:tcW w:w="2333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Компьютер (2 шт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ки)</w:t>
            </w:r>
          </w:p>
        </w:tc>
        <w:tc>
          <w:tcPr>
            <w:tcW w:w="3224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Секретарская</w:t>
            </w:r>
          </w:p>
        </w:tc>
        <w:tc>
          <w:tcPr>
            <w:tcW w:w="3021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Педагогические работники</w:t>
            </w:r>
          </w:p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(хронограф)</w:t>
            </w:r>
          </w:p>
        </w:tc>
        <w:tc>
          <w:tcPr>
            <w:tcW w:w="1275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2006</w:t>
            </w:r>
          </w:p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</w:t>
            </w:r>
          </w:p>
        </w:tc>
      </w:tr>
      <w:tr w:rsidR="00BE2529" w:rsidRPr="003B2A22" w:rsidTr="003B2A22">
        <w:trPr>
          <w:trHeight w:val="337"/>
        </w:trPr>
        <w:tc>
          <w:tcPr>
            <w:tcW w:w="2333" w:type="dxa"/>
          </w:tcPr>
          <w:p w:rsidR="00BE2529" w:rsidRPr="003B2A22" w:rsidRDefault="005A599A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директора</w:t>
            </w:r>
          </w:p>
        </w:tc>
        <w:tc>
          <w:tcPr>
            <w:tcW w:w="3021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  <w:tr w:rsidR="00BE2529" w:rsidRPr="003B2A22" w:rsidTr="003B2A22">
        <w:trPr>
          <w:trHeight w:val="229"/>
        </w:trPr>
        <w:tc>
          <w:tcPr>
            <w:tcW w:w="2333" w:type="dxa"/>
          </w:tcPr>
          <w:p w:rsidR="00BE2529" w:rsidRPr="003B2A22" w:rsidRDefault="005A599A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Медиастудия</w:t>
            </w:r>
            <w:proofErr w:type="spellEnd"/>
          </w:p>
        </w:tc>
        <w:tc>
          <w:tcPr>
            <w:tcW w:w="3021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Лаборант</w:t>
            </w:r>
          </w:p>
        </w:tc>
        <w:tc>
          <w:tcPr>
            <w:tcW w:w="1275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</w:t>
            </w:r>
          </w:p>
        </w:tc>
      </w:tr>
      <w:tr w:rsidR="00BE2529" w:rsidRPr="003B2A22" w:rsidTr="003B2A22">
        <w:trPr>
          <w:trHeight w:val="189"/>
        </w:trPr>
        <w:tc>
          <w:tcPr>
            <w:tcW w:w="2333" w:type="dxa"/>
          </w:tcPr>
          <w:p w:rsidR="00BE2529" w:rsidRPr="003B2A22" w:rsidRDefault="005A599A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Библиотека</w:t>
            </w:r>
          </w:p>
        </w:tc>
        <w:tc>
          <w:tcPr>
            <w:tcW w:w="3021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Библиотекарь</w:t>
            </w:r>
            <w:r w:rsidR="005A59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  <w:tr w:rsidR="00BE2529" w:rsidRPr="003B2A22" w:rsidTr="003B2A22">
        <w:trPr>
          <w:trHeight w:val="149"/>
        </w:trPr>
        <w:tc>
          <w:tcPr>
            <w:tcW w:w="2333" w:type="dxa"/>
          </w:tcPr>
          <w:p w:rsidR="00BE2529" w:rsidRPr="003B2A22" w:rsidRDefault="005A599A" w:rsidP="005A599A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биологии</w:t>
            </w:r>
          </w:p>
        </w:tc>
        <w:tc>
          <w:tcPr>
            <w:tcW w:w="3021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Учитель </w:t>
            </w:r>
            <w:r w:rsidR="005A59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  <w:tr w:rsidR="00BE2529" w:rsidRPr="003B2A22" w:rsidTr="003B2A22">
        <w:trPr>
          <w:trHeight w:val="229"/>
        </w:trPr>
        <w:tc>
          <w:tcPr>
            <w:tcW w:w="2333" w:type="dxa"/>
          </w:tcPr>
          <w:p w:rsidR="00BE2529" w:rsidRPr="003B2A22" w:rsidRDefault="005A599A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химии</w:t>
            </w:r>
          </w:p>
        </w:tc>
        <w:tc>
          <w:tcPr>
            <w:tcW w:w="3021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Учитель </w:t>
            </w:r>
            <w:r w:rsidR="005A59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BE2529" w:rsidRPr="003B2A22" w:rsidRDefault="00BE2529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  <w:tr w:rsidR="00AF7C47" w:rsidRPr="003B2A22" w:rsidTr="003B2A22">
        <w:trPr>
          <w:trHeight w:val="209"/>
        </w:trPr>
        <w:tc>
          <w:tcPr>
            <w:tcW w:w="2333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   1  2 класс</w:t>
            </w:r>
          </w:p>
        </w:tc>
        <w:tc>
          <w:tcPr>
            <w:tcW w:w="3021" w:type="dxa"/>
          </w:tcPr>
          <w:p w:rsidR="00AF7C47" w:rsidRPr="003B2A22" w:rsidRDefault="00AF7C47" w:rsidP="0040722D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  <w:tr w:rsidR="00AF7C47" w:rsidRPr="003B2A22" w:rsidTr="003B2A22">
        <w:trPr>
          <w:trHeight w:val="298"/>
        </w:trPr>
        <w:tc>
          <w:tcPr>
            <w:tcW w:w="2333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   3  4  класс</w:t>
            </w:r>
          </w:p>
        </w:tc>
        <w:tc>
          <w:tcPr>
            <w:tcW w:w="3021" w:type="dxa"/>
          </w:tcPr>
          <w:p w:rsidR="00AF7C47" w:rsidRPr="003B2A22" w:rsidRDefault="00AF7C47" w:rsidP="0040722D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  <w:tr w:rsidR="00AF7C47" w:rsidRPr="003B2A22" w:rsidTr="003B2A22">
        <w:trPr>
          <w:trHeight w:val="179"/>
        </w:trPr>
        <w:tc>
          <w:tcPr>
            <w:tcW w:w="2333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географии</w:t>
            </w:r>
          </w:p>
        </w:tc>
        <w:tc>
          <w:tcPr>
            <w:tcW w:w="3021" w:type="dxa"/>
          </w:tcPr>
          <w:p w:rsidR="00AF7C47" w:rsidRPr="003B2A22" w:rsidRDefault="00AF7C47" w:rsidP="0040722D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  <w:tr w:rsidR="00AF7C47" w:rsidRPr="003B2A22" w:rsidTr="003B2A22">
        <w:trPr>
          <w:trHeight w:val="199"/>
        </w:trPr>
        <w:tc>
          <w:tcPr>
            <w:tcW w:w="2333" w:type="dxa"/>
          </w:tcPr>
          <w:p w:rsidR="00AF7C47" w:rsidRPr="003B2A22" w:rsidRDefault="00AF7C47" w:rsidP="0040722D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3021" w:type="dxa"/>
          </w:tcPr>
          <w:p w:rsidR="00AF7C47" w:rsidRPr="003B2A22" w:rsidRDefault="00AF7C47" w:rsidP="0040722D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</w:t>
            </w:r>
          </w:p>
        </w:tc>
      </w:tr>
      <w:tr w:rsidR="00AF7C47" w:rsidRPr="003B2A22" w:rsidTr="003B2A22">
        <w:trPr>
          <w:trHeight w:val="308"/>
        </w:trPr>
        <w:tc>
          <w:tcPr>
            <w:tcW w:w="2333" w:type="dxa"/>
          </w:tcPr>
          <w:p w:rsidR="00AF7C47" w:rsidRPr="003B2A22" w:rsidRDefault="00AF7C47" w:rsidP="0040722D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математики</w:t>
            </w:r>
          </w:p>
        </w:tc>
        <w:tc>
          <w:tcPr>
            <w:tcW w:w="3021" w:type="dxa"/>
          </w:tcPr>
          <w:p w:rsidR="00AF7C47" w:rsidRPr="003B2A22" w:rsidRDefault="00AF7C47" w:rsidP="0040722D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2004</w:t>
            </w:r>
          </w:p>
        </w:tc>
      </w:tr>
      <w:tr w:rsidR="00AF7C47" w:rsidRPr="003B2A22" w:rsidTr="00AF7C47">
        <w:trPr>
          <w:trHeight w:val="353"/>
        </w:trPr>
        <w:tc>
          <w:tcPr>
            <w:tcW w:w="2333" w:type="dxa"/>
          </w:tcPr>
          <w:p w:rsidR="00AF7C47" w:rsidRPr="003B2A22" w:rsidRDefault="00AF7C47" w:rsidP="0040722D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</w:t>
            </w:r>
            <w:proofErr w:type="gramEnd"/>
          </w:p>
        </w:tc>
        <w:tc>
          <w:tcPr>
            <w:tcW w:w="3224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истории</w:t>
            </w:r>
          </w:p>
        </w:tc>
        <w:tc>
          <w:tcPr>
            <w:tcW w:w="3021" w:type="dxa"/>
          </w:tcPr>
          <w:p w:rsidR="00AF7C47" w:rsidRPr="003B2A22" w:rsidRDefault="00AF7C47" w:rsidP="0040722D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  <w:tr w:rsidR="00AF7C47" w:rsidRPr="003B2A22" w:rsidTr="003B2A22">
        <w:trPr>
          <w:trHeight w:val="161"/>
        </w:trPr>
        <w:tc>
          <w:tcPr>
            <w:tcW w:w="2333" w:type="dxa"/>
          </w:tcPr>
          <w:p w:rsidR="00AF7C47" w:rsidRPr="003B2A22" w:rsidRDefault="00AF7C47" w:rsidP="00AF7C47">
            <w:pPr>
              <w:spacing w:after="120"/>
              <w:ind w:right="-11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Компьютер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(1штука)</w:t>
            </w:r>
          </w:p>
        </w:tc>
        <w:tc>
          <w:tcPr>
            <w:tcW w:w="3224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Инфармационный</w:t>
            </w:r>
            <w:proofErr w:type="spell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хол</w:t>
            </w:r>
            <w:proofErr w:type="spellEnd"/>
          </w:p>
        </w:tc>
        <w:tc>
          <w:tcPr>
            <w:tcW w:w="3021" w:type="dxa"/>
          </w:tcPr>
          <w:p w:rsidR="00AF7C47" w:rsidRPr="003B2A22" w:rsidRDefault="00AF7C47" w:rsidP="00AF7C47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  <w:tr w:rsidR="00AF7C47" w:rsidRPr="003B2A22" w:rsidTr="003B2A22">
        <w:trPr>
          <w:trHeight w:val="308"/>
        </w:trPr>
        <w:tc>
          <w:tcPr>
            <w:tcW w:w="2333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Ноубук</w:t>
            </w:r>
            <w:proofErr w:type="spellEnd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(8 штук)</w:t>
            </w:r>
          </w:p>
        </w:tc>
        <w:tc>
          <w:tcPr>
            <w:tcW w:w="3224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Мобильный класс</w:t>
            </w:r>
          </w:p>
        </w:tc>
        <w:tc>
          <w:tcPr>
            <w:tcW w:w="3021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Учитель</w:t>
            </w:r>
            <w:proofErr w:type="gramStart"/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AF7C47" w:rsidRPr="003B2A22" w:rsidRDefault="00AF7C47" w:rsidP="003B2A2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</w:t>
            </w:r>
          </w:p>
        </w:tc>
      </w:tr>
    </w:tbl>
    <w:p w:rsidR="00BE2529" w:rsidRDefault="00BE2529" w:rsidP="003B2A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jc w:val="center"/>
        <w:tblInd w:w="-229" w:type="dxa"/>
        <w:tblCellMar>
          <w:left w:w="40" w:type="dxa"/>
          <w:right w:w="40" w:type="dxa"/>
        </w:tblCellMar>
        <w:tblLook w:val="04A0"/>
      </w:tblPr>
      <w:tblGrid>
        <w:gridCol w:w="735"/>
        <w:gridCol w:w="2949"/>
        <w:gridCol w:w="596"/>
        <w:gridCol w:w="1248"/>
        <w:gridCol w:w="4281"/>
      </w:tblGrid>
      <w:tr w:rsidR="00AF7C47" w:rsidRPr="003C6E27" w:rsidTr="00AF7C47">
        <w:trPr>
          <w:jc w:val="center"/>
        </w:trPr>
        <w:tc>
          <w:tcPr>
            <w:tcW w:w="21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ind w:left="4392" w:right="-276" w:hanging="3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after="0" w:line="240" w:lineRule="auto"/>
              <w:ind w:left="1555" w:right="1560" w:hanging="3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5A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показатель</w:t>
            </w:r>
          </w:p>
        </w:tc>
      </w:tr>
      <w:tr w:rsidR="00AF7C47" w:rsidRPr="003C6E27" w:rsidTr="005A599A">
        <w:trPr>
          <w:jc w:val="center"/>
        </w:trPr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0722D" w:rsidRPr="005A599A" w:rsidRDefault="00AF7C47" w:rsidP="005A599A">
            <w:pPr>
              <w:spacing w:before="20" w:after="20" w:line="250" w:lineRule="exact"/>
              <w:ind w:left="123" w:right="113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       к        инфо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мационно-образовател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      среде       основной обр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тельной     программы     общего образ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A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вания на 1-3 ступенях</w:t>
            </w: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40" w:lineRule="auto"/>
              <w:ind w:left="19"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  среда   Сари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СОШ обеспечивает:</w:t>
            </w:r>
          </w:p>
          <w:p w:rsidR="0040722D" w:rsidRPr="003C6E27" w:rsidRDefault="00AF7C47" w:rsidP="0040722D">
            <w:pPr>
              <w:spacing w:before="20" w:after="20" w:line="240" w:lineRule="auto"/>
              <w:ind w:left="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информационно-методическую поддержку образовательного процесса и его ресурсного обе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печения;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школе имеются кабинеты с автоматизированными рабочими местами учителя, в т.ч. 1 полностью об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рудованный компьютерный класс  и один пер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движной ком</w:t>
            </w:r>
            <w:proofErr w:type="gram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ласс, 6 кабинетов  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проекторами, маркерными до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ками, экранами, имеется 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к учебникам, видеофильмы, создана картотека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ресурсного обеспечения.</w:t>
            </w:r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мониторинг и фиксация хода и результатов образовательного процесса;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фиксация хода и результатов образ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вательного процесса </w:t>
            </w:r>
            <w:proofErr w:type="gram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отражается на сайте обеспеч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ваются</w:t>
            </w:r>
            <w:proofErr w:type="gram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программ: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Pover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- мониторинг здоровья </w:t>
            </w:r>
            <w:proofErr w:type="gram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Ведется мониторинг физической подготовки уч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мониторинг  здоровья обучающихся</w:t>
            </w:r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40722D" w:rsidRPr="003C6E27" w:rsidRDefault="00AF7C47" w:rsidP="0040722D">
            <w:pPr>
              <w:spacing w:before="20" w:after="2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современные процедуры созд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поиска, сбора, анализа, о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работки, хранения и представл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информации;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хранится на сервере, съемных дисках, в персональных компьютерах, на 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флеш-картах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7C47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осуществляется в сети Инте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нет, на сайтах и 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обрабатывается и представляется при помощи программ 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Pover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дистанционное взаимодействие всех участников образовательного процесса:</w:t>
            </w:r>
          </w:p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обучающихся, их родителей (законных представителей);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и учащиеся зарегистрированы в сети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школу</w:t>
            </w:r>
            <w:proofErr w:type="gram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Дневник.ру</w:t>
            </w:r>
            <w:proofErr w:type="spellEnd"/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б) педагогических работников,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Педагогические 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Интернет-сообщества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электронная почта, сайт школы, дистанционное повышение кв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лификации педагогов </w:t>
            </w:r>
            <w:proofErr w:type="gram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МПУ)</w:t>
            </w:r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в) органов управления в сфере образования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электронная почта, сайт управления обр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сайт школы, связь по факсу, телефону</w:t>
            </w:r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общественности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Интернет, сайт школы, связь по факсу, телефону,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школу</w:t>
            </w:r>
            <w:proofErr w:type="gram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учреждений дополнительного образования детей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связь по факсу, телефону, сайты учре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% педагогических, руковод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работников образовательн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учреждения, компетентных в решении профессиональных з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с применением ИКТ;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 педагогических работников компетентных в решении профессиональных задач с применением ИКТ, 100% руководящих работников компетентных в решении профессиональных задач с применением ИКТ</w:t>
            </w:r>
          </w:p>
        </w:tc>
      </w:tr>
      <w:tr w:rsidR="00AF7C47" w:rsidRPr="003C6E27" w:rsidTr="00AF7C47">
        <w:trPr>
          <w:jc w:val="center"/>
        </w:trPr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обеспечена поддержка прим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ИКТ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ОУ обеспечена возможность применять ИКТ для организации УВП, внеклассных мероприятий вн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 деятельности.</w:t>
            </w:r>
          </w:p>
        </w:tc>
      </w:tr>
      <w:tr w:rsidR="00AF7C47" w:rsidRPr="003C6E27" w:rsidTr="00AF7C47">
        <w:trPr>
          <w:trHeight w:val="843"/>
          <w:jc w:val="center"/>
        </w:trPr>
        <w:tc>
          <w:tcPr>
            <w:tcW w:w="18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50" w:lineRule="exact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риально 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условиям  реализации       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  пр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  в   части наличия   авт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матизированных   рабочих мест педагогических работников:</w:t>
            </w:r>
          </w:p>
          <w:p w:rsidR="00AF7C47" w:rsidRPr="003C6E27" w:rsidRDefault="00AF7C47" w:rsidP="0040722D">
            <w:pPr>
              <w:spacing w:before="20" w:after="20" w:line="250" w:lineRule="exact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ступени:</w:t>
            </w:r>
          </w:p>
          <w:p w:rsidR="0040722D" w:rsidRPr="003C6E27" w:rsidRDefault="00AF7C47" w:rsidP="0040722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 и 3 ступенях: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0722D" w:rsidRPr="003C6E27" w:rsidRDefault="00AF7C47" w:rsidP="0040722D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учебных кабин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с автоматиз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рованным рабочим местом обуча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и педагог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работников</w:t>
            </w:r>
          </w:p>
        </w:tc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1 ступени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:rsidR="0040722D" w:rsidRPr="003C6E27" w:rsidRDefault="00AF7C47" w:rsidP="0040722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7C47" w:rsidRPr="003C6E27" w:rsidTr="00AF7C47">
        <w:trPr>
          <w:jc w:val="center"/>
        </w:trPr>
        <w:tc>
          <w:tcPr>
            <w:tcW w:w="187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40722D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 и 3 ступенях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мест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100%)</w:t>
            </w:r>
          </w:p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 рабочие места заместителей дире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тора, педагога-организатора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зированы. </w:t>
            </w:r>
          </w:p>
        </w:tc>
      </w:tr>
      <w:tr w:rsidR="00AF7C47" w:rsidRPr="003C6E27" w:rsidTr="00AF7C47">
        <w:trPr>
          <w:jc w:val="center"/>
        </w:trPr>
        <w:tc>
          <w:tcPr>
            <w:tcW w:w="21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 внутренней локал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сети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Объединены в локальную сеть: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ком.)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учебные к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абинеты адм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нистративного аппарата</w:t>
            </w:r>
          </w:p>
        </w:tc>
      </w:tr>
      <w:tr w:rsidR="00AF7C47" w:rsidRPr="003C6E27" w:rsidTr="00AF7C47">
        <w:trPr>
          <w:jc w:val="center"/>
        </w:trPr>
        <w:tc>
          <w:tcPr>
            <w:tcW w:w="21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2D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компь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в сравнении со средним областным показателем</w:t>
            </w:r>
          </w:p>
        </w:tc>
        <w:tc>
          <w:tcPr>
            <w:tcW w:w="2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C47" w:rsidRPr="003C6E27" w:rsidRDefault="00AF7C47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школе 1.6</w:t>
            </w:r>
            <w:r w:rsidRPr="003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 на 1 компьютер</w:t>
            </w:r>
          </w:p>
          <w:p w:rsidR="0040722D" w:rsidRPr="003C6E27" w:rsidRDefault="0040722D" w:rsidP="0040722D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7C47" w:rsidRDefault="00AF7C47" w:rsidP="003B2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529" w:rsidRDefault="00BE2529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2D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6.2.Компьютерные программы</w:t>
      </w:r>
    </w:p>
    <w:p w:rsidR="00E85A79" w:rsidRPr="00E85A79" w:rsidRDefault="00E85A79" w:rsidP="00E85A79">
      <w:pPr>
        <w:ind w:left="-709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79">
        <w:rPr>
          <w:rFonts w:ascii="Times New Roman" w:hAnsi="Times New Roman" w:cs="Times New Roman"/>
          <w:i/>
          <w:sz w:val="28"/>
          <w:szCs w:val="28"/>
        </w:rPr>
        <w:t>Наличие лицензионного программного обеспечения и обеспечение доступа к Инте</w:t>
      </w:r>
      <w:r w:rsidRPr="00E85A79">
        <w:rPr>
          <w:rFonts w:ascii="Times New Roman" w:hAnsi="Times New Roman" w:cs="Times New Roman"/>
          <w:i/>
          <w:sz w:val="28"/>
          <w:szCs w:val="28"/>
        </w:rPr>
        <w:t>р</w:t>
      </w:r>
      <w:r w:rsidRPr="00E85A79">
        <w:rPr>
          <w:rFonts w:ascii="Times New Roman" w:hAnsi="Times New Roman" w:cs="Times New Roman"/>
          <w:i/>
          <w:sz w:val="28"/>
          <w:szCs w:val="28"/>
        </w:rPr>
        <w:t xml:space="preserve">нет-ресурсам в образовательном процессе. </w:t>
      </w:r>
    </w:p>
    <w:p w:rsidR="00E85A79" w:rsidRPr="00E85A79" w:rsidRDefault="00E85A79" w:rsidP="00E85A79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  рамках  Приоритетного  национального  проекта  «Образование»  в школе  с 2008 года осуществлялся доступ по высокоскоростному каналу к  ресурсам  сети  Инте</w:t>
      </w:r>
      <w:r w:rsidRPr="00E85A79">
        <w:rPr>
          <w:rFonts w:ascii="Times New Roman" w:hAnsi="Times New Roman" w:cs="Times New Roman"/>
          <w:sz w:val="28"/>
          <w:szCs w:val="28"/>
        </w:rPr>
        <w:t>р</w:t>
      </w:r>
      <w:r w:rsidRPr="00E85A79">
        <w:rPr>
          <w:rFonts w:ascii="Times New Roman" w:hAnsi="Times New Roman" w:cs="Times New Roman"/>
          <w:sz w:val="28"/>
          <w:szCs w:val="28"/>
        </w:rPr>
        <w:t xml:space="preserve">нет,  финансирование  осуществляется  из  средств  регионального  бюджета.  Доступ  к  информационным  образовательным  ресурсам  является  </w:t>
      </w:r>
      <w:proofErr w:type="spellStart"/>
      <w:r w:rsidRPr="00E85A79"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 w:rsidRPr="00E85A79">
        <w:rPr>
          <w:rFonts w:ascii="Times New Roman" w:hAnsi="Times New Roman" w:cs="Times New Roman"/>
          <w:sz w:val="28"/>
          <w:szCs w:val="28"/>
        </w:rPr>
        <w:t>,  что  способствует  доступности  и  повышению  качества  образовательных  услуг  за  сч</w:t>
      </w:r>
      <w:r w:rsidRPr="00E85A79">
        <w:rPr>
          <w:rFonts w:cs="Times New Roman"/>
          <w:sz w:val="28"/>
          <w:szCs w:val="28"/>
        </w:rPr>
        <w:t>ѐ</w:t>
      </w:r>
      <w:r w:rsidRPr="00E85A79">
        <w:rPr>
          <w:rFonts w:ascii="Times New Roman" w:hAnsi="Times New Roman" w:cs="Times New Roman"/>
          <w:sz w:val="28"/>
          <w:szCs w:val="28"/>
        </w:rPr>
        <w:t xml:space="preserve">т приобщения  педагогов  и  обучающихся  к  современным  технологиям  обучения.  В  тоже  время  при использовании  ресурсов  сети Интернет  в  школе осуществляется ограничение доступа к Интернет-ресурсам, несовместимым с целями  и  задачами  обучения  и  воспитания  обучающихся  за  счет  функционирования  системы  </w:t>
      </w:r>
      <w:proofErr w:type="spellStart"/>
      <w:r w:rsidRPr="00E85A79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E85A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5A79">
        <w:rPr>
          <w:rFonts w:ascii="Times New Roman" w:hAnsi="Times New Roman" w:cs="Times New Roman"/>
          <w:sz w:val="28"/>
          <w:szCs w:val="28"/>
        </w:rPr>
        <w:t>фильтрации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 образовательном  процессе  используются  автоматизир</w:t>
      </w:r>
      <w:r w:rsidRPr="00E85A79">
        <w:rPr>
          <w:rFonts w:ascii="Times New Roman" w:hAnsi="Times New Roman" w:cs="Times New Roman"/>
          <w:sz w:val="28"/>
          <w:szCs w:val="28"/>
        </w:rPr>
        <w:t>о</w:t>
      </w:r>
      <w:r w:rsidRPr="00E85A79">
        <w:rPr>
          <w:rFonts w:ascii="Times New Roman" w:hAnsi="Times New Roman" w:cs="Times New Roman"/>
          <w:sz w:val="28"/>
          <w:szCs w:val="28"/>
        </w:rPr>
        <w:t>ванные  системы:  «Хронограф  3.0  Мастер»  для  составления  расписаний  образ</w:t>
      </w:r>
      <w:r w:rsidRPr="00E85A79">
        <w:rPr>
          <w:rFonts w:ascii="Times New Roman" w:hAnsi="Times New Roman" w:cs="Times New Roman"/>
          <w:sz w:val="28"/>
          <w:szCs w:val="28"/>
        </w:rPr>
        <w:t>о</w:t>
      </w:r>
      <w:r w:rsidRPr="00E85A79">
        <w:rPr>
          <w:rFonts w:ascii="Times New Roman" w:hAnsi="Times New Roman" w:cs="Times New Roman"/>
          <w:sz w:val="28"/>
          <w:szCs w:val="28"/>
        </w:rPr>
        <w:t>вательного  процесса</w:t>
      </w:r>
      <w:r w:rsidR="003152D5">
        <w:rPr>
          <w:rFonts w:ascii="Times New Roman" w:hAnsi="Times New Roman" w:cs="Times New Roman"/>
          <w:sz w:val="28"/>
          <w:szCs w:val="28"/>
        </w:rPr>
        <w:t xml:space="preserve"> </w:t>
      </w:r>
      <w:r w:rsidRPr="00E85A79">
        <w:rPr>
          <w:rFonts w:ascii="Times New Roman" w:hAnsi="Times New Roman" w:cs="Times New Roman"/>
          <w:sz w:val="28"/>
          <w:szCs w:val="28"/>
        </w:rPr>
        <w:t xml:space="preserve">и внедрение  продукта  автоматизации  учета  посещаемости «1С: Посещаемость» </w:t>
      </w:r>
      <w:r w:rsidR="003152D5">
        <w:rPr>
          <w:rFonts w:ascii="Times New Roman" w:hAnsi="Times New Roman" w:cs="Times New Roman"/>
          <w:sz w:val="28"/>
          <w:szCs w:val="28"/>
        </w:rPr>
        <w:t xml:space="preserve"> </w:t>
      </w:r>
      <w:r w:rsidRPr="00E85A79">
        <w:rPr>
          <w:rFonts w:ascii="Times New Roman" w:hAnsi="Times New Roman" w:cs="Times New Roman"/>
          <w:sz w:val="28"/>
          <w:szCs w:val="28"/>
        </w:rPr>
        <w:t>средствами «1С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ронограф Школа 2.5 ПРОФ».  </w:t>
      </w:r>
    </w:p>
    <w:p w:rsidR="00E85A79" w:rsidRDefault="00E85A79" w:rsidP="00E85A79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1C2979">
        <w:rPr>
          <w:rFonts w:ascii="Times New Roman" w:hAnsi="Times New Roman" w:cs="Times New Roman"/>
          <w:sz w:val="28"/>
          <w:szCs w:val="28"/>
        </w:rPr>
        <w:t xml:space="preserve">Реализация проекта по обеспечению лицензионной поддержки СБППО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79">
        <w:rPr>
          <w:rFonts w:ascii="Times New Roman" w:hAnsi="Times New Roman" w:cs="Times New Roman"/>
          <w:sz w:val="28"/>
          <w:szCs w:val="28"/>
        </w:rPr>
        <w:t xml:space="preserve">позволила  с  2008-2009  учебного  года  и  на  трехлетнюю 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79">
        <w:rPr>
          <w:rFonts w:ascii="Times New Roman" w:hAnsi="Times New Roman" w:cs="Times New Roman"/>
          <w:sz w:val="28"/>
          <w:szCs w:val="28"/>
        </w:rPr>
        <w:t xml:space="preserve">обеспечить 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proofErr w:type="gramStart"/>
      <w:r w:rsidRPr="001C2979">
        <w:rPr>
          <w:rFonts w:ascii="Times New Roman" w:hAnsi="Times New Roman" w:cs="Times New Roman"/>
          <w:sz w:val="28"/>
          <w:szCs w:val="28"/>
        </w:rPr>
        <w:t>лицензионным</w:t>
      </w:r>
      <w:proofErr w:type="gramEnd"/>
      <w:r w:rsidRPr="001C2979">
        <w:rPr>
          <w:rFonts w:ascii="Times New Roman" w:hAnsi="Times New Roman" w:cs="Times New Roman"/>
          <w:sz w:val="28"/>
          <w:szCs w:val="28"/>
        </w:rPr>
        <w:t xml:space="preserve">  ПО,  которое  дало  гарантированную возможность  ведения  образ</w:t>
      </w:r>
      <w:r w:rsidRPr="001C2979">
        <w:rPr>
          <w:rFonts w:ascii="Times New Roman" w:hAnsi="Times New Roman" w:cs="Times New Roman"/>
          <w:sz w:val="28"/>
          <w:szCs w:val="28"/>
        </w:rPr>
        <w:t>о</w:t>
      </w:r>
      <w:r w:rsidRPr="001C2979">
        <w:rPr>
          <w:rFonts w:ascii="Times New Roman" w:hAnsi="Times New Roman" w:cs="Times New Roman"/>
          <w:sz w:val="28"/>
          <w:szCs w:val="28"/>
        </w:rPr>
        <w:t>вательного  процесса  и  административно-хозяйственной  деятельности.  Кроме  того,  реализация  проекта  послужила хорошим  стимулом  для  поддержки  инстит</w:t>
      </w:r>
      <w:r w:rsidRPr="001C2979">
        <w:rPr>
          <w:rFonts w:ascii="Times New Roman" w:hAnsi="Times New Roman" w:cs="Times New Roman"/>
          <w:sz w:val="28"/>
          <w:szCs w:val="28"/>
        </w:rPr>
        <w:t>у</w:t>
      </w:r>
      <w:r w:rsidRPr="001C2979">
        <w:rPr>
          <w:rFonts w:ascii="Times New Roman" w:hAnsi="Times New Roman" w:cs="Times New Roman"/>
          <w:sz w:val="28"/>
          <w:szCs w:val="28"/>
        </w:rPr>
        <w:t>та  интеллектуальной собственности и усиления борьбы с «компьютерным пиратс</w:t>
      </w:r>
      <w:r w:rsidRPr="001C2979">
        <w:rPr>
          <w:rFonts w:ascii="Times New Roman" w:hAnsi="Times New Roman" w:cs="Times New Roman"/>
          <w:sz w:val="28"/>
          <w:szCs w:val="28"/>
        </w:rPr>
        <w:t>т</w:t>
      </w:r>
      <w:r w:rsidRPr="001C2979">
        <w:rPr>
          <w:rFonts w:ascii="Times New Roman" w:hAnsi="Times New Roman" w:cs="Times New Roman"/>
          <w:sz w:val="28"/>
          <w:szCs w:val="28"/>
        </w:rPr>
        <w:t xml:space="preserve">вом».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79">
        <w:rPr>
          <w:rFonts w:ascii="Times New Roman" w:hAnsi="Times New Roman" w:cs="Times New Roman"/>
          <w:sz w:val="28"/>
          <w:szCs w:val="28"/>
        </w:rPr>
        <w:t>Построение  единой  автоматизированной  системы  для  деятельности различных  структур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1C2979">
        <w:rPr>
          <w:rFonts w:ascii="Times New Roman" w:hAnsi="Times New Roman" w:cs="Times New Roman"/>
          <w:sz w:val="28"/>
          <w:szCs w:val="28"/>
        </w:rPr>
        <w:t xml:space="preserve">(административной,  библиотечной,  др.)  базируется  на </w:t>
      </w:r>
      <w:r>
        <w:rPr>
          <w:rFonts w:ascii="Times New Roman" w:hAnsi="Times New Roman" w:cs="Times New Roman"/>
          <w:sz w:val="28"/>
          <w:szCs w:val="28"/>
        </w:rPr>
        <w:t xml:space="preserve"> платформе  «1С  Предприятие». </w:t>
      </w:r>
      <w:r w:rsidRPr="001C2979">
        <w:rPr>
          <w:rFonts w:ascii="Times New Roman" w:hAnsi="Times New Roman" w:cs="Times New Roman"/>
          <w:sz w:val="28"/>
          <w:szCs w:val="28"/>
        </w:rPr>
        <w:t xml:space="preserve">Программный  продукт  «1С:  Хронограф Школа  2.5.  </w:t>
      </w:r>
      <w:proofErr w:type="gramStart"/>
      <w:r w:rsidRPr="001C297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C2979">
        <w:rPr>
          <w:rFonts w:ascii="Times New Roman" w:hAnsi="Times New Roman" w:cs="Times New Roman"/>
          <w:sz w:val="28"/>
          <w:szCs w:val="28"/>
        </w:rPr>
        <w:t xml:space="preserve">»  на  платформе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79">
        <w:rPr>
          <w:rFonts w:ascii="Times New Roman" w:hAnsi="Times New Roman" w:cs="Times New Roman"/>
          <w:sz w:val="28"/>
          <w:szCs w:val="28"/>
        </w:rPr>
        <w:t xml:space="preserve">«1С Предприятие. Процесс  автоматизации  образовательного  пространства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C2979">
        <w:rPr>
          <w:rFonts w:ascii="Times New Roman" w:hAnsi="Times New Roman" w:cs="Times New Roman"/>
          <w:sz w:val="28"/>
          <w:szCs w:val="28"/>
        </w:rPr>
        <w:t xml:space="preserve"> потребовал  дополнительного  нормативно-правового  регул</w:t>
      </w:r>
      <w:r w:rsidRPr="001C2979">
        <w:rPr>
          <w:rFonts w:ascii="Times New Roman" w:hAnsi="Times New Roman" w:cs="Times New Roman"/>
          <w:sz w:val="28"/>
          <w:szCs w:val="28"/>
        </w:rPr>
        <w:t>и</w:t>
      </w:r>
      <w:r w:rsidRPr="001C2979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79">
        <w:rPr>
          <w:rFonts w:ascii="Times New Roman" w:hAnsi="Times New Roman" w:cs="Times New Roman"/>
          <w:sz w:val="28"/>
          <w:szCs w:val="28"/>
        </w:rPr>
        <w:t xml:space="preserve">использования  персональных  данных  работников и  обучающихся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C2979">
        <w:rPr>
          <w:rFonts w:ascii="Times New Roman" w:hAnsi="Times New Roman" w:cs="Times New Roman"/>
          <w:sz w:val="28"/>
          <w:szCs w:val="28"/>
        </w:rPr>
        <w:t xml:space="preserve"> Были  приняты  правовые  меры  защиты  конфиденциальной  информации  в соответствии с Федеральными законами № 152-ФЗ и № 149-ФЗ.  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5"/>
        <w:gridCol w:w="3189"/>
        <w:gridCol w:w="2392"/>
        <w:gridCol w:w="2676"/>
      </w:tblGrid>
      <w:tr w:rsidR="00DE112A" w:rsidRPr="00E43FD8" w:rsidTr="00DE112A"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b/>
                <w:sz w:val="24"/>
                <w:szCs w:val="24"/>
              </w:rPr>
              <w:t>Вид пр</w:t>
            </w:r>
            <w:r w:rsidRPr="00D33F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3F8B">
              <w:rPr>
                <w:rFonts w:ascii="Times New Roman" w:hAnsi="Times New Roman" w:cs="Times New Roman"/>
                <w:b/>
                <w:sz w:val="24"/>
                <w:szCs w:val="24"/>
              </w:rPr>
              <w:t>граммного обеспечения (</w:t>
            </w:r>
            <w:proofErr w:type="gramStart"/>
            <w:r w:rsidRPr="00D33F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33F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D33F8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</w:t>
            </w:r>
            <w:proofErr w:type="gramEnd"/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b/>
                <w:sz w:val="24"/>
                <w:szCs w:val="24"/>
              </w:rPr>
              <w:t>Где применяется</w:t>
            </w:r>
          </w:p>
        </w:tc>
      </w:tr>
      <w:tr w:rsidR="00DE112A" w:rsidRPr="00E43FD8" w:rsidTr="00DE112A">
        <w:trPr>
          <w:trHeight w:val="711"/>
        </w:trPr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Базовое систе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ное 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пакет </w:t>
            </w:r>
            <w:proofErr w:type="spell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орпорация</w:t>
            </w:r>
            <w:proofErr w:type="spellEnd"/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C37F66" w:rsidTr="00DE112A"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Расширенного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+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Server 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2008 Standard</w:t>
            </w:r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</w:t>
            </w:r>
            <w:proofErr w:type="spellStart"/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орпорация</w:t>
            </w:r>
            <w:proofErr w:type="spellEnd"/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</w:t>
            </w:r>
          </w:p>
        </w:tc>
      </w:tr>
      <w:tr w:rsidR="00DE112A" w:rsidRPr="00782CA6" w:rsidTr="00DE112A">
        <w:trPr>
          <w:trHeight w:val="903"/>
        </w:trPr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Сервисное си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темное 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Антивирус Касперского</w:t>
            </w:r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Лаборатория Ка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перского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782CA6" w:rsidTr="00DE112A"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ABBYY </w:t>
            </w:r>
            <w:proofErr w:type="spell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FineReader</w:t>
            </w:r>
            <w:proofErr w:type="spellEnd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комп</w:t>
            </w: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ния ABBYY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5F7EDE" w:rsidTr="00DE112A"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КОМПАС-3D V9</w:t>
            </w:r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комп</w:t>
            </w: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Аскон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5F7EDE" w:rsidTr="00DE112A"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Инструме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тальное 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ЛогоМиры</w:t>
            </w:r>
            <w:proofErr w:type="spellEnd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2.0. (Интегрир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ванная творческая среда) </w:t>
            </w:r>
            <w:proofErr w:type="spell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5F7EDE" w:rsidTr="00DE112A">
        <w:trPr>
          <w:trHeight w:val="1146"/>
        </w:trPr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свободно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</w:t>
            </w:r>
            <w:r w:rsidRPr="005578F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«Альт </w:t>
            </w:r>
            <w:proofErr w:type="spellStart"/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Линукс</w:t>
            </w:r>
            <w:proofErr w:type="spellEnd"/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5F7EDE" w:rsidTr="00DE112A"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Базовое систе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вободно </w:t>
            </w:r>
            <w:proofErr w:type="gram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аспространя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F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Архиватор </w:t>
            </w: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392" w:type="dxa"/>
            <w:vAlign w:val="center"/>
          </w:tcPr>
          <w:p w:rsidR="00DE112A" w:rsidRPr="00DE112A" w:rsidRDefault="00DE112A" w:rsidP="00DE1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7-Zip Copyright (C) 1999-2007</w:t>
            </w:r>
          </w:p>
          <w:p w:rsidR="00DE112A" w:rsidRPr="005578F4" w:rsidRDefault="00DE112A" w:rsidP="00DE112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8F4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Pr="0055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8F4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5F7EDE" w:rsidTr="00DE112A"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 Gate</w:t>
            </w:r>
            <w:r w:rsidRPr="00D33F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F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Proxy</w:t>
            </w:r>
            <w:proofErr w:type="spellEnd"/>
            <w:r w:rsidRPr="00D33F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&amp; </w:t>
            </w:r>
            <w:proofErr w:type="spellStart"/>
            <w:r w:rsidRPr="00D33F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Firewall</w:t>
            </w:r>
            <w:proofErr w:type="spellEnd"/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Компания </w:t>
            </w:r>
            <w:proofErr w:type="spellStart"/>
            <w:r w:rsidRPr="00D33F8B">
              <w:rPr>
                <w:rStyle w:val="apple-style-span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Entensys</w:t>
            </w:r>
            <w:proofErr w:type="spellEnd"/>
            <w:r w:rsidRPr="00D33F8B">
              <w:rPr>
                <w:rStyle w:val="apple-style-span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D33F8B">
              <w:rPr>
                <w:rStyle w:val="apple-style-span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UserGate</w:t>
            </w:r>
            <w:proofErr w:type="spellEnd"/>
            <w:r w:rsidRPr="00D33F8B">
              <w:rPr>
                <w:rStyle w:val="apple-style-span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5F7EDE" w:rsidTr="00DE112A"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бодно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страняемое </w:t>
            </w:r>
            <w:r w:rsidRPr="005578F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Интернет-фильтр для детей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Цензор</w:t>
            </w:r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</w:t>
            </w:r>
            <w:proofErr w:type="spellStart"/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нетДом</w:t>
            </w:r>
            <w:proofErr w:type="spellEnd"/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E43FD8" w:rsidTr="00DE112A">
        <w:tc>
          <w:tcPr>
            <w:tcW w:w="1915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«1С: </w:t>
            </w:r>
            <w:proofErr w:type="spell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ХроноГраф</w:t>
            </w:r>
            <w:proofErr w:type="spellEnd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Школа 2.5 </w:t>
            </w:r>
            <w:proofErr w:type="gram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фирма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«1С»</w:t>
            </w:r>
          </w:p>
        </w:tc>
        <w:tc>
          <w:tcPr>
            <w:tcW w:w="2676" w:type="dxa"/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E43FD8" w:rsidTr="00DE112A">
        <w:trPr>
          <w:trHeight w:val="840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bCs/>
                <w:sz w:val="24"/>
                <w:szCs w:val="24"/>
              </w:rPr>
              <w:t>«1С: Бухгалтерия для бю</w:t>
            </w:r>
            <w:r w:rsidRPr="00D33F8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33F8B">
              <w:rPr>
                <w:rFonts w:ascii="Times New Roman" w:hAnsi="Times New Roman" w:cs="Times New Roman"/>
                <w:bCs/>
                <w:sz w:val="24"/>
                <w:szCs w:val="24"/>
              </w:rPr>
              <w:t>жетных учреждений»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фирма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«1С»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E43FD8" w:rsidTr="00DE112A">
        <w:trPr>
          <w:trHeight w:val="540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bCs/>
                <w:sz w:val="24"/>
                <w:szCs w:val="24"/>
              </w:rPr>
              <w:t>«1С: Зарплата и Кадры»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фирма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«1С»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E43FD8" w:rsidTr="00DE112A">
        <w:trPr>
          <w:trHeight w:val="273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3F8B">
              <w:rPr>
                <w:rFonts w:ascii="Times New Roman" w:hAnsi="Times New Roman" w:cs="Times New Roman"/>
                <w:bCs/>
                <w:sz w:val="24"/>
                <w:szCs w:val="24"/>
              </w:rPr>
              <w:t>1С: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ХроноГраф</w:t>
            </w:r>
            <w:proofErr w:type="spellEnd"/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3.0 Ма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тер»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фирма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«1С»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E43FD8" w:rsidTr="00DE112A">
        <w:trPr>
          <w:trHeight w:val="540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bCs/>
                <w:sz w:val="24"/>
                <w:szCs w:val="24"/>
              </w:rPr>
              <w:t>«1С: Школьная библиотека»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фирма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 «1С»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педагогической и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E43FD8" w:rsidTr="00DE112A">
        <w:trPr>
          <w:trHeight w:val="465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ПО "Аттестат-Экспресс"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ООО НТЦ "АРМ-Регистр"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E43FD8" w:rsidTr="00DE112A">
        <w:trPr>
          <w:trHeight w:val="705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модуль «ФЛАК </w:t>
            </w:r>
          </w:p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ОШ-1, ОШ-5»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Обработки Информации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E112A" w:rsidRPr="00E43FD8" w:rsidTr="00DE112A">
        <w:trPr>
          <w:trHeight w:val="705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 xml:space="preserve">вития ИКТ в образовании </w:t>
            </w:r>
            <w:hyperlink r:id="rId6" w:history="1">
              <w:r w:rsidRPr="00D33F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D33F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ank</w:t>
              </w:r>
              <w:proofErr w:type="spellEnd"/>
              <w:r w:rsidRPr="00D33F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3F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iot</w:t>
              </w:r>
              <w:proofErr w:type="spellEnd"/>
              <w:r w:rsidRPr="00D33F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3F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</w:t>
            </w: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r w:rsidRPr="00D33F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3F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2A" w:rsidRPr="00D33F8B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В управленческой де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F8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</w:tbl>
    <w:p w:rsidR="00BE2529" w:rsidRPr="003B2A22" w:rsidRDefault="00BE2529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29" w:rsidRPr="003B2A22" w:rsidRDefault="00BE2529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>6.3. Дополнительное оборудование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2410"/>
        <w:gridCol w:w="1984"/>
        <w:gridCol w:w="2693"/>
      </w:tblGrid>
      <w:tr w:rsidR="00BE2529" w:rsidRPr="003B2A22" w:rsidTr="00DE112A">
        <w:tc>
          <w:tcPr>
            <w:tcW w:w="3261" w:type="dxa"/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10" w:type="dxa"/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984" w:type="dxa"/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BE2529" w:rsidRPr="003B2A22" w:rsidTr="00DE112A">
        <w:tc>
          <w:tcPr>
            <w:tcW w:w="3261" w:type="dxa"/>
          </w:tcPr>
          <w:p w:rsidR="00BE2529" w:rsidRPr="003B2A22" w:rsidRDefault="00BE2529" w:rsidP="00DE112A">
            <w:pPr>
              <w:shd w:val="clear" w:color="auto" w:fill="FFFFFF"/>
              <w:spacing w:after="120" w:line="326" w:lineRule="exact"/>
              <w:ind w:left="38"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Модем 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ADSL2+ P-660RUEE</w:t>
            </w:r>
          </w:p>
        </w:tc>
        <w:tc>
          <w:tcPr>
            <w:tcW w:w="2410" w:type="dxa"/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Ports 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00m</w:t>
            </w:r>
          </w:p>
        </w:tc>
        <w:tc>
          <w:tcPr>
            <w:tcW w:w="1984" w:type="dxa"/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Тайвань</w:t>
            </w:r>
          </w:p>
        </w:tc>
      </w:tr>
      <w:tr w:rsidR="00BE2529" w:rsidRPr="003B2A22" w:rsidTr="00DE112A">
        <w:tc>
          <w:tcPr>
            <w:tcW w:w="3261" w:type="dxa"/>
          </w:tcPr>
          <w:p w:rsidR="00BE2529" w:rsidRPr="003B2A22" w:rsidRDefault="00BE2529" w:rsidP="00DE112A">
            <w:pPr>
              <w:shd w:val="clear" w:color="auto" w:fill="FFFFFF"/>
              <w:spacing w:after="120" w:line="322" w:lineRule="exact"/>
              <w:ind w:left="43" w:righ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410" w:type="dxa"/>
          </w:tcPr>
          <w:p w:rsidR="00BE2529" w:rsidRPr="003B2A22" w:rsidRDefault="00BE2529" w:rsidP="00DE112A">
            <w:pPr>
              <w:shd w:val="clear" w:color="auto" w:fill="FFFFFF"/>
              <w:spacing w:after="120" w:line="322" w:lineRule="exact"/>
              <w:ind w:right="970"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Cenius</w:t>
            </w:r>
            <w:proofErr w:type="spellEnd"/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E2529" w:rsidRPr="003B2A22" w:rsidTr="00DE112A">
        <w:tc>
          <w:tcPr>
            <w:tcW w:w="3261" w:type="dxa"/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</w:rPr>
              <w:t>Интерактивная система</w:t>
            </w:r>
          </w:p>
        </w:tc>
        <w:tc>
          <w:tcPr>
            <w:tcW w:w="2410" w:type="dxa"/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  SYS</w:t>
            </w:r>
          </w:p>
        </w:tc>
        <w:tc>
          <w:tcPr>
            <w:tcW w:w="1984" w:type="dxa"/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</w:p>
        </w:tc>
      </w:tr>
      <w:tr w:rsidR="00BE2529" w:rsidRPr="003B2A22" w:rsidTr="00DE112A">
        <w:trPr>
          <w:trHeight w:val="854"/>
        </w:trPr>
        <w:tc>
          <w:tcPr>
            <w:tcW w:w="3261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B2A2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Sony </w:t>
            </w:r>
          </w:p>
        </w:tc>
      </w:tr>
      <w:tr w:rsidR="00BE2529" w:rsidRPr="003B2A22" w:rsidTr="00DE112A">
        <w:trPr>
          <w:trHeight w:val="179"/>
        </w:trPr>
        <w:tc>
          <w:tcPr>
            <w:tcW w:w="3261" w:type="dxa"/>
            <w:tcBorders>
              <w:top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Интерактивный класс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Board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</w:tc>
      </w:tr>
      <w:tr w:rsidR="00BE2529" w:rsidRPr="003B2A22" w:rsidTr="00DE112A">
        <w:tc>
          <w:tcPr>
            <w:tcW w:w="3261" w:type="dxa"/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410" w:type="dxa"/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 1210</w:t>
            </w:r>
          </w:p>
        </w:tc>
        <w:tc>
          <w:tcPr>
            <w:tcW w:w="1984" w:type="dxa"/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</w:tr>
      <w:tr w:rsidR="00BE2529" w:rsidRPr="003B2A22" w:rsidTr="00DE112A">
        <w:trPr>
          <w:trHeight w:val="347"/>
        </w:trPr>
        <w:tc>
          <w:tcPr>
            <w:tcW w:w="3261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LBP 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ч/б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</w:tr>
      <w:tr w:rsidR="00BE2529" w:rsidRPr="003B2A22" w:rsidTr="00DE112A">
        <w:trPr>
          <w:trHeight w:val="169"/>
        </w:trPr>
        <w:tc>
          <w:tcPr>
            <w:tcW w:w="3261" w:type="dxa"/>
            <w:tcBorders>
              <w:top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LBP 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ч/б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</w:tr>
      <w:tr w:rsidR="00BE2529" w:rsidRPr="003B2A22" w:rsidTr="00DE112A">
        <w:trPr>
          <w:trHeight w:val="337"/>
        </w:trPr>
        <w:tc>
          <w:tcPr>
            <w:tcW w:w="3261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529" w:rsidRPr="003B2A22" w:rsidTr="00DE112A">
        <w:trPr>
          <w:trHeight w:val="2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MultiSjn</w:t>
            </w:r>
            <w:proofErr w:type="spellEnd"/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CLCD3210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</w:p>
        </w:tc>
      </w:tr>
      <w:tr w:rsidR="00BE2529" w:rsidRPr="003B2A22" w:rsidTr="00DE112A">
        <w:trPr>
          <w:trHeight w:val="2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FC230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</w:tr>
      <w:tr w:rsidR="00BE2529" w:rsidRPr="003B2A22" w:rsidTr="00DE112A">
        <w:trPr>
          <w:trHeight w:val="3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Aver Media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529" w:rsidRPr="003B2A22" w:rsidTr="00DE112A">
        <w:trPr>
          <w:trHeight w:val="3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529" w:rsidRPr="003B2A22" w:rsidTr="00DE112A">
        <w:trPr>
          <w:trHeight w:val="1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2529" w:rsidRPr="003B2A22" w:rsidRDefault="00BE2529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12A" w:rsidRPr="003B2A22" w:rsidTr="00DE112A">
        <w:trPr>
          <w:trHeight w:val="1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112A" w:rsidRPr="003B2A22" w:rsidRDefault="00DE112A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E112A" w:rsidRPr="003B2A22" w:rsidRDefault="00DE112A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12A" w:rsidRPr="003B2A22" w:rsidRDefault="00DE112A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112A" w:rsidRPr="003B2A22" w:rsidRDefault="00DE112A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12A" w:rsidRPr="000C4B9F" w:rsidTr="00DE112A">
        <w:tc>
          <w:tcPr>
            <w:tcW w:w="3261" w:type="dxa"/>
          </w:tcPr>
          <w:p w:rsidR="00DE112A" w:rsidRPr="000C4B9F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 питания</w:t>
            </w:r>
          </w:p>
        </w:tc>
        <w:tc>
          <w:tcPr>
            <w:tcW w:w="2410" w:type="dxa"/>
          </w:tcPr>
          <w:p w:rsidR="00DE112A" w:rsidRPr="000C4B9F" w:rsidRDefault="00DE112A" w:rsidP="00DE112A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</w:t>
            </w:r>
            <w:proofErr w:type="spellEnd"/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–UPS CS500 APS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DE112A" w:rsidRPr="000C4B9F" w:rsidTr="00DE112A">
        <w:tc>
          <w:tcPr>
            <w:tcW w:w="3261" w:type="dxa"/>
          </w:tcPr>
          <w:p w:rsidR="00DE112A" w:rsidRPr="000C4B9F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</w:t>
            </w: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410" w:type="dxa"/>
          </w:tcPr>
          <w:p w:rsidR="00DE112A" w:rsidRPr="000C4B9F" w:rsidRDefault="00DE112A" w:rsidP="00DE112A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220-240V 5A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DE112A" w:rsidRPr="000C4B9F" w:rsidTr="00DE112A">
        <w:tc>
          <w:tcPr>
            <w:tcW w:w="3261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2410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 –GS57EF-S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pacing w:after="0" w:line="240" w:lineRule="auto"/>
              <w:jc w:val="center"/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DE112A" w:rsidRPr="000C4B9F" w:rsidTr="00DE112A">
        <w:trPr>
          <w:trHeight w:val="581"/>
        </w:trPr>
        <w:tc>
          <w:tcPr>
            <w:tcW w:w="3261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410" w:type="dxa"/>
          </w:tcPr>
          <w:p w:rsidR="00DE112A" w:rsidRPr="00675D70" w:rsidRDefault="00DE112A" w:rsidP="00DE112A">
            <w:pPr>
              <w:tabs>
                <w:tab w:val="left" w:pos="0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Flash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памятью 2.0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pacing w:after="0" w:line="240" w:lineRule="auto"/>
              <w:jc w:val="center"/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DE112A" w:rsidRPr="000C4B9F" w:rsidTr="00DE112A">
        <w:tc>
          <w:tcPr>
            <w:tcW w:w="3261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Синтезатор «</w:t>
            </w:r>
            <w:proofErr w:type="spellStart"/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DE112A" w:rsidRPr="000C4B9F" w:rsidTr="00DE112A">
        <w:tc>
          <w:tcPr>
            <w:tcW w:w="3261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410" w:type="dxa"/>
          </w:tcPr>
          <w:p w:rsidR="00DE112A" w:rsidRPr="00675D70" w:rsidRDefault="00DE112A" w:rsidP="00DE112A">
            <w:pPr>
              <w:tabs>
                <w:tab w:val="left" w:pos="0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Кассетный 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pacing w:after="0" w:line="240" w:lineRule="auto"/>
              <w:jc w:val="center"/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DE112A" w:rsidRPr="000C4B9F" w:rsidTr="00DE112A">
        <w:tc>
          <w:tcPr>
            <w:tcW w:w="3261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10" w:type="dxa"/>
          </w:tcPr>
          <w:p w:rsidR="00DE112A" w:rsidRPr="00675D70" w:rsidRDefault="00DE112A" w:rsidP="00DE112A">
            <w:pPr>
              <w:tabs>
                <w:tab w:val="left" w:pos="0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приводом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pacing w:after="0" w:line="240" w:lineRule="auto"/>
              <w:jc w:val="center"/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DE112A" w:rsidRPr="000C4B9F" w:rsidTr="00DE112A">
        <w:tc>
          <w:tcPr>
            <w:tcW w:w="3261" w:type="dxa"/>
          </w:tcPr>
          <w:p w:rsidR="00DE112A" w:rsidRPr="000C4B9F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Колонки  акустические</w:t>
            </w:r>
          </w:p>
        </w:tc>
        <w:tc>
          <w:tcPr>
            <w:tcW w:w="2410" w:type="dxa"/>
          </w:tcPr>
          <w:p w:rsidR="00DE112A" w:rsidRPr="000C4B9F" w:rsidRDefault="00DE112A" w:rsidP="00DE112A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DE112A" w:rsidRPr="000C4B9F" w:rsidTr="00DE112A">
        <w:trPr>
          <w:trHeight w:val="314"/>
        </w:trPr>
        <w:tc>
          <w:tcPr>
            <w:tcW w:w="3261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-</w:t>
            </w: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2410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Портативная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DE112A" w:rsidRPr="000C4B9F" w:rsidTr="00DE112A">
        <w:tc>
          <w:tcPr>
            <w:tcW w:w="3261" w:type="dxa"/>
          </w:tcPr>
          <w:p w:rsidR="00DE112A" w:rsidRPr="000C4B9F" w:rsidRDefault="00DE112A" w:rsidP="00DE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410" w:type="dxa"/>
          </w:tcPr>
          <w:p w:rsidR="00DE112A" w:rsidRPr="000C4B9F" w:rsidRDefault="00DE112A" w:rsidP="00DE112A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Тайвань</w:t>
            </w:r>
          </w:p>
        </w:tc>
      </w:tr>
      <w:tr w:rsidR="00DE112A" w:rsidRPr="000C4B9F" w:rsidTr="00DE112A">
        <w:trPr>
          <w:trHeight w:val="144"/>
        </w:trPr>
        <w:tc>
          <w:tcPr>
            <w:tcW w:w="3261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ind w:left="38" w:right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 xml:space="preserve">Модем </w:t>
            </w: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ADSL2+, Link Sys</w:t>
            </w:r>
          </w:p>
        </w:tc>
        <w:tc>
          <w:tcPr>
            <w:tcW w:w="2410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Ports </w:t>
            </w: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00m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Тайвань</w:t>
            </w:r>
          </w:p>
        </w:tc>
      </w:tr>
      <w:tr w:rsidR="00DE112A" w:rsidRPr="000C4B9F" w:rsidTr="00DE112A">
        <w:tc>
          <w:tcPr>
            <w:tcW w:w="3261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ind w:left="43" w:right="7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D-Link</w:t>
            </w:r>
          </w:p>
        </w:tc>
        <w:tc>
          <w:tcPr>
            <w:tcW w:w="2410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ind w:right="176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00m</w:t>
            </w:r>
          </w:p>
        </w:tc>
        <w:tc>
          <w:tcPr>
            <w:tcW w:w="1984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DE112A" w:rsidRPr="000C4B9F" w:rsidRDefault="00DE112A" w:rsidP="00DE11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DE112A" w:rsidRPr="003B2A22" w:rsidTr="00DE112A">
        <w:trPr>
          <w:trHeight w:val="1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112A" w:rsidRPr="003B2A22" w:rsidRDefault="00DE112A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E112A" w:rsidRPr="003B2A22" w:rsidRDefault="00DE112A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12A" w:rsidRPr="003B2A22" w:rsidRDefault="00DE112A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112A" w:rsidRPr="003B2A22" w:rsidRDefault="00DE112A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12A" w:rsidRPr="003B2A22" w:rsidTr="00DE112A">
        <w:trPr>
          <w:trHeight w:val="169"/>
        </w:trPr>
        <w:tc>
          <w:tcPr>
            <w:tcW w:w="3261" w:type="dxa"/>
            <w:tcBorders>
              <w:top w:val="single" w:sz="4" w:space="0" w:color="auto"/>
            </w:tcBorders>
          </w:tcPr>
          <w:p w:rsidR="00DE112A" w:rsidRPr="003B2A22" w:rsidRDefault="00DE112A" w:rsidP="00DE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12A" w:rsidRPr="003B2A22" w:rsidRDefault="00DE112A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112A" w:rsidRPr="003B2A22" w:rsidRDefault="00DE112A" w:rsidP="00DE112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E112A" w:rsidRPr="003B2A22" w:rsidRDefault="00DE112A" w:rsidP="00DE112A">
            <w:pPr>
              <w:shd w:val="clear" w:color="auto" w:fill="FFFFFF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2529" w:rsidRPr="003B2A22" w:rsidRDefault="00BE2529" w:rsidP="003B2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529" w:rsidRPr="000B2DCB" w:rsidRDefault="00BE2529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b/>
          <w:sz w:val="24"/>
          <w:szCs w:val="24"/>
        </w:rPr>
        <w:t>6.4.</w:t>
      </w:r>
      <w:r w:rsidRPr="003B2A22">
        <w:rPr>
          <w:rFonts w:ascii="Times New Roman" w:hAnsi="Times New Roman" w:cs="Times New Roman"/>
          <w:sz w:val="24"/>
          <w:szCs w:val="24"/>
        </w:rPr>
        <w:t xml:space="preserve"> электронная почта, сайт</w:t>
      </w:r>
      <w:r w:rsidR="002718C1" w:rsidRPr="003B2A2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0B2DCB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I_sara@list.ru</w:t>
        </w:r>
      </w:hyperlink>
      <w:r w:rsidR="002718C1" w:rsidRPr="000B2D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B2DCB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Sarsool@pochta.ru</w:t>
        </w:r>
      </w:hyperlink>
      <w:r w:rsidR="002718C1" w:rsidRPr="000B2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DCB">
        <w:rPr>
          <w:rFonts w:ascii="Times New Roman" w:hAnsi="Times New Roman" w:cs="Times New Roman"/>
          <w:sz w:val="24"/>
          <w:szCs w:val="24"/>
          <w:lang w:val="en-US"/>
        </w:rPr>
        <w:t>Sarasool</w:t>
      </w:r>
      <w:proofErr w:type="spellEnd"/>
      <w:r w:rsidRPr="000B2DCB">
        <w:rPr>
          <w:rFonts w:ascii="Times New Roman" w:hAnsi="Times New Roman" w:cs="Times New Roman"/>
          <w:sz w:val="24"/>
          <w:szCs w:val="24"/>
        </w:rPr>
        <w:t>.</w:t>
      </w:r>
      <w:r w:rsidRPr="000B2DCB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0B2DCB">
        <w:rPr>
          <w:rFonts w:ascii="Times New Roman" w:hAnsi="Times New Roman" w:cs="Times New Roman"/>
          <w:sz w:val="24"/>
          <w:szCs w:val="24"/>
        </w:rPr>
        <w:t xml:space="preserve"> </w:t>
      </w:r>
      <w:r w:rsidRPr="000B2DCB"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0B2D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2DCB">
        <w:rPr>
          <w:rFonts w:ascii="Times New Roman" w:hAnsi="Times New Roman" w:cs="Times New Roman"/>
          <w:sz w:val="24"/>
          <w:szCs w:val="24"/>
          <w:lang w:val="en-US"/>
        </w:rPr>
        <w:t>obg</w:t>
      </w:r>
      <w:proofErr w:type="spellEnd"/>
      <w:r w:rsidRPr="000B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16" w:rsidRPr="003B2A22" w:rsidRDefault="006F2616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C66E0F" w:rsidRDefault="00C66E0F" w:rsidP="003B2A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A22">
        <w:rPr>
          <w:rFonts w:ascii="Times New Roman" w:hAnsi="Times New Roman" w:cs="Times New Roman"/>
          <w:b/>
          <w:bCs/>
          <w:sz w:val="28"/>
          <w:szCs w:val="28"/>
        </w:rPr>
        <w:t>7. Научно-методическая работа педагогического коллектива ОУ.</w:t>
      </w:r>
    </w:p>
    <w:p w:rsidR="00C66E0F" w:rsidRDefault="00C66E0F" w:rsidP="003B2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 xml:space="preserve">7.1. </w:t>
      </w:r>
      <w:r w:rsidRPr="003B2A22">
        <w:rPr>
          <w:rFonts w:ascii="Times New Roman" w:hAnsi="Times New Roman" w:cs="Times New Roman"/>
          <w:b/>
          <w:sz w:val="24"/>
          <w:szCs w:val="24"/>
        </w:rPr>
        <w:t>Реализуемые формы научно-методической работы</w:t>
      </w:r>
      <w:r w:rsidR="00314FA4">
        <w:rPr>
          <w:rFonts w:ascii="Times New Roman" w:hAnsi="Times New Roman" w:cs="Times New Roman"/>
          <w:b/>
          <w:sz w:val="24"/>
          <w:szCs w:val="24"/>
        </w:rPr>
        <w:t>:</w:t>
      </w:r>
    </w:p>
    <w:p w:rsidR="00314FA4" w:rsidRPr="003F5221" w:rsidRDefault="00314FA4" w:rsidP="00314FA4">
      <w:pPr>
        <w:numPr>
          <w:ilvl w:val="0"/>
          <w:numId w:val="1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5D70">
        <w:rPr>
          <w:rFonts w:ascii="Times New Roman" w:hAnsi="Times New Roman" w:cs="Times New Roman"/>
          <w:sz w:val="24"/>
          <w:szCs w:val="24"/>
        </w:rPr>
        <w:t>тематические</w:t>
      </w:r>
      <w:r w:rsidRPr="003F5221">
        <w:rPr>
          <w:rFonts w:ascii="Times New Roman" w:hAnsi="Times New Roman" w:cs="Times New Roman"/>
          <w:sz w:val="24"/>
          <w:szCs w:val="24"/>
        </w:rPr>
        <w:t xml:space="preserve"> педагогические советы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совещания</w:t>
      </w:r>
      <w:r w:rsidRPr="003F52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221">
        <w:rPr>
          <w:rFonts w:ascii="Times New Roman" w:hAnsi="Times New Roman" w:cs="Times New Roman"/>
          <w:sz w:val="24"/>
          <w:szCs w:val="24"/>
        </w:rPr>
        <w:t xml:space="preserve">методическое объединение </w:t>
      </w:r>
      <w:r>
        <w:rPr>
          <w:rFonts w:ascii="Times New Roman" w:hAnsi="Times New Roman" w:cs="Times New Roman"/>
          <w:sz w:val="24"/>
          <w:szCs w:val="24"/>
        </w:rPr>
        <w:t xml:space="preserve">учителей школы </w:t>
      </w:r>
      <w:r w:rsidRPr="003F5221">
        <w:rPr>
          <w:rFonts w:ascii="Times New Roman" w:hAnsi="Times New Roman" w:cs="Times New Roman"/>
          <w:sz w:val="24"/>
          <w:szCs w:val="24"/>
        </w:rPr>
        <w:t xml:space="preserve">(1 раз в четверть);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221">
        <w:rPr>
          <w:rFonts w:ascii="Times New Roman" w:hAnsi="Times New Roman" w:cs="Times New Roman"/>
          <w:sz w:val="24"/>
          <w:szCs w:val="24"/>
        </w:rPr>
        <w:t xml:space="preserve">работа учителей по самообразованию;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недели</w:t>
      </w:r>
      <w:r w:rsidRPr="003F52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221">
        <w:rPr>
          <w:rFonts w:ascii="Times New Roman" w:hAnsi="Times New Roman" w:cs="Times New Roman"/>
          <w:sz w:val="24"/>
          <w:szCs w:val="24"/>
        </w:rPr>
        <w:t xml:space="preserve">творческие (проблемные) группы; </w:t>
      </w:r>
    </w:p>
    <w:p w:rsidR="00314FA4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221">
        <w:rPr>
          <w:rFonts w:ascii="Times New Roman" w:hAnsi="Times New Roman" w:cs="Times New Roman"/>
          <w:sz w:val="24"/>
          <w:szCs w:val="24"/>
        </w:rPr>
        <w:t xml:space="preserve">"круглые столы”; </w:t>
      </w:r>
    </w:p>
    <w:p w:rsidR="00314FA4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221">
        <w:rPr>
          <w:rFonts w:ascii="Times New Roman" w:hAnsi="Times New Roman" w:cs="Times New Roman"/>
          <w:sz w:val="24"/>
          <w:szCs w:val="24"/>
        </w:rPr>
        <w:t xml:space="preserve">теоретические семинары,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221">
        <w:rPr>
          <w:rFonts w:ascii="Times New Roman" w:hAnsi="Times New Roman" w:cs="Times New Roman"/>
          <w:sz w:val="24"/>
          <w:szCs w:val="24"/>
        </w:rPr>
        <w:t xml:space="preserve">методические выставки;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221">
        <w:rPr>
          <w:rFonts w:ascii="Times New Roman" w:hAnsi="Times New Roman" w:cs="Times New Roman"/>
          <w:sz w:val="24"/>
          <w:szCs w:val="24"/>
        </w:rPr>
        <w:t>разработка методических рекомендаций в помощь учителю (1раз в год – замест</w:t>
      </w:r>
      <w:r w:rsidRPr="003F5221">
        <w:rPr>
          <w:rFonts w:ascii="Times New Roman" w:hAnsi="Times New Roman" w:cs="Times New Roman"/>
          <w:sz w:val="24"/>
          <w:szCs w:val="24"/>
        </w:rPr>
        <w:t>и</w:t>
      </w:r>
      <w:r w:rsidRPr="003F5221">
        <w:rPr>
          <w:rFonts w:ascii="Times New Roman" w:hAnsi="Times New Roman" w:cs="Times New Roman"/>
          <w:sz w:val="24"/>
          <w:szCs w:val="24"/>
        </w:rPr>
        <w:t xml:space="preserve">тели директора по УВР, НМР, ВР);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конкурсы  ("Учитель года"</w:t>
      </w:r>
      <w:r w:rsidRPr="003F5221">
        <w:rPr>
          <w:rFonts w:ascii="Times New Roman" w:hAnsi="Times New Roman" w:cs="Times New Roman"/>
          <w:sz w:val="24"/>
          <w:szCs w:val="24"/>
        </w:rPr>
        <w:t>, "</w:t>
      </w:r>
      <w:r>
        <w:rPr>
          <w:rFonts w:ascii="Times New Roman" w:hAnsi="Times New Roman" w:cs="Times New Roman"/>
          <w:sz w:val="24"/>
          <w:szCs w:val="24"/>
        </w:rPr>
        <w:t>Золотой и серебряный росток</w:t>
      </w:r>
      <w:r w:rsidRPr="003F5221">
        <w:rPr>
          <w:rFonts w:ascii="Times New Roman" w:hAnsi="Times New Roman" w:cs="Times New Roman"/>
          <w:sz w:val="24"/>
          <w:szCs w:val="24"/>
        </w:rPr>
        <w:t>”,  и т.п.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2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221">
        <w:rPr>
          <w:rFonts w:ascii="Times New Roman" w:hAnsi="Times New Roman" w:cs="Times New Roman"/>
          <w:sz w:val="24"/>
          <w:szCs w:val="24"/>
        </w:rPr>
        <w:t xml:space="preserve">аттестация учителей; </w:t>
      </w:r>
    </w:p>
    <w:p w:rsidR="00314FA4" w:rsidRPr="003F5221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221">
        <w:rPr>
          <w:rFonts w:ascii="Times New Roman" w:hAnsi="Times New Roman" w:cs="Times New Roman"/>
          <w:sz w:val="24"/>
          <w:szCs w:val="24"/>
        </w:rPr>
        <w:t xml:space="preserve">курсовая подготовка; </w:t>
      </w:r>
    </w:p>
    <w:p w:rsidR="00314FA4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мониторинг;</w:t>
      </w:r>
    </w:p>
    <w:p w:rsidR="00314FA4" w:rsidRPr="00913379" w:rsidRDefault="00314FA4" w:rsidP="00314F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 (в т.ч. в форме ИПМ)</w:t>
      </w:r>
    </w:p>
    <w:p w:rsidR="00C66E0F" w:rsidRPr="003B2A22" w:rsidRDefault="00C66E0F" w:rsidP="003B2A22">
      <w:pPr>
        <w:shd w:val="clear" w:color="auto" w:fill="FFFFFF"/>
        <w:tabs>
          <w:tab w:val="left" w:leader="dot" w:pos="7550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Коллектив школы работает над методической проблемой «</w:t>
      </w:r>
      <w:r w:rsidR="00AF03CF" w:rsidRPr="003B2A22">
        <w:rPr>
          <w:rFonts w:ascii="Times New Roman" w:hAnsi="Times New Roman" w:cs="Times New Roman"/>
          <w:sz w:val="24"/>
          <w:szCs w:val="24"/>
        </w:rPr>
        <w:t>Развитие профессиональных компетенций педагогов как условие повышения качества образовательного процесса</w:t>
      </w:r>
      <w:r w:rsidRPr="003B2A22">
        <w:rPr>
          <w:rFonts w:ascii="Times New Roman" w:hAnsi="Times New Roman" w:cs="Times New Roman"/>
          <w:sz w:val="24"/>
          <w:szCs w:val="24"/>
        </w:rPr>
        <w:t>»</w:t>
      </w:r>
      <w:r w:rsidRPr="003B2A2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F42E4" w:rsidRPr="003B2A22" w:rsidRDefault="00C66E0F" w:rsidP="003B2A2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pacing w:val="-1"/>
          <w:sz w:val="24"/>
          <w:szCs w:val="24"/>
        </w:rPr>
        <w:t>Для решения главной задачи,</w:t>
      </w:r>
      <w:r w:rsidRPr="003B2A2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spacing w:val="-1"/>
          <w:sz w:val="24"/>
          <w:szCs w:val="24"/>
        </w:rPr>
        <w:t>заложенной в образовательной</w:t>
      </w:r>
      <w:r w:rsidRPr="003B2A22">
        <w:rPr>
          <w:rFonts w:ascii="Times New Roman" w:hAnsi="Times New Roman" w:cs="Times New Roman"/>
          <w:sz w:val="24"/>
          <w:szCs w:val="24"/>
        </w:rPr>
        <w:t xml:space="preserve">  программе</w:t>
      </w:r>
      <w:r w:rsidR="005F42E4" w:rsidRPr="003B2A22">
        <w:rPr>
          <w:rFonts w:ascii="Times New Roman" w:hAnsi="Times New Roman" w:cs="Times New Roman"/>
          <w:sz w:val="24"/>
          <w:szCs w:val="24"/>
        </w:rPr>
        <w:t xml:space="preserve">  – «С</w:t>
      </w:r>
      <w:r w:rsidR="005F42E4" w:rsidRPr="003B2A22">
        <w:rPr>
          <w:rFonts w:ascii="Times New Roman" w:hAnsi="Times New Roman" w:cs="Times New Roman"/>
          <w:bCs/>
          <w:sz w:val="24"/>
          <w:szCs w:val="24"/>
        </w:rPr>
        <w:t>оздание оптимальных условий для социальной адаптации учащихся средствами обучения и восп</w:t>
      </w:r>
      <w:r w:rsidR="005F42E4" w:rsidRPr="003B2A22">
        <w:rPr>
          <w:rFonts w:ascii="Times New Roman" w:hAnsi="Times New Roman" w:cs="Times New Roman"/>
          <w:bCs/>
          <w:sz w:val="24"/>
          <w:szCs w:val="24"/>
        </w:rPr>
        <w:t>и</w:t>
      </w:r>
      <w:r w:rsidR="005F42E4" w:rsidRPr="003B2A22">
        <w:rPr>
          <w:rFonts w:ascii="Times New Roman" w:hAnsi="Times New Roman" w:cs="Times New Roman"/>
          <w:bCs/>
          <w:sz w:val="24"/>
          <w:szCs w:val="24"/>
        </w:rPr>
        <w:t>тания, обеспечивающими сознательный и свободный поиск  и обретение индивидуальной траектории самореализации и творчества личности каждого ребенка»</w:t>
      </w:r>
      <w:r w:rsidR="002718C1" w:rsidRPr="003B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2E4" w:rsidRPr="003B2A22">
        <w:rPr>
          <w:rFonts w:ascii="Times New Roman" w:hAnsi="Times New Roman" w:cs="Times New Roman"/>
          <w:bCs/>
          <w:sz w:val="24"/>
          <w:szCs w:val="24"/>
        </w:rPr>
        <w:t xml:space="preserve">- </w:t>
      </w:r>
    </w:p>
    <w:p w:rsidR="00C66E0F" w:rsidRPr="003B2A22" w:rsidRDefault="00C66E0F" w:rsidP="003B2A22">
      <w:pPr>
        <w:shd w:val="clear" w:color="auto" w:fill="FFFFFF"/>
        <w:spacing w:after="120"/>
        <w:ind w:left="-142" w:firstLine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2A22">
        <w:rPr>
          <w:rFonts w:ascii="Times New Roman" w:hAnsi="Times New Roman" w:cs="Times New Roman"/>
          <w:sz w:val="24"/>
          <w:szCs w:val="24"/>
        </w:rPr>
        <w:t xml:space="preserve"> </w:t>
      </w:r>
      <w:r w:rsidR="006135A2" w:rsidRPr="003B2A22">
        <w:rPr>
          <w:rFonts w:ascii="Times New Roman" w:hAnsi="Times New Roman" w:cs="Times New Roman"/>
          <w:sz w:val="24"/>
          <w:szCs w:val="24"/>
        </w:rPr>
        <w:t xml:space="preserve">были созданы </w:t>
      </w:r>
      <w:r w:rsidRPr="003B2A22">
        <w:rPr>
          <w:rFonts w:ascii="Times New Roman" w:hAnsi="Times New Roman" w:cs="Times New Roman"/>
          <w:spacing w:val="-1"/>
          <w:sz w:val="24"/>
          <w:szCs w:val="24"/>
        </w:rPr>
        <w:t>следующие условия:</w:t>
      </w:r>
    </w:p>
    <w:p w:rsidR="00C66E0F" w:rsidRPr="003B2A22" w:rsidRDefault="00C66E0F" w:rsidP="003B2A2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 xml:space="preserve">составлен учебный план, позволяющий заложить фундамент знаний по </w:t>
      </w:r>
      <w:r w:rsidRPr="003B2A22">
        <w:rPr>
          <w:rFonts w:ascii="Times New Roman" w:hAnsi="Times New Roman" w:cs="Times New Roman"/>
          <w:spacing w:val="-1"/>
          <w:sz w:val="24"/>
          <w:szCs w:val="24"/>
        </w:rPr>
        <w:t>основным ди</w:t>
      </w:r>
      <w:r w:rsidRPr="003B2A2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B2A22">
        <w:rPr>
          <w:rFonts w:ascii="Times New Roman" w:hAnsi="Times New Roman" w:cs="Times New Roman"/>
          <w:spacing w:val="-1"/>
          <w:sz w:val="24"/>
          <w:szCs w:val="24"/>
        </w:rPr>
        <w:t xml:space="preserve">циплинам, обеспечить уровень соответствующий государственному </w:t>
      </w:r>
      <w:r w:rsidRPr="003B2A22">
        <w:rPr>
          <w:rFonts w:ascii="Times New Roman" w:hAnsi="Times New Roman" w:cs="Times New Roman"/>
          <w:sz w:val="24"/>
          <w:szCs w:val="24"/>
        </w:rPr>
        <w:t>стандарту образования;</w:t>
      </w:r>
    </w:p>
    <w:p w:rsidR="00C66E0F" w:rsidRPr="003B2A22" w:rsidRDefault="00C66E0F" w:rsidP="003B2A2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создана структура методической службы;</w:t>
      </w:r>
    </w:p>
    <w:p w:rsidR="00C66E0F" w:rsidRPr="003B2A22" w:rsidRDefault="00C66E0F" w:rsidP="003B2A2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мониторинг в основе ВШК – одно из условий эффективности работы школы;</w:t>
      </w:r>
    </w:p>
    <w:p w:rsidR="00C66E0F" w:rsidRPr="003B2A22" w:rsidRDefault="00C66E0F" w:rsidP="003B2A2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работа по обеспечению сохранности здоровья и здорового образа жизни;</w:t>
      </w:r>
    </w:p>
    <w:p w:rsidR="00C66E0F" w:rsidRPr="003B2A22" w:rsidRDefault="00C66E0F" w:rsidP="003B2A2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 xml:space="preserve">работа по улучшению  материально-технической базы. </w:t>
      </w:r>
    </w:p>
    <w:p w:rsidR="00C66E0F" w:rsidRPr="003B2A22" w:rsidRDefault="00C66E0F" w:rsidP="003B2A22">
      <w:pPr>
        <w:shd w:val="clear" w:color="auto" w:fill="FFFFFF"/>
        <w:spacing w:before="5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В рамках совершенствования деятельности научно-методической службы коллективом школы планируется:</w:t>
      </w:r>
    </w:p>
    <w:p w:rsidR="00C66E0F" w:rsidRPr="003B2A22" w:rsidRDefault="00C66E0F" w:rsidP="003B2A22">
      <w:pPr>
        <w:numPr>
          <w:ilvl w:val="0"/>
          <w:numId w:val="6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обучения</w:t>
      </w:r>
    </w:p>
    <w:p w:rsidR="00C66E0F" w:rsidRPr="003B2A22" w:rsidRDefault="00C66E0F" w:rsidP="003B2A22">
      <w:pPr>
        <w:numPr>
          <w:ilvl w:val="0"/>
          <w:numId w:val="6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продолжить работу, нацеленную на предупреждение неуспеваемости;</w:t>
      </w:r>
    </w:p>
    <w:p w:rsidR="00C66E0F" w:rsidRPr="003B2A22" w:rsidRDefault="00C66E0F" w:rsidP="003B2A22">
      <w:pPr>
        <w:numPr>
          <w:ilvl w:val="0"/>
          <w:numId w:val="6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продолжить работу по расширению единого образовательного пространства школы, используя н</w:t>
      </w:r>
      <w:r w:rsidR="00AF03CF" w:rsidRPr="003B2A22">
        <w:rPr>
          <w:rFonts w:ascii="Times New Roman" w:hAnsi="Times New Roman" w:cs="Times New Roman"/>
          <w:sz w:val="24"/>
          <w:szCs w:val="24"/>
        </w:rPr>
        <w:t xml:space="preserve">овые технологии (Интернет, </w:t>
      </w:r>
      <w:proofErr w:type="spellStart"/>
      <w:r w:rsidR="00AF03CF" w:rsidRPr="003B2A22">
        <w:rPr>
          <w:rFonts w:ascii="Times New Roman" w:hAnsi="Times New Roman" w:cs="Times New Roman"/>
          <w:sz w:val="24"/>
          <w:szCs w:val="24"/>
        </w:rPr>
        <w:t>медиа</w:t>
      </w:r>
      <w:r w:rsidRPr="003B2A22">
        <w:rPr>
          <w:rFonts w:ascii="Times New Roman" w:hAnsi="Times New Roman" w:cs="Times New Roman"/>
          <w:sz w:val="24"/>
          <w:szCs w:val="24"/>
        </w:rPr>
        <w:t>тека</w:t>
      </w:r>
      <w:proofErr w:type="spellEnd"/>
      <w:proofErr w:type="gramStart"/>
      <w:r w:rsidRPr="003B2A22">
        <w:rPr>
          <w:rFonts w:ascii="Times New Roman" w:hAnsi="Times New Roman" w:cs="Times New Roman"/>
          <w:sz w:val="24"/>
          <w:szCs w:val="24"/>
        </w:rPr>
        <w:t>;)</w:t>
      </w:r>
      <w:proofErr w:type="gramEnd"/>
    </w:p>
    <w:p w:rsidR="00C66E0F" w:rsidRPr="003B2A22" w:rsidRDefault="00C66E0F" w:rsidP="003B2A22">
      <w:pPr>
        <w:numPr>
          <w:ilvl w:val="0"/>
          <w:numId w:val="6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продолжить работу по развитию материально-технической базы школы.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151" w:rsidRPr="003B2A22" w:rsidRDefault="00DE6151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Cs/>
          <w:sz w:val="24"/>
          <w:szCs w:val="24"/>
        </w:rPr>
        <w:t>7.2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1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B2A22">
        <w:rPr>
          <w:rFonts w:ascii="Times New Roman" w:hAnsi="Times New Roman" w:cs="Times New Roman"/>
          <w:b/>
          <w:bCs/>
          <w:sz w:val="24"/>
          <w:szCs w:val="24"/>
        </w:rPr>
        <w:t>Опытно-экспериментальная</w:t>
      </w:r>
      <w:proofErr w:type="gramEnd"/>
      <w:r w:rsidRPr="003B2A22">
        <w:rPr>
          <w:rFonts w:ascii="Times New Roman" w:hAnsi="Times New Roman" w:cs="Times New Roman"/>
          <w:b/>
          <w:bCs/>
          <w:sz w:val="24"/>
          <w:szCs w:val="24"/>
        </w:rPr>
        <w:t xml:space="preserve"> работу ОУ</w:t>
      </w:r>
    </w:p>
    <w:p w:rsidR="00DE6151" w:rsidRPr="003B2A22" w:rsidRDefault="00DE6151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Cs/>
          <w:sz w:val="24"/>
          <w:szCs w:val="24"/>
        </w:rPr>
        <w:t>7.3.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>Исследовательская работа.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7.</w:t>
      </w:r>
      <w:r w:rsidR="00DE6151" w:rsidRPr="003B2A22">
        <w:rPr>
          <w:rFonts w:ascii="Times New Roman" w:hAnsi="Times New Roman" w:cs="Times New Roman"/>
          <w:sz w:val="24"/>
          <w:szCs w:val="24"/>
        </w:rPr>
        <w:t>4</w:t>
      </w:r>
      <w:r w:rsidRPr="003B2A22">
        <w:rPr>
          <w:rFonts w:ascii="Times New Roman" w:hAnsi="Times New Roman" w:cs="Times New Roman"/>
          <w:sz w:val="24"/>
          <w:szCs w:val="24"/>
        </w:rPr>
        <w:t xml:space="preserve">. 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>Обобщение передового педагогического опыта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4015"/>
        <w:gridCol w:w="2410"/>
        <w:gridCol w:w="2092"/>
      </w:tblGrid>
      <w:tr w:rsidR="00C66E0F" w:rsidRPr="003B2A22" w:rsidTr="002718C1">
        <w:tc>
          <w:tcPr>
            <w:tcW w:w="76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5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2410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Форма обобщения</w:t>
            </w:r>
          </w:p>
        </w:tc>
        <w:tc>
          <w:tcPr>
            <w:tcW w:w="2092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Автор опыта</w:t>
            </w:r>
          </w:p>
        </w:tc>
      </w:tr>
      <w:tr w:rsidR="00C66E0F" w:rsidRPr="003B2A22" w:rsidTr="002718C1">
        <w:tc>
          <w:tcPr>
            <w:tcW w:w="769" w:type="dxa"/>
          </w:tcPr>
          <w:p w:rsidR="00C66E0F" w:rsidRPr="003B2A22" w:rsidRDefault="00673DD9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C66E0F" w:rsidRPr="00AD7D08" w:rsidRDefault="00673DD9" w:rsidP="003B2A22">
            <w:pPr>
              <w:jc w:val="both"/>
              <w:rPr>
                <w:rFonts w:ascii="Times New Roman" w:hAnsi="Times New Roman" w:cs="Times New Roman"/>
                <w:szCs w:val="32"/>
              </w:rPr>
            </w:pPr>
            <w:r w:rsidRPr="003B2A22">
              <w:rPr>
                <w:rFonts w:ascii="Times New Roman" w:hAnsi="Times New Roman" w:cs="Times New Roman"/>
                <w:szCs w:val="32"/>
              </w:rPr>
              <w:t>« Работа с родителями в среднем и старшем звене общеобразовательной школы».</w:t>
            </w:r>
          </w:p>
        </w:tc>
        <w:tc>
          <w:tcPr>
            <w:tcW w:w="2410" w:type="dxa"/>
          </w:tcPr>
          <w:p w:rsidR="00C66E0F" w:rsidRPr="003B2A22" w:rsidRDefault="001B486A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Публичный отчет, статья в сборнике.</w:t>
            </w:r>
          </w:p>
        </w:tc>
        <w:tc>
          <w:tcPr>
            <w:tcW w:w="2092" w:type="dxa"/>
          </w:tcPr>
          <w:p w:rsidR="00C66E0F" w:rsidRPr="003B2A22" w:rsidRDefault="00673DD9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Труханова Л.Н.</w:t>
            </w:r>
          </w:p>
        </w:tc>
      </w:tr>
    </w:tbl>
    <w:p w:rsidR="003B2A22" w:rsidRDefault="003B2A22" w:rsidP="003B2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 xml:space="preserve">7.5. 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>Участие специалистов учреждения в профессиональных педагогических конку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>сах.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1111"/>
        <w:gridCol w:w="1418"/>
        <w:gridCol w:w="3260"/>
        <w:gridCol w:w="1701"/>
        <w:gridCol w:w="142"/>
        <w:gridCol w:w="992"/>
      </w:tblGrid>
      <w:tr w:rsidR="00C66E0F" w:rsidRPr="003B2A22" w:rsidTr="00AD7D08">
        <w:trPr>
          <w:trHeight w:val="924"/>
        </w:trPr>
        <w:tc>
          <w:tcPr>
            <w:tcW w:w="696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мая дол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260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Район, город, край</w:t>
            </w:r>
          </w:p>
        </w:tc>
        <w:tc>
          <w:tcPr>
            <w:tcW w:w="1134" w:type="dxa"/>
            <w:gridSpan w:val="2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C66E0F" w:rsidRPr="003B2A22" w:rsidTr="003B2A22">
        <w:tc>
          <w:tcPr>
            <w:tcW w:w="696" w:type="dxa"/>
          </w:tcPr>
          <w:p w:rsidR="00C66E0F" w:rsidRPr="003B2A22" w:rsidRDefault="003F4340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3F4340" w:rsidRPr="003B2A22" w:rsidRDefault="003F4340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40" w:rsidRPr="003B2A22" w:rsidRDefault="003F4340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66E0F" w:rsidRPr="003B2A22" w:rsidRDefault="004A0A84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Бадулин Я.Я</w:t>
            </w:r>
          </w:p>
          <w:p w:rsidR="004A0A84" w:rsidRPr="003B2A22" w:rsidRDefault="004A0A84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4" w:rsidRPr="003B2A22" w:rsidRDefault="004A0A84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E0F" w:rsidRPr="003B2A22" w:rsidRDefault="004A0A84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4A0A84" w:rsidRPr="003B2A22" w:rsidRDefault="004A0A84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3011" w:rsidRPr="003B2A22" w:rsidRDefault="001B486A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ных технологий в образов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тельном процессе для пов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шения мотивации к предмету и качества образования</w:t>
            </w:r>
          </w:p>
        </w:tc>
        <w:tc>
          <w:tcPr>
            <w:tcW w:w="1701" w:type="dxa"/>
          </w:tcPr>
          <w:p w:rsidR="00C66E0F" w:rsidRPr="003B2A22" w:rsidRDefault="004A0A84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Участие в н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циональном проекте «Лучший учитель</w:t>
            </w:r>
            <w:r w:rsidR="001B486A"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C66E0F" w:rsidRPr="003B2A22" w:rsidRDefault="004A0A84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4A0A84" w:rsidRPr="003B2A22" w:rsidRDefault="004A0A84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4" w:rsidRPr="003B2A22" w:rsidRDefault="004A0A84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2" w:rsidRPr="003B2A22" w:rsidTr="003152D5">
        <w:tc>
          <w:tcPr>
            <w:tcW w:w="696" w:type="dxa"/>
          </w:tcPr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Суро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цова Т.Н.</w:t>
            </w:r>
          </w:p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Развитие речи и коммуник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тивных способностей уч-ся начальной школы как путь к личностному росту</w:t>
            </w:r>
          </w:p>
        </w:tc>
        <w:tc>
          <w:tcPr>
            <w:tcW w:w="1843" w:type="dxa"/>
            <w:gridSpan w:val="2"/>
          </w:tcPr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Участие в н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циональном проекте «Лу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ший учитель РФ»</w:t>
            </w:r>
          </w:p>
        </w:tc>
        <w:tc>
          <w:tcPr>
            <w:tcW w:w="992" w:type="dxa"/>
          </w:tcPr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  <w:p w:rsidR="003B2A22" w:rsidRPr="003B2A22" w:rsidRDefault="003B2A2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2" w:rsidRPr="003B2A22" w:rsidTr="003152D5">
        <w:tc>
          <w:tcPr>
            <w:tcW w:w="696" w:type="dxa"/>
          </w:tcPr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11" w:type="dxa"/>
          </w:tcPr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кова И.Н.</w:t>
            </w:r>
          </w:p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60" w:type="dxa"/>
          </w:tcPr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на  уроках биол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гии и на занятиях творческ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го объединения « Экологич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ский калейдоскоп» как фа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тор повышения качества обучения биологии в услов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ях сельской школы».</w:t>
            </w:r>
          </w:p>
        </w:tc>
        <w:tc>
          <w:tcPr>
            <w:tcW w:w="1843" w:type="dxa"/>
            <w:gridSpan w:val="2"/>
          </w:tcPr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Участие в н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циональном проекте «Лу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ший учитель РФ»</w:t>
            </w:r>
          </w:p>
        </w:tc>
        <w:tc>
          <w:tcPr>
            <w:tcW w:w="992" w:type="dxa"/>
          </w:tcPr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22" w:rsidRPr="003B2A22" w:rsidRDefault="003B2A22" w:rsidP="003B2A2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E0F" w:rsidRDefault="00C66E0F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2D5" w:rsidRDefault="003152D5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2D5" w:rsidRPr="003B2A22" w:rsidRDefault="003152D5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>8. Реализация программ дополнительного образования в ОУ.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8.1.  Перечень дополнительных образовательных услуг в ОУ</w:t>
      </w:r>
    </w:p>
    <w:tbl>
      <w:tblPr>
        <w:tblW w:w="99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134"/>
        <w:gridCol w:w="1559"/>
        <w:gridCol w:w="1973"/>
        <w:gridCol w:w="1429"/>
        <w:gridCol w:w="992"/>
        <w:gridCol w:w="1559"/>
      </w:tblGrid>
      <w:tr w:rsidR="00C66E0F" w:rsidRPr="003B2A22">
        <w:tc>
          <w:tcPr>
            <w:tcW w:w="7372" w:type="dxa"/>
            <w:gridSpan w:val="5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Образовательные и развивающие услуги</w:t>
            </w:r>
          </w:p>
        </w:tc>
        <w:tc>
          <w:tcPr>
            <w:tcW w:w="2551" w:type="dxa"/>
            <w:gridSpan w:val="2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C66E0F" w:rsidRPr="003B2A22">
        <w:tc>
          <w:tcPr>
            <w:tcW w:w="1277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Факул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тативы</w:t>
            </w:r>
          </w:p>
        </w:tc>
        <w:tc>
          <w:tcPr>
            <w:tcW w:w="1134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55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Группы сп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циального обучения</w:t>
            </w:r>
          </w:p>
        </w:tc>
        <w:tc>
          <w:tcPr>
            <w:tcW w:w="1973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Дополнительные консультации</w:t>
            </w:r>
          </w:p>
        </w:tc>
        <w:tc>
          <w:tcPr>
            <w:tcW w:w="142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Уроки вне учебных программ</w:t>
            </w:r>
          </w:p>
        </w:tc>
        <w:tc>
          <w:tcPr>
            <w:tcW w:w="992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155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Группы по укреплению здоровья</w:t>
            </w:r>
          </w:p>
        </w:tc>
      </w:tr>
      <w:tr w:rsidR="00C66E0F" w:rsidRPr="003B2A22">
        <w:tc>
          <w:tcPr>
            <w:tcW w:w="1277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C66E0F" w:rsidRPr="003B2A22" w:rsidRDefault="00E62FDA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66E0F" w:rsidRPr="003B2A22" w:rsidRDefault="00E62FDA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</w:tcPr>
          <w:p w:rsidR="00C66E0F" w:rsidRPr="003B2A22" w:rsidRDefault="00E62FDA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6E0F" w:rsidRPr="003B2A22" w:rsidRDefault="00E62FDA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574B" w:rsidRPr="003B2A22" w:rsidRDefault="0058574B" w:rsidP="003B2A2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827"/>
        <w:gridCol w:w="1184"/>
        <w:gridCol w:w="2076"/>
        <w:gridCol w:w="1666"/>
      </w:tblGrid>
      <w:tr w:rsidR="0058574B" w:rsidRPr="00AD7D08" w:rsidTr="00AD7D08">
        <w:tc>
          <w:tcPr>
            <w:tcW w:w="529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и развива</w:t>
            </w:r>
            <w:r w:rsidRPr="00AD7D0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D7D08">
              <w:rPr>
                <w:rFonts w:ascii="Times New Roman" w:hAnsi="Times New Roman" w:cs="Times New Roman"/>
                <w:b/>
                <w:sz w:val="24"/>
                <w:szCs w:val="24"/>
              </w:rPr>
              <w:t>щие услуги</w:t>
            </w:r>
          </w:p>
        </w:tc>
        <w:tc>
          <w:tcPr>
            <w:tcW w:w="1184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7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166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   </w:t>
            </w:r>
          </w:p>
        </w:tc>
      </w:tr>
      <w:tr w:rsidR="0058574B" w:rsidRPr="00AD7D08" w:rsidTr="00AD7D08">
        <w:tc>
          <w:tcPr>
            <w:tcW w:w="529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«Народные игры» кружок</w:t>
            </w:r>
          </w:p>
        </w:tc>
        <w:tc>
          <w:tcPr>
            <w:tcW w:w="1184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</w:tc>
        <w:tc>
          <w:tcPr>
            <w:tcW w:w="166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4B" w:rsidRPr="00AD7D08" w:rsidTr="00AD7D08">
        <w:tc>
          <w:tcPr>
            <w:tcW w:w="529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«Почемучка» кружок</w:t>
            </w:r>
          </w:p>
        </w:tc>
        <w:tc>
          <w:tcPr>
            <w:tcW w:w="1184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166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4B" w:rsidRPr="00AD7D08" w:rsidTr="00AD7D08">
        <w:tc>
          <w:tcPr>
            <w:tcW w:w="529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Традиции и обряды моего народа</w:t>
            </w:r>
          </w:p>
        </w:tc>
        <w:tc>
          <w:tcPr>
            <w:tcW w:w="1184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166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4B" w:rsidRPr="00AD7D08" w:rsidTr="00AD7D08">
        <w:tc>
          <w:tcPr>
            <w:tcW w:w="529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Азбука этикета</w:t>
            </w:r>
          </w:p>
        </w:tc>
        <w:tc>
          <w:tcPr>
            <w:tcW w:w="1184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166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4B" w:rsidRPr="00AD7D08" w:rsidTr="00AD7D08">
        <w:tc>
          <w:tcPr>
            <w:tcW w:w="529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Разноцветная палитра</w:t>
            </w:r>
          </w:p>
        </w:tc>
        <w:tc>
          <w:tcPr>
            <w:tcW w:w="1184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58574B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</w:tc>
        <w:tc>
          <w:tcPr>
            <w:tcW w:w="166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4B" w:rsidRPr="00AD7D08" w:rsidTr="00AD7D08">
        <w:tc>
          <w:tcPr>
            <w:tcW w:w="529" w:type="dxa"/>
          </w:tcPr>
          <w:p w:rsidR="0058574B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«Питание и здоровье человека» элективный курс</w:t>
            </w:r>
          </w:p>
        </w:tc>
        <w:tc>
          <w:tcPr>
            <w:tcW w:w="1184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</w:tc>
        <w:tc>
          <w:tcPr>
            <w:tcW w:w="166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8574B" w:rsidRPr="00AD7D08" w:rsidTr="00AD7D08">
        <w:tc>
          <w:tcPr>
            <w:tcW w:w="529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«Химия для будущего  фермера»</w:t>
            </w:r>
          </w:p>
        </w:tc>
        <w:tc>
          <w:tcPr>
            <w:tcW w:w="1184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</w:tc>
        <w:tc>
          <w:tcPr>
            <w:tcW w:w="166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8574B" w:rsidRPr="00AD7D08" w:rsidTr="00AD7D08">
        <w:tc>
          <w:tcPr>
            <w:tcW w:w="529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«Тайны слова»</w:t>
            </w:r>
          </w:p>
        </w:tc>
        <w:tc>
          <w:tcPr>
            <w:tcW w:w="1184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</w:tc>
        <w:tc>
          <w:tcPr>
            <w:tcW w:w="1666" w:type="dxa"/>
          </w:tcPr>
          <w:p w:rsidR="0058574B" w:rsidRPr="00AD7D08" w:rsidRDefault="0058574B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62FDA" w:rsidRPr="00AD7D08" w:rsidTr="00AD7D08"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DA" w:rsidRPr="00AD7D08" w:rsidTr="00AD7D08"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5- 9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DA" w:rsidRPr="00AD7D08" w:rsidTr="00AD7D08"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DA" w:rsidRPr="00AD7D08" w:rsidTr="00AD7D08"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Самоделкино</w:t>
            </w:r>
            <w:proofErr w:type="spellEnd"/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DA" w:rsidRPr="00AD7D08" w:rsidTr="00AD7D08"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FDA" w:rsidRPr="00AD7D08" w:rsidTr="00AD7D08"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FDA" w:rsidRPr="00AD7D08" w:rsidTr="00AD7D08"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FDA" w:rsidRPr="00AD7D08" w:rsidTr="00AD7D08"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Математика дополнительные ко</w:t>
            </w: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  <w:r w:rsidR="00AD7D08" w:rsidRPr="00AD7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стим</w:t>
            </w: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2FDA" w:rsidRPr="00AD7D08" w:rsidTr="00AD7D08"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Русский язык дополнительные консультации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УО АМО</w:t>
            </w:r>
          </w:p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DA" w:rsidRPr="00AD7D08" w:rsidTr="00AD7D08">
        <w:trPr>
          <w:trHeight w:val="675"/>
        </w:trPr>
        <w:tc>
          <w:tcPr>
            <w:tcW w:w="529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Русский язык дополнительные консультации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DA" w:rsidRPr="00AD7D08" w:rsidTr="00AD7D08">
        <w:trPr>
          <w:trHeight w:val="675"/>
        </w:trPr>
        <w:tc>
          <w:tcPr>
            <w:tcW w:w="529" w:type="dxa"/>
          </w:tcPr>
          <w:p w:rsidR="00E62FDA" w:rsidRPr="00AD7D08" w:rsidRDefault="00E62FDA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E62FDA" w:rsidRPr="00AD7D08" w:rsidRDefault="00E62FDA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Математика дополнительные ко</w:t>
            </w: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1184" w:type="dxa"/>
          </w:tcPr>
          <w:p w:rsidR="00E62FDA" w:rsidRPr="00AD7D08" w:rsidRDefault="00E62FDA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E62FDA" w:rsidRPr="00AD7D08" w:rsidRDefault="00E62FDA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1666" w:type="dxa"/>
          </w:tcPr>
          <w:p w:rsidR="00E62FDA" w:rsidRPr="00AD7D08" w:rsidRDefault="00E62FDA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FDA" w:rsidRPr="00AD7D08" w:rsidRDefault="00E62FDA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DA" w:rsidRPr="00AD7D08" w:rsidTr="00AD7D08">
        <w:trPr>
          <w:trHeight w:val="51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Химия  консультации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DA" w:rsidRPr="00AD7D08" w:rsidTr="00AD7D08">
        <w:trPr>
          <w:trHeight w:val="510"/>
        </w:trPr>
        <w:tc>
          <w:tcPr>
            <w:tcW w:w="529" w:type="dxa"/>
            <w:tcBorders>
              <w:top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биология   консультации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62FDA" w:rsidRPr="00AD7D08" w:rsidRDefault="00E62FDA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2FDA" w:rsidRPr="003B2A22" w:rsidRDefault="00E62FDA" w:rsidP="003B2A22">
      <w:pPr>
        <w:jc w:val="both"/>
        <w:rPr>
          <w:rFonts w:ascii="Times New Roman" w:hAnsi="Times New Roman" w:cs="Times New Roman"/>
        </w:rPr>
      </w:pPr>
    </w:p>
    <w:p w:rsidR="00D3615F" w:rsidRPr="00AD7D08" w:rsidRDefault="00E62FDA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AD7D08">
        <w:rPr>
          <w:rFonts w:ascii="Times New Roman" w:hAnsi="Times New Roman" w:cs="Times New Roman"/>
          <w:sz w:val="24"/>
          <w:szCs w:val="24"/>
        </w:rPr>
        <w:t xml:space="preserve">В </w:t>
      </w:r>
      <w:r w:rsidR="00D3615F" w:rsidRPr="00AD7D08">
        <w:rPr>
          <w:rFonts w:ascii="Times New Roman" w:hAnsi="Times New Roman" w:cs="Times New Roman"/>
          <w:sz w:val="24"/>
          <w:szCs w:val="24"/>
        </w:rPr>
        <w:t xml:space="preserve">системе единого воспитательно-образовательного пространства школы работа </w:t>
      </w:r>
      <w:proofErr w:type="gramStart"/>
      <w:r w:rsidR="00D3615F" w:rsidRPr="00AD7D08">
        <w:rPr>
          <w:rFonts w:ascii="Times New Roman" w:hAnsi="Times New Roman" w:cs="Times New Roman"/>
          <w:sz w:val="24"/>
          <w:szCs w:val="24"/>
        </w:rPr>
        <w:t xml:space="preserve">по </w:t>
      </w:r>
      <w:r w:rsidR="00D3615F" w:rsidRPr="00AD7D08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D3615F" w:rsidRPr="00AD7D0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D3615F" w:rsidRPr="00AD7D08">
        <w:rPr>
          <w:rFonts w:ascii="Times New Roman" w:hAnsi="Times New Roman" w:cs="Times New Roman"/>
          <w:b/>
          <w:sz w:val="24"/>
          <w:szCs w:val="24"/>
          <w:u w:val="single"/>
        </w:rPr>
        <w:t>полнительному образованию</w:t>
      </w:r>
      <w:r w:rsidR="00D3615F" w:rsidRPr="00AD7D08">
        <w:rPr>
          <w:rFonts w:ascii="Times New Roman" w:hAnsi="Times New Roman" w:cs="Times New Roman"/>
          <w:sz w:val="24"/>
          <w:szCs w:val="24"/>
        </w:rPr>
        <w:t xml:space="preserve">  направлена на выполнение задач по дальнейшему обесп</w:t>
      </w:r>
      <w:r w:rsidR="00D3615F" w:rsidRPr="00AD7D08">
        <w:rPr>
          <w:rFonts w:ascii="Times New Roman" w:hAnsi="Times New Roman" w:cs="Times New Roman"/>
          <w:sz w:val="24"/>
          <w:szCs w:val="24"/>
        </w:rPr>
        <w:t>е</w:t>
      </w:r>
      <w:r w:rsidR="00D3615F" w:rsidRPr="00AD7D08">
        <w:rPr>
          <w:rFonts w:ascii="Times New Roman" w:hAnsi="Times New Roman" w:cs="Times New Roman"/>
          <w:sz w:val="24"/>
          <w:szCs w:val="24"/>
        </w:rPr>
        <w:lastRenderedPageBreak/>
        <w:t>чению доступных форм обучения учащихся во внеурочное время с учетом</w:t>
      </w:r>
      <w:proofErr w:type="gramEnd"/>
      <w:r w:rsidR="00D3615F" w:rsidRPr="00AD7D08">
        <w:rPr>
          <w:rFonts w:ascii="Times New Roman" w:hAnsi="Times New Roman" w:cs="Times New Roman"/>
          <w:sz w:val="24"/>
          <w:szCs w:val="24"/>
        </w:rPr>
        <w:t xml:space="preserve"> их индивид</w:t>
      </w:r>
      <w:r w:rsidR="00D3615F" w:rsidRPr="00AD7D08">
        <w:rPr>
          <w:rFonts w:ascii="Times New Roman" w:hAnsi="Times New Roman" w:cs="Times New Roman"/>
          <w:sz w:val="24"/>
          <w:szCs w:val="24"/>
        </w:rPr>
        <w:t>у</w:t>
      </w:r>
      <w:r w:rsidR="00D3615F" w:rsidRPr="00AD7D08">
        <w:rPr>
          <w:rFonts w:ascii="Times New Roman" w:hAnsi="Times New Roman" w:cs="Times New Roman"/>
          <w:sz w:val="24"/>
          <w:szCs w:val="24"/>
        </w:rPr>
        <w:t>альных особенностей.</w:t>
      </w:r>
    </w:p>
    <w:p w:rsidR="00E62FDA" w:rsidRPr="00AD7D08" w:rsidRDefault="00D3615F" w:rsidP="00AD7D0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D08">
        <w:rPr>
          <w:rFonts w:ascii="Times New Roman" w:hAnsi="Times New Roman" w:cs="Times New Roman"/>
          <w:sz w:val="24"/>
          <w:szCs w:val="24"/>
        </w:rPr>
        <w:t xml:space="preserve">На базе школы работают кружки в рамках ФГОС по 5 направлениям: </w:t>
      </w:r>
    </w:p>
    <w:p w:rsidR="00E62FDA" w:rsidRPr="00AD7D08" w:rsidRDefault="00D3615F" w:rsidP="00AD7D0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D08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proofErr w:type="gramEnd"/>
      <w:r w:rsidR="00E62FDA" w:rsidRPr="00AD7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7D08">
        <w:rPr>
          <w:rFonts w:ascii="Times New Roman" w:hAnsi="Times New Roman" w:cs="Times New Roman"/>
          <w:sz w:val="24"/>
          <w:szCs w:val="24"/>
        </w:rPr>
        <w:t>- «Народные игры»,</w:t>
      </w:r>
    </w:p>
    <w:p w:rsidR="00E62FDA" w:rsidRPr="00AD7D08" w:rsidRDefault="00D3615F" w:rsidP="00AD7D0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D08">
        <w:rPr>
          <w:rFonts w:ascii="Times New Roman" w:hAnsi="Times New Roman" w:cs="Times New Roman"/>
          <w:sz w:val="24"/>
          <w:szCs w:val="24"/>
        </w:rPr>
        <w:t xml:space="preserve"> </w:t>
      </w:r>
      <w:r w:rsidRPr="00AD7D08">
        <w:rPr>
          <w:rFonts w:ascii="Times New Roman" w:hAnsi="Times New Roman" w:cs="Times New Roman"/>
          <w:sz w:val="24"/>
          <w:szCs w:val="24"/>
          <w:u w:val="single"/>
        </w:rPr>
        <w:t>духовно-нравственное направление</w:t>
      </w:r>
      <w:r w:rsidRPr="00AD7D08">
        <w:rPr>
          <w:rFonts w:ascii="Times New Roman" w:hAnsi="Times New Roman" w:cs="Times New Roman"/>
          <w:sz w:val="24"/>
          <w:szCs w:val="24"/>
        </w:rPr>
        <w:t xml:space="preserve"> –</w:t>
      </w:r>
      <w:r w:rsidR="00E62FDA" w:rsidRPr="00AD7D08">
        <w:rPr>
          <w:rFonts w:ascii="Times New Roman" w:hAnsi="Times New Roman" w:cs="Times New Roman"/>
          <w:sz w:val="24"/>
          <w:szCs w:val="24"/>
        </w:rPr>
        <w:t xml:space="preserve">  </w:t>
      </w:r>
      <w:r w:rsidRPr="00AD7D08">
        <w:rPr>
          <w:rFonts w:ascii="Times New Roman" w:hAnsi="Times New Roman" w:cs="Times New Roman"/>
          <w:sz w:val="24"/>
          <w:szCs w:val="24"/>
        </w:rPr>
        <w:t>«Трад</w:t>
      </w:r>
      <w:r w:rsidR="00E62FDA" w:rsidRPr="00AD7D08">
        <w:rPr>
          <w:rFonts w:ascii="Times New Roman" w:hAnsi="Times New Roman" w:cs="Times New Roman"/>
          <w:sz w:val="24"/>
          <w:szCs w:val="24"/>
        </w:rPr>
        <w:t>иции и обряды моего народа»</w:t>
      </w:r>
    </w:p>
    <w:p w:rsidR="00E62FDA" w:rsidRPr="00AD7D08" w:rsidRDefault="00D3615F" w:rsidP="00AD7D0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08">
        <w:rPr>
          <w:rFonts w:ascii="Times New Roman" w:hAnsi="Times New Roman" w:cs="Times New Roman"/>
          <w:sz w:val="24"/>
          <w:szCs w:val="24"/>
          <w:u w:val="single"/>
        </w:rPr>
        <w:t>общеинтеллектуальное</w:t>
      </w:r>
      <w:proofErr w:type="spellEnd"/>
      <w:r w:rsidR="00E62FDA" w:rsidRPr="00AD7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FDA" w:rsidRPr="00AD7D08">
        <w:rPr>
          <w:rFonts w:ascii="Times New Roman" w:hAnsi="Times New Roman" w:cs="Times New Roman"/>
          <w:sz w:val="24"/>
          <w:szCs w:val="24"/>
        </w:rPr>
        <w:t xml:space="preserve"> </w:t>
      </w:r>
      <w:r w:rsidRPr="00AD7D08">
        <w:rPr>
          <w:rFonts w:ascii="Times New Roman" w:hAnsi="Times New Roman" w:cs="Times New Roman"/>
          <w:sz w:val="24"/>
          <w:szCs w:val="24"/>
        </w:rPr>
        <w:t>-</w:t>
      </w:r>
      <w:r w:rsidR="00E62FDA" w:rsidRPr="00AD7D08">
        <w:rPr>
          <w:rFonts w:ascii="Times New Roman" w:hAnsi="Times New Roman" w:cs="Times New Roman"/>
          <w:sz w:val="24"/>
          <w:szCs w:val="24"/>
        </w:rPr>
        <w:t xml:space="preserve">    </w:t>
      </w:r>
      <w:r w:rsidRPr="00AD7D08">
        <w:rPr>
          <w:rFonts w:ascii="Times New Roman" w:hAnsi="Times New Roman" w:cs="Times New Roman"/>
          <w:sz w:val="24"/>
          <w:szCs w:val="24"/>
        </w:rPr>
        <w:t>«Почемучка»,</w:t>
      </w:r>
    </w:p>
    <w:p w:rsidR="00E62FDA" w:rsidRPr="00AD7D08" w:rsidRDefault="00D3615F" w:rsidP="00AD7D0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D08">
        <w:rPr>
          <w:rFonts w:ascii="Times New Roman" w:hAnsi="Times New Roman" w:cs="Times New Roman"/>
          <w:sz w:val="24"/>
          <w:szCs w:val="24"/>
        </w:rPr>
        <w:t xml:space="preserve"> </w:t>
      </w:r>
      <w:r w:rsidRPr="00AD7D08">
        <w:rPr>
          <w:rFonts w:ascii="Times New Roman" w:hAnsi="Times New Roman" w:cs="Times New Roman"/>
          <w:sz w:val="24"/>
          <w:szCs w:val="24"/>
          <w:u w:val="single"/>
        </w:rPr>
        <w:t>общекультурно</w:t>
      </w:r>
      <w:proofErr w:type="gramStart"/>
      <w:r w:rsidRPr="00AD7D08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="00E62FDA" w:rsidRPr="00AD7D08">
        <w:rPr>
          <w:rFonts w:ascii="Times New Roman" w:hAnsi="Times New Roman" w:cs="Times New Roman"/>
          <w:sz w:val="24"/>
          <w:szCs w:val="24"/>
        </w:rPr>
        <w:t xml:space="preserve">   </w:t>
      </w:r>
      <w:r w:rsidRPr="00AD7D08">
        <w:rPr>
          <w:rFonts w:ascii="Times New Roman" w:hAnsi="Times New Roman" w:cs="Times New Roman"/>
          <w:sz w:val="24"/>
          <w:szCs w:val="24"/>
        </w:rPr>
        <w:t>«Разноцветная палитра</w:t>
      </w:r>
      <w:r w:rsidR="00E62FDA" w:rsidRPr="00AD7D0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3615F" w:rsidRPr="00AD7D08" w:rsidRDefault="00D3615F" w:rsidP="00AD7D0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D08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AD7D08">
        <w:rPr>
          <w:rFonts w:ascii="Times New Roman" w:hAnsi="Times New Roman" w:cs="Times New Roman"/>
          <w:sz w:val="24"/>
          <w:szCs w:val="24"/>
        </w:rPr>
        <w:t xml:space="preserve"> –</w:t>
      </w:r>
      <w:r w:rsidR="00E62FDA" w:rsidRPr="00AD7D08">
        <w:rPr>
          <w:rFonts w:ascii="Times New Roman" w:hAnsi="Times New Roman" w:cs="Times New Roman"/>
          <w:sz w:val="24"/>
          <w:szCs w:val="24"/>
        </w:rPr>
        <w:t xml:space="preserve">  </w:t>
      </w:r>
      <w:r w:rsidRPr="00AD7D08">
        <w:rPr>
          <w:rFonts w:ascii="Times New Roman" w:hAnsi="Times New Roman" w:cs="Times New Roman"/>
          <w:sz w:val="24"/>
          <w:szCs w:val="24"/>
        </w:rPr>
        <w:t>«Азбука этикета</w:t>
      </w:r>
      <w:r w:rsidR="00E62FDA" w:rsidRPr="00AD7D08">
        <w:rPr>
          <w:rFonts w:ascii="Times New Roman" w:hAnsi="Times New Roman" w:cs="Times New Roman"/>
          <w:sz w:val="24"/>
          <w:szCs w:val="24"/>
        </w:rPr>
        <w:t>»</w:t>
      </w:r>
      <w:r w:rsidRPr="00AD7D08">
        <w:rPr>
          <w:rFonts w:ascii="Times New Roman" w:hAnsi="Times New Roman" w:cs="Times New Roman"/>
          <w:sz w:val="24"/>
          <w:szCs w:val="24"/>
        </w:rPr>
        <w:t>.</w:t>
      </w:r>
    </w:p>
    <w:p w:rsidR="00D3615F" w:rsidRPr="00AD7D08" w:rsidRDefault="00D3615F" w:rsidP="003B2A2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7D08">
        <w:rPr>
          <w:rFonts w:ascii="Times New Roman" w:hAnsi="Times New Roman" w:cs="Times New Roman"/>
          <w:sz w:val="24"/>
          <w:szCs w:val="24"/>
        </w:rPr>
        <w:t xml:space="preserve"> Кроме этого для учащихся в школе организована работа следующих кружков  </w:t>
      </w:r>
      <w:proofErr w:type="spellStart"/>
      <w:r w:rsidRPr="00AD7D08">
        <w:rPr>
          <w:rFonts w:ascii="Times New Roman" w:hAnsi="Times New Roman" w:cs="Times New Roman"/>
          <w:sz w:val="24"/>
          <w:szCs w:val="24"/>
        </w:rPr>
        <w:t>общепре</w:t>
      </w:r>
      <w:r w:rsidRPr="00AD7D08">
        <w:rPr>
          <w:rFonts w:ascii="Times New Roman" w:hAnsi="Times New Roman" w:cs="Times New Roman"/>
          <w:sz w:val="24"/>
          <w:szCs w:val="24"/>
        </w:rPr>
        <w:t>д</w:t>
      </w:r>
      <w:r w:rsidRPr="00AD7D08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AD7D08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AD7D08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AD7D08">
        <w:rPr>
          <w:rFonts w:ascii="Times New Roman" w:hAnsi="Times New Roman" w:cs="Times New Roman"/>
          <w:sz w:val="24"/>
          <w:szCs w:val="24"/>
        </w:rPr>
        <w:t xml:space="preserve">итание и здоровье человека», «Тайны слова», «Культура речи», </w:t>
      </w:r>
      <w:r w:rsidR="0058574B" w:rsidRPr="00AD7D08">
        <w:rPr>
          <w:rFonts w:ascii="Times New Roman" w:hAnsi="Times New Roman" w:cs="Times New Roman"/>
          <w:sz w:val="24"/>
          <w:szCs w:val="24"/>
        </w:rPr>
        <w:t>«</w:t>
      </w:r>
      <w:r w:rsidRPr="00AD7D08">
        <w:rPr>
          <w:rFonts w:ascii="Times New Roman" w:hAnsi="Times New Roman" w:cs="Times New Roman"/>
          <w:sz w:val="24"/>
          <w:szCs w:val="24"/>
        </w:rPr>
        <w:t>Химия для будущего фермера</w:t>
      </w:r>
      <w:r w:rsidR="0058574B" w:rsidRPr="00AD7D08">
        <w:rPr>
          <w:rFonts w:ascii="Times New Roman" w:hAnsi="Times New Roman" w:cs="Times New Roman"/>
          <w:sz w:val="24"/>
          <w:szCs w:val="24"/>
        </w:rPr>
        <w:t xml:space="preserve">», </w:t>
      </w:r>
      <w:r w:rsidRPr="00AD7D08">
        <w:rPr>
          <w:rFonts w:ascii="Times New Roman" w:hAnsi="Times New Roman" w:cs="Times New Roman"/>
          <w:sz w:val="24"/>
          <w:szCs w:val="24"/>
        </w:rPr>
        <w:t>спортивно-оздоровительного направления- «Волейбол», художес</w:t>
      </w:r>
      <w:r w:rsidRPr="00AD7D08">
        <w:rPr>
          <w:rFonts w:ascii="Times New Roman" w:hAnsi="Times New Roman" w:cs="Times New Roman"/>
          <w:sz w:val="24"/>
          <w:szCs w:val="24"/>
        </w:rPr>
        <w:t>т</w:t>
      </w:r>
      <w:r w:rsidRPr="00AD7D08">
        <w:rPr>
          <w:rFonts w:ascii="Times New Roman" w:hAnsi="Times New Roman" w:cs="Times New Roman"/>
          <w:sz w:val="24"/>
          <w:szCs w:val="24"/>
        </w:rPr>
        <w:t>венно-эстетического –«</w:t>
      </w:r>
      <w:proofErr w:type="spellStart"/>
      <w:r w:rsidRPr="00AD7D08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D7D08">
        <w:rPr>
          <w:rFonts w:ascii="Times New Roman" w:hAnsi="Times New Roman" w:cs="Times New Roman"/>
          <w:sz w:val="24"/>
          <w:szCs w:val="24"/>
        </w:rPr>
        <w:t>» «Умелые ручки», «</w:t>
      </w:r>
      <w:proofErr w:type="spellStart"/>
      <w:r w:rsidRPr="00AD7D08">
        <w:rPr>
          <w:rFonts w:ascii="Times New Roman" w:hAnsi="Times New Roman" w:cs="Times New Roman"/>
          <w:sz w:val="24"/>
          <w:szCs w:val="24"/>
        </w:rPr>
        <w:t>Самоделкино</w:t>
      </w:r>
      <w:proofErr w:type="spellEnd"/>
      <w:r w:rsidRPr="00AD7D08">
        <w:rPr>
          <w:rFonts w:ascii="Times New Roman" w:hAnsi="Times New Roman" w:cs="Times New Roman"/>
          <w:sz w:val="24"/>
          <w:szCs w:val="24"/>
        </w:rPr>
        <w:t>», эколого-биологического «Юный эколог</w:t>
      </w:r>
      <w:r w:rsidR="00E62FDA" w:rsidRPr="00AD7D08">
        <w:rPr>
          <w:rFonts w:ascii="Times New Roman" w:hAnsi="Times New Roman" w:cs="Times New Roman"/>
          <w:sz w:val="24"/>
          <w:szCs w:val="24"/>
        </w:rPr>
        <w:t>»,</w:t>
      </w:r>
      <w:r w:rsidRPr="00AD7D08">
        <w:rPr>
          <w:rFonts w:ascii="Times New Roman" w:hAnsi="Times New Roman" w:cs="Times New Roman"/>
          <w:sz w:val="24"/>
          <w:szCs w:val="24"/>
        </w:rPr>
        <w:t xml:space="preserve"> </w:t>
      </w:r>
      <w:r w:rsidR="00E62FDA" w:rsidRPr="00AD7D08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- « Краеведение». </w:t>
      </w:r>
      <w:r w:rsidRPr="00AD7D08">
        <w:rPr>
          <w:rFonts w:ascii="Times New Roman" w:hAnsi="Times New Roman" w:cs="Times New Roman"/>
          <w:sz w:val="24"/>
          <w:szCs w:val="24"/>
        </w:rPr>
        <w:t xml:space="preserve">    Учащиеся, занимающиеся в этих кружках,  участвуют в  сельских, районных, областных конкурсах: В школе организуются выставки, которые посвящены различным памятным датам (Дню Космонавтики,  23 февраля, День детской книги, День матери и т.д.)</w:t>
      </w:r>
      <w:r w:rsidR="00E62FDA" w:rsidRPr="00AD7D08">
        <w:rPr>
          <w:rFonts w:ascii="Times New Roman" w:hAnsi="Times New Roman" w:cs="Times New Roman"/>
          <w:sz w:val="24"/>
          <w:szCs w:val="24"/>
        </w:rPr>
        <w:t xml:space="preserve">    </w:t>
      </w:r>
      <w:r w:rsidRPr="00AD7D08">
        <w:rPr>
          <w:rFonts w:ascii="Times New Roman" w:hAnsi="Times New Roman" w:cs="Times New Roman"/>
          <w:sz w:val="24"/>
          <w:szCs w:val="24"/>
        </w:rPr>
        <w:t>Трад</w:t>
      </w:r>
      <w:r w:rsidRPr="00AD7D08">
        <w:rPr>
          <w:rFonts w:ascii="Times New Roman" w:hAnsi="Times New Roman" w:cs="Times New Roman"/>
          <w:sz w:val="24"/>
          <w:szCs w:val="24"/>
        </w:rPr>
        <w:t>и</w:t>
      </w:r>
      <w:r w:rsidRPr="00AD7D08">
        <w:rPr>
          <w:rFonts w:ascii="Times New Roman" w:hAnsi="Times New Roman" w:cs="Times New Roman"/>
          <w:sz w:val="24"/>
          <w:szCs w:val="24"/>
        </w:rPr>
        <w:t xml:space="preserve">ционны мероприятия  </w:t>
      </w:r>
      <w:r w:rsidR="00860D13" w:rsidRPr="00AD7D08">
        <w:rPr>
          <w:rFonts w:ascii="Times New Roman" w:hAnsi="Times New Roman" w:cs="Times New Roman"/>
          <w:sz w:val="24"/>
          <w:szCs w:val="24"/>
        </w:rPr>
        <w:t>для жителей села</w:t>
      </w:r>
      <w:r w:rsidRPr="00AD7D08">
        <w:rPr>
          <w:rFonts w:ascii="Times New Roman" w:hAnsi="Times New Roman" w:cs="Times New Roman"/>
          <w:sz w:val="24"/>
          <w:szCs w:val="24"/>
        </w:rPr>
        <w:t xml:space="preserve"> совместно с СДК, женсоветом, администрации Саринского</w:t>
      </w:r>
      <w:r w:rsidR="00E62FDA" w:rsidRPr="00AD7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D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7D08">
        <w:rPr>
          <w:rFonts w:ascii="Times New Roman" w:hAnsi="Times New Roman" w:cs="Times New Roman"/>
          <w:sz w:val="24"/>
          <w:szCs w:val="24"/>
        </w:rPr>
        <w:t>/с  проводится в школе:  Праздник села,</w:t>
      </w:r>
      <w:r w:rsidR="00E62FDA" w:rsidRPr="00AD7D08">
        <w:rPr>
          <w:rFonts w:ascii="Times New Roman" w:hAnsi="Times New Roman" w:cs="Times New Roman"/>
          <w:sz w:val="24"/>
          <w:szCs w:val="24"/>
        </w:rPr>
        <w:t xml:space="preserve"> </w:t>
      </w:r>
      <w:r w:rsidRPr="00AD7D08">
        <w:rPr>
          <w:rFonts w:ascii="Times New Roman" w:hAnsi="Times New Roman" w:cs="Times New Roman"/>
          <w:sz w:val="24"/>
          <w:szCs w:val="24"/>
        </w:rPr>
        <w:t>День почетных жителей села, День Матери, Вспомним всех поименно, районный конкурс играй гармонь и др.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42EA" w:rsidRPr="003B2A22" w:rsidRDefault="001242EA" w:rsidP="003B2A2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42EA" w:rsidRPr="003B2A22" w:rsidRDefault="00860D13" w:rsidP="003B2A2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1242EA" w:rsidRPr="003B2A22" w:rsidRDefault="001242EA" w:rsidP="003B2A2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42EA" w:rsidRPr="003B2A22" w:rsidRDefault="001242EA" w:rsidP="003B2A2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0F34" w:rsidRPr="003B2A22" w:rsidRDefault="00BF0F34" w:rsidP="00AD7D0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i/>
          <w:sz w:val="24"/>
          <w:szCs w:val="24"/>
        </w:rPr>
        <w:t>Раздел 2.</w:t>
      </w:r>
    </w:p>
    <w:p w:rsidR="00BF0F34" w:rsidRPr="003B2A22" w:rsidRDefault="00BF0F34" w:rsidP="00AD7D0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i/>
          <w:sz w:val="24"/>
          <w:szCs w:val="24"/>
        </w:rPr>
        <w:t>Сведения об итоговой аттестации выпускников</w:t>
      </w:r>
    </w:p>
    <w:p w:rsidR="00D3615F" w:rsidRPr="003B2A22" w:rsidRDefault="00D3615F" w:rsidP="00AD7D08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3B2A22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«Саринская сре</w:t>
      </w:r>
      <w:r w:rsidRPr="003B2A22">
        <w:rPr>
          <w:rFonts w:ascii="Times New Roman" w:hAnsi="Times New Roman" w:cs="Times New Roman"/>
          <w:b/>
          <w:sz w:val="24"/>
          <w:szCs w:val="24"/>
        </w:rPr>
        <w:t>д</w:t>
      </w:r>
      <w:r w:rsidRPr="003B2A22">
        <w:rPr>
          <w:rFonts w:ascii="Times New Roman" w:hAnsi="Times New Roman" w:cs="Times New Roman"/>
          <w:b/>
          <w:sz w:val="24"/>
          <w:szCs w:val="24"/>
        </w:rPr>
        <w:t>няя  общеобразовательная   школа   Саринского сельсовета   Кувандыкского района Оренбургской области»</w:t>
      </w:r>
    </w:p>
    <w:p w:rsidR="00BF0F34" w:rsidRPr="003B2A22" w:rsidRDefault="00BF0F34" w:rsidP="003B2A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F34" w:rsidRPr="00AD7D08" w:rsidRDefault="00BF0F34" w:rsidP="003B2A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D08">
        <w:rPr>
          <w:rFonts w:ascii="Times New Roman" w:hAnsi="Times New Roman" w:cs="Times New Roman"/>
          <w:b/>
          <w:bCs/>
          <w:sz w:val="24"/>
          <w:szCs w:val="24"/>
        </w:rPr>
        <w:t>Контингент выпускников по годам и ступеням обучения</w:t>
      </w:r>
    </w:p>
    <w:p w:rsidR="00BF0F34" w:rsidRPr="003B2A22" w:rsidRDefault="00BF0F34" w:rsidP="003B2A2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6"/>
        <w:gridCol w:w="2167"/>
        <w:gridCol w:w="2167"/>
        <w:gridCol w:w="2167"/>
      </w:tblGrid>
      <w:tr w:rsidR="00BF0F34" w:rsidRPr="003B2A22" w:rsidTr="000B2DCB">
        <w:tc>
          <w:tcPr>
            <w:tcW w:w="4096" w:type="dxa"/>
            <w:vMerge w:val="restart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Пример, наименование и направл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ние дифференциации выпускных классов по ступеням обучения</w:t>
            </w:r>
          </w:p>
        </w:tc>
        <w:tc>
          <w:tcPr>
            <w:tcW w:w="6501" w:type="dxa"/>
            <w:gridSpan w:val="3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 (наконец каждого учебного года)</w:t>
            </w:r>
          </w:p>
        </w:tc>
      </w:tr>
      <w:tr w:rsidR="00BF0F34" w:rsidRPr="003B2A22" w:rsidTr="000B2DCB">
        <w:tc>
          <w:tcPr>
            <w:tcW w:w="4096" w:type="dxa"/>
            <w:vMerge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2008-2009 учебный год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2009-2010 учебный год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2010-2011 учебный год</w:t>
            </w:r>
          </w:p>
        </w:tc>
      </w:tr>
      <w:tr w:rsidR="00BF0F34" w:rsidRPr="003B2A22" w:rsidTr="000B2DCB">
        <w:tc>
          <w:tcPr>
            <w:tcW w:w="4096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F0F34" w:rsidRPr="003B2A22" w:rsidTr="000B2DCB">
        <w:tc>
          <w:tcPr>
            <w:tcW w:w="4096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F0F34" w:rsidRPr="003B2A22" w:rsidTr="000B2DCB">
        <w:tc>
          <w:tcPr>
            <w:tcW w:w="4096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BF0F34" w:rsidRPr="003B2A22" w:rsidRDefault="00BF0F34" w:rsidP="003B2A2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F34" w:rsidRPr="00AD7D08" w:rsidRDefault="00BF0F34" w:rsidP="003B2A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D08">
        <w:rPr>
          <w:rFonts w:ascii="Times New Roman" w:hAnsi="Times New Roman" w:cs="Times New Roman"/>
          <w:b/>
          <w:bCs/>
          <w:sz w:val="24"/>
          <w:szCs w:val="24"/>
        </w:rPr>
        <w:t>Сводная ведомость годовых оценок, полученных выпускниками начальной школы по предметам (за три предыдущих года)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 w:rsidR="00BF0F34" w:rsidRPr="003B2A22" w:rsidTr="009B065B">
        <w:tc>
          <w:tcPr>
            <w:tcW w:w="1701" w:type="dxa"/>
            <w:vMerge w:val="restart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предметов по учебному плану, по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лежащих а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тестации (в конце учебн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го года)</w:t>
            </w:r>
          </w:p>
        </w:tc>
        <w:tc>
          <w:tcPr>
            <w:tcW w:w="9356" w:type="dxa"/>
            <w:gridSpan w:val="24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годовых оценок по каждому предмету в конце каждого учебного года (в а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солютных единицах</w:t>
            </w:r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, %)</w:t>
            </w:r>
            <w:proofErr w:type="gramEnd"/>
          </w:p>
        </w:tc>
      </w:tr>
      <w:tr w:rsidR="00BF0F34" w:rsidRPr="003B2A22" w:rsidTr="009B065B">
        <w:tc>
          <w:tcPr>
            <w:tcW w:w="1701" w:type="dxa"/>
            <w:vMerge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8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2008-2009 учебный год</w:t>
            </w:r>
          </w:p>
        </w:tc>
        <w:tc>
          <w:tcPr>
            <w:tcW w:w="3119" w:type="dxa"/>
            <w:gridSpan w:val="8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2009-2010 учебный год</w:t>
            </w:r>
          </w:p>
        </w:tc>
        <w:tc>
          <w:tcPr>
            <w:tcW w:w="3119" w:type="dxa"/>
            <w:gridSpan w:val="8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2010-2011 учебный год</w:t>
            </w:r>
          </w:p>
        </w:tc>
      </w:tr>
      <w:tr w:rsidR="00BF0F34" w:rsidRPr="003B2A22" w:rsidTr="009B065B">
        <w:tc>
          <w:tcPr>
            <w:tcW w:w="1701" w:type="dxa"/>
            <w:vMerge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атт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</w:p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«4» и «5»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/>
              <w:ind w:right="-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атт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</w:p>
          <w:p w:rsidR="00BF0F34" w:rsidRPr="003B2A22" w:rsidRDefault="00BF0F34" w:rsidP="00AD7D08">
            <w:pPr>
              <w:spacing w:after="0"/>
              <w:ind w:right="-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«4» и «5»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атт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</w:p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80" w:type="dxa"/>
            <w:gridSpan w:val="2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80" w:type="dxa"/>
            <w:gridSpan w:val="2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«4» и «5»</w:t>
            </w:r>
          </w:p>
        </w:tc>
      </w:tr>
      <w:tr w:rsidR="00BF0F34" w:rsidRPr="003B2A22" w:rsidTr="009B065B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right="-76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right="-76" w:hanging="142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</w:t>
            </w:r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89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109" w:hanging="133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hanging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A22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hanging="134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389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0" w:right="-109" w:hanging="122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108" w:hanging="134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89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0" w:right="-109" w:hanging="122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108" w:hanging="134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89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0" w:right="-109" w:hanging="122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hanging="134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108" w:hanging="134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ультура</w:t>
            </w:r>
          </w:p>
        </w:tc>
        <w:tc>
          <w:tcPr>
            <w:tcW w:w="389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0" w:right="-109" w:hanging="122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hanging="134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108" w:hanging="134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F0F34" w:rsidRPr="003B2A22" w:rsidTr="009B065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89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76" w:firstLine="9"/>
              <w:jc w:val="both"/>
              <w:rPr>
                <w:rFonts w:ascii="Times New Roman" w:hAnsi="Times New Roman" w:cs="Times New Roman"/>
                <w:bCs/>
              </w:rPr>
            </w:pPr>
            <w:r w:rsidRPr="003B2A22">
              <w:rPr>
                <w:rFonts w:ascii="Times New Roman" w:hAnsi="Times New Roman" w:cs="Times New Roman"/>
                <w:bCs/>
              </w:rPr>
              <w:t>31</w:t>
            </w:r>
          </w:p>
        </w:tc>
      </w:tr>
    </w:tbl>
    <w:p w:rsidR="00BF0F34" w:rsidRPr="003B2A22" w:rsidRDefault="00BF0F34" w:rsidP="003B2A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F34" w:rsidRPr="00AD7D08" w:rsidRDefault="00BF0F34" w:rsidP="003B2A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D08">
        <w:rPr>
          <w:rFonts w:ascii="Times New Roman" w:hAnsi="Times New Roman" w:cs="Times New Roman"/>
          <w:b/>
          <w:bCs/>
          <w:sz w:val="24"/>
          <w:szCs w:val="24"/>
        </w:rPr>
        <w:t>Сводная ведомость годовых оценок, полученных выпускниками основной школы по предметам (за три предыдущих года)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 w:rsidR="00BF0F34" w:rsidRPr="003B2A22" w:rsidTr="009B065B">
        <w:tc>
          <w:tcPr>
            <w:tcW w:w="1701" w:type="dxa"/>
            <w:vMerge w:val="restart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предметов по учебному плану, по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лежащих а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тестации (в конце учебн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го года)</w:t>
            </w:r>
          </w:p>
        </w:tc>
        <w:tc>
          <w:tcPr>
            <w:tcW w:w="9356" w:type="dxa"/>
            <w:gridSpan w:val="24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годовых оценок по каждому предмету в конце каждого учебного года (в а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солютных единицах</w:t>
            </w:r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, %)</w:t>
            </w:r>
            <w:proofErr w:type="gramEnd"/>
          </w:p>
        </w:tc>
      </w:tr>
      <w:tr w:rsidR="00BF0F34" w:rsidRPr="003B2A22" w:rsidTr="009B065B">
        <w:tc>
          <w:tcPr>
            <w:tcW w:w="1701" w:type="dxa"/>
            <w:vMerge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8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2008-2009 учебный год</w:t>
            </w:r>
          </w:p>
        </w:tc>
        <w:tc>
          <w:tcPr>
            <w:tcW w:w="3119" w:type="dxa"/>
            <w:gridSpan w:val="8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2009-2010 учебный год</w:t>
            </w:r>
          </w:p>
        </w:tc>
        <w:tc>
          <w:tcPr>
            <w:tcW w:w="3119" w:type="dxa"/>
            <w:gridSpan w:val="8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2010-2011 учебный год</w:t>
            </w:r>
          </w:p>
        </w:tc>
      </w:tr>
      <w:tr w:rsidR="00BF0F34" w:rsidRPr="003B2A22" w:rsidTr="009B065B">
        <w:tc>
          <w:tcPr>
            <w:tcW w:w="1701" w:type="dxa"/>
            <w:vMerge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атт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</w:p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«4» и «5»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атт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</w:p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«4» и «5»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атт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</w:p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«4» и «5»</w:t>
            </w:r>
          </w:p>
        </w:tc>
      </w:tr>
      <w:tr w:rsidR="00BF0F34" w:rsidRPr="003B2A22" w:rsidTr="009B065B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9" w:right="-22"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109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108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История Ро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ind w:left="-9" w:right="-22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F0F34" w:rsidRPr="003B2A22" w:rsidRDefault="00BF0F34" w:rsidP="003B2A2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F34" w:rsidRPr="003B2A22" w:rsidRDefault="00BF0F34" w:rsidP="003B2A2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F34" w:rsidRPr="00AD7D08" w:rsidRDefault="00BF0F34" w:rsidP="003B2A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D08">
        <w:rPr>
          <w:rFonts w:ascii="Times New Roman" w:hAnsi="Times New Roman" w:cs="Times New Roman"/>
          <w:b/>
          <w:bCs/>
          <w:sz w:val="24"/>
          <w:szCs w:val="24"/>
        </w:rPr>
        <w:t>Сводная ведомость годовых оценок, полученных выпускниками средней шк</w:t>
      </w:r>
      <w:r w:rsidRPr="00AD7D0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D7D08">
        <w:rPr>
          <w:rFonts w:ascii="Times New Roman" w:hAnsi="Times New Roman" w:cs="Times New Roman"/>
          <w:b/>
          <w:bCs/>
          <w:sz w:val="24"/>
          <w:szCs w:val="24"/>
        </w:rPr>
        <w:t>лы по предметам (за три предыдущих года)</w:t>
      </w:r>
    </w:p>
    <w:p w:rsidR="00BF0F34" w:rsidRPr="00AD7D08" w:rsidRDefault="00BF0F34" w:rsidP="003B2A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 w:rsidR="00BF0F34" w:rsidRPr="003B2A22" w:rsidTr="009B065B">
        <w:tc>
          <w:tcPr>
            <w:tcW w:w="1701" w:type="dxa"/>
            <w:vMerge w:val="restart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предметов по учебному плану, по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лежащих а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тестации (в конце учебн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го года)</w:t>
            </w:r>
          </w:p>
        </w:tc>
        <w:tc>
          <w:tcPr>
            <w:tcW w:w="9356" w:type="dxa"/>
            <w:gridSpan w:val="24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годовых оценок по каждому предмету в конце каждого учебного года (в а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солютных единицах</w:t>
            </w:r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, %)</w:t>
            </w:r>
            <w:proofErr w:type="gramEnd"/>
          </w:p>
        </w:tc>
      </w:tr>
      <w:tr w:rsidR="00BF0F34" w:rsidRPr="003B2A22" w:rsidTr="009B065B">
        <w:tc>
          <w:tcPr>
            <w:tcW w:w="1701" w:type="dxa"/>
            <w:vMerge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8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2008-2009 учебный год</w:t>
            </w:r>
          </w:p>
        </w:tc>
        <w:tc>
          <w:tcPr>
            <w:tcW w:w="3119" w:type="dxa"/>
            <w:gridSpan w:val="8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2009-2010 учебный год</w:t>
            </w:r>
          </w:p>
        </w:tc>
        <w:tc>
          <w:tcPr>
            <w:tcW w:w="3119" w:type="dxa"/>
            <w:gridSpan w:val="8"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За 2010-2011 учебный год</w:t>
            </w:r>
          </w:p>
        </w:tc>
      </w:tr>
      <w:tr w:rsidR="00BF0F34" w:rsidRPr="003B2A22" w:rsidTr="009B065B">
        <w:tc>
          <w:tcPr>
            <w:tcW w:w="1701" w:type="dxa"/>
            <w:vMerge/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атт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</w:p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«4» и «5»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атт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</w:p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«4» и «5»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атт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</w:p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80" w:type="dxa"/>
            <w:gridSpan w:val="2"/>
          </w:tcPr>
          <w:p w:rsidR="00BF0F34" w:rsidRPr="003B2A22" w:rsidRDefault="00BF0F34" w:rsidP="00AD7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«4» и «5»</w:t>
            </w:r>
          </w:p>
        </w:tc>
      </w:tr>
      <w:tr w:rsidR="00BF0F34" w:rsidRPr="003B2A22" w:rsidTr="009B065B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3B2A22">
            <w:pPr>
              <w:ind w:left="-23" w:right="-49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История Ро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F0F34" w:rsidRPr="003B2A22" w:rsidTr="009B065B">
        <w:tc>
          <w:tcPr>
            <w:tcW w:w="1701" w:type="dxa"/>
            <w:tcBorders>
              <w:bottom w:val="single" w:sz="4" w:space="0" w:color="auto"/>
            </w:tcBorders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F0F34" w:rsidRPr="003B2A22" w:rsidTr="009B065B">
        <w:tc>
          <w:tcPr>
            <w:tcW w:w="1701" w:type="dxa"/>
          </w:tcPr>
          <w:p w:rsidR="00BF0F34" w:rsidRPr="003B2A22" w:rsidRDefault="00BF0F34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F0F34" w:rsidRPr="003B2A22" w:rsidRDefault="00BF0F34" w:rsidP="00AD7D08">
            <w:pPr>
              <w:spacing w:after="0" w:line="240" w:lineRule="auto"/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66E0F" w:rsidRPr="003B2A22" w:rsidRDefault="00C66E0F" w:rsidP="003B2A2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E0F" w:rsidRPr="003B2A22" w:rsidRDefault="00C66E0F" w:rsidP="003B2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08" w:rsidRDefault="00AD7D08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CB" w:rsidRDefault="000B2DCB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E0F" w:rsidRPr="003B2A22" w:rsidRDefault="00C66E0F" w:rsidP="003B2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 xml:space="preserve">2.2. Формы проведения итоговой аттестации выпускников основной </w:t>
      </w:r>
      <w:r w:rsidR="00D3615F" w:rsidRPr="003B2A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 xml:space="preserve"> средней шк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>лы</w:t>
      </w:r>
    </w:p>
    <w:p w:rsidR="00C66E0F" w:rsidRPr="003B2A22" w:rsidRDefault="00C66E0F" w:rsidP="003B2A22">
      <w:pPr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66E0F" w:rsidRPr="003B2A22" w:rsidTr="00AD7D08">
        <w:tc>
          <w:tcPr>
            <w:tcW w:w="2410" w:type="dxa"/>
            <w:vMerge w:val="restart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Формы итоговой а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тестации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2008</w:t>
            </w:r>
            <w:r w:rsidR="00C66E0F"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  <w:r w:rsidR="00C66E0F"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788" w:type="dxa"/>
            <w:gridSpan w:val="4"/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2009-2010</w:t>
            </w:r>
            <w:r w:rsidR="00C66E0F"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788" w:type="dxa"/>
            <w:gridSpan w:val="4"/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2010-2011</w:t>
            </w:r>
            <w:r w:rsidR="00C66E0F"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C66E0F" w:rsidRPr="003B2A22" w:rsidTr="00AD7D08">
        <w:tc>
          <w:tcPr>
            <w:tcW w:w="2410" w:type="dxa"/>
            <w:vMerge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E0F" w:rsidRPr="003B2A22" w:rsidTr="00AD7D08">
        <w:tc>
          <w:tcPr>
            <w:tcW w:w="2410" w:type="dxa"/>
            <w:vMerge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6E0F" w:rsidRPr="003B2A22" w:rsidTr="00AD7D08">
        <w:tc>
          <w:tcPr>
            <w:tcW w:w="2410" w:type="dxa"/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541B3F" w:rsidRPr="003B2A22"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66E0F" w:rsidRPr="003B2A22" w:rsidRDefault="00541B3F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36210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36210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6E0F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36210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36210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6E0F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36210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36210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6E0F" w:rsidRPr="003B2A22" w:rsidTr="00AD7D08">
        <w:tc>
          <w:tcPr>
            <w:tcW w:w="2410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В новой форме</w:t>
            </w:r>
          </w:p>
          <w:p w:rsidR="00BB6696" w:rsidRPr="003B2A22" w:rsidRDefault="00BB6696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B6696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6696" w:rsidRPr="003B2A2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734355" w:rsidRPr="003B2A22" w:rsidRDefault="00734355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0F" w:rsidRPr="003B2A22" w:rsidRDefault="003A5F54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4355" w:rsidRPr="003B2A22" w:rsidRDefault="00734355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4355" w:rsidRPr="003B2A22" w:rsidRDefault="00734355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4355" w:rsidRPr="003B2A22" w:rsidRDefault="00541B3F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541B3F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541B3F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0F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4355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355" w:rsidRPr="003B2A22" w:rsidRDefault="00734355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6E0F" w:rsidRPr="003B2A22" w:rsidTr="00AD7D08">
        <w:trPr>
          <w:trHeight w:val="3151"/>
        </w:trPr>
        <w:tc>
          <w:tcPr>
            <w:tcW w:w="2410" w:type="dxa"/>
          </w:tcPr>
          <w:p w:rsidR="00C66E0F" w:rsidRPr="003B2A22" w:rsidRDefault="00C66E0F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41B3F"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стные </w:t>
            </w:r>
            <w:r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0699E" w:rsidRPr="003B2A22" w:rsidRDefault="0080699E" w:rsidP="003B2A22">
            <w:pPr>
              <w:spacing w:after="0"/>
              <w:ind w:left="-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66E0F" w:rsidRPr="003B2A22" w:rsidRDefault="003A5F54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6E0F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41B3F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E0F" w:rsidRPr="003B2A22" w:rsidTr="00AD7D08">
        <w:tc>
          <w:tcPr>
            <w:tcW w:w="2410" w:type="dxa"/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экз</w:t>
            </w:r>
            <w:r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мены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66E0F" w:rsidRPr="003B2A22" w:rsidRDefault="003A5F54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6E0F" w:rsidRPr="003B2A22" w:rsidRDefault="003A5F54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A2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Start"/>
            <w:r w:rsidRPr="003B2A2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B2A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B2A22">
              <w:rPr>
                <w:rFonts w:ascii="Times New Roman" w:hAnsi="Times New Roman" w:cs="Times New Roman"/>
                <w:sz w:val="18"/>
                <w:szCs w:val="18"/>
              </w:rPr>
              <w:t xml:space="preserve"> дому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6E0F" w:rsidRPr="003B2A22" w:rsidRDefault="00C66E0F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99E" w:rsidRPr="003B2A22" w:rsidTr="00AD7D08">
        <w:trPr>
          <w:trHeight w:val="2983"/>
        </w:trPr>
        <w:tc>
          <w:tcPr>
            <w:tcW w:w="2410" w:type="dxa"/>
          </w:tcPr>
          <w:p w:rsidR="0080699E" w:rsidRPr="003B2A22" w:rsidRDefault="00541B3F" w:rsidP="003B2A2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0699E"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</w:t>
            </w:r>
            <w:r w:rsidR="009C751C"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D3615F" w:rsidRPr="003B2A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99E" w:rsidRPr="003B2A22" w:rsidRDefault="009C751C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0699E" w:rsidRPr="003B2A22" w:rsidRDefault="0080699E" w:rsidP="003B2A22">
            <w:pPr>
              <w:spacing w:after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9C751C" w:rsidP="003B2A22">
            <w:pPr>
              <w:spacing w:after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0699E"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0699E" w:rsidRPr="003B2A22" w:rsidRDefault="0080699E" w:rsidP="003B2A22">
            <w:pPr>
              <w:spacing w:after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0699E" w:rsidRPr="003B2A22" w:rsidRDefault="0080699E" w:rsidP="003B2A22">
            <w:pPr>
              <w:spacing w:after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99E" w:rsidRPr="003B2A22" w:rsidRDefault="009C751C" w:rsidP="003B2A22">
            <w:pPr>
              <w:spacing w:after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0699E"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751C" w:rsidRPr="003B2A22" w:rsidRDefault="009C751C" w:rsidP="003B2A22">
            <w:pPr>
              <w:spacing w:after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9C751C" w:rsidRPr="003B2A22" w:rsidRDefault="009C751C" w:rsidP="003B2A22">
            <w:pPr>
              <w:spacing w:after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9C751C" w:rsidRPr="003B2A22" w:rsidRDefault="009C751C" w:rsidP="003B2A22">
            <w:pPr>
              <w:spacing w:after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751C" w:rsidRPr="003B2A22" w:rsidRDefault="009C751C" w:rsidP="003B2A22">
            <w:pPr>
              <w:spacing w:after="0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  <w:p w:rsidR="009C751C" w:rsidRPr="003B2A22" w:rsidRDefault="009C751C" w:rsidP="003B2A22">
            <w:pPr>
              <w:spacing w:after="0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751C" w:rsidRPr="003B2A22" w:rsidRDefault="009C751C" w:rsidP="003B2A22">
            <w:pPr>
              <w:spacing w:after="0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9C751C" w:rsidRPr="003B2A22" w:rsidRDefault="009C751C" w:rsidP="003B2A22">
            <w:pPr>
              <w:spacing w:after="0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  <w:p w:rsidR="009C751C" w:rsidRPr="003B2A22" w:rsidRDefault="009C751C" w:rsidP="003B2A22">
            <w:pPr>
              <w:spacing w:after="0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51C" w:rsidRPr="003B2A22" w:rsidRDefault="009C751C" w:rsidP="003B2A22">
            <w:pPr>
              <w:spacing w:after="0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99E" w:rsidRPr="003B2A22" w:rsidTr="00AD7D08">
        <w:tc>
          <w:tcPr>
            <w:tcW w:w="2410" w:type="dxa"/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Защита выпускных работ (рефератов)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99E" w:rsidRPr="003B2A22" w:rsidTr="00AD7D08">
        <w:tc>
          <w:tcPr>
            <w:tcW w:w="2410" w:type="dxa"/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0699E" w:rsidRPr="003B2A22" w:rsidRDefault="0080699E" w:rsidP="003B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6E0F" w:rsidRPr="003B2A22" w:rsidRDefault="00C66E0F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E0F" w:rsidRPr="003B2A22" w:rsidRDefault="00C66E0F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D7D08" w:rsidRDefault="00AD7D08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6E0F" w:rsidRPr="003B2A22" w:rsidRDefault="00C66E0F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 xml:space="preserve">2.3.  </w:t>
      </w:r>
      <w:r w:rsidRPr="003B2A22">
        <w:rPr>
          <w:rFonts w:ascii="Times New Roman" w:hAnsi="Times New Roman" w:cs="Times New Roman"/>
          <w:b/>
          <w:bCs/>
          <w:sz w:val="24"/>
          <w:szCs w:val="24"/>
        </w:rPr>
        <w:t>Количество выпускников, получивших медали по окончанию средней школы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0"/>
      </w:tblGrid>
      <w:tr w:rsidR="00C66E0F" w:rsidRPr="003B2A22">
        <w:tc>
          <w:tcPr>
            <w:tcW w:w="3190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 2007-2008 учебный год</w:t>
            </w:r>
          </w:p>
        </w:tc>
        <w:tc>
          <w:tcPr>
            <w:tcW w:w="3190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 2008-2009 учебный год</w:t>
            </w:r>
          </w:p>
        </w:tc>
        <w:tc>
          <w:tcPr>
            <w:tcW w:w="3191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 2009-2010 учебный год</w:t>
            </w:r>
          </w:p>
        </w:tc>
      </w:tr>
      <w:tr w:rsidR="00C66E0F" w:rsidRPr="003B2A22">
        <w:tc>
          <w:tcPr>
            <w:tcW w:w="3190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6E0F" w:rsidRPr="003B2A22" w:rsidRDefault="00C66E0F" w:rsidP="003B2A22">
      <w:pPr>
        <w:jc w:val="both"/>
        <w:rPr>
          <w:rFonts w:ascii="Times New Roman" w:hAnsi="Times New Roman" w:cs="Times New Roman"/>
          <w:sz w:val="18"/>
          <w:szCs w:val="18"/>
        </w:rPr>
      </w:pPr>
      <w:r w:rsidRPr="003B2A22">
        <w:rPr>
          <w:rFonts w:ascii="Times New Roman" w:hAnsi="Times New Roman" w:cs="Times New Roman"/>
          <w:sz w:val="18"/>
          <w:szCs w:val="18"/>
          <w:u w:val="single"/>
        </w:rPr>
        <w:t>Примечание:</w:t>
      </w:r>
      <w:r w:rsidRPr="003B2A22">
        <w:rPr>
          <w:rFonts w:ascii="Times New Roman" w:hAnsi="Times New Roman" w:cs="Times New Roman"/>
          <w:sz w:val="18"/>
          <w:szCs w:val="18"/>
        </w:rPr>
        <w:t xml:space="preserve"> вносить в абсолютных единицах через дробь к общему количеству выпускников.</w:t>
      </w:r>
    </w:p>
    <w:p w:rsidR="00C66E0F" w:rsidRPr="003B2A22" w:rsidRDefault="00C66E0F" w:rsidP="003B2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E0F" w:rsidRPr="003B2A22" w:rsidRDefault="00C66E0F" w:rsidP="003B2A2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>Участие в олимпиадах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  <w:gridCol w:w="1253"/>
        <w:gridCol w:w="1292"/>
        <w:gridCol w:w="1253"/>
        <w:gridCol w:w="1292"/>
        <w:gridCol w:w="1253"/>
        <w:gridCol w:w="1292"/>
      </w:tblGrid>
      <w:tr w:rsidR="00C66E0F" w:rsidRPr="003B2A22" w:rsidTr="001319E2">
        <w:tc>
          <w:tcPr>
            <w:tcW w:w="1651" w:type="dxa"/>
            <w:vMerge w:val="restart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635" w:type="dxa"/>
            <w:gridSpan w:val="6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абсолютных единицах, через дробь кол-во призеров из них, % призеров от кол-ва участников от ОУ</w:t>
            </w:r>
          </w:p>
        </w:tc>
      </w:tr>
      <w:tr w:rsidR="00C66E0F" w:rsidRPr="003B2A22" w:rsidTr="001319E2">
        <w:tc>
          <w:tcPr>
            <w:tcW w:w="1651" w:type="dxa"/>
            <w:vMerge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C66E0F" w:rsidRPr="003B2A22" w:rsidRDefault="008F77CC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 2008-2009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45" w:type="dxa"/>
            <w:gridSpan w:val="2"/>
          </w:tcPr>
          <w:p w:rsidR="00C66E0F" w:rsidRPr="003B2A22" w:rsidRDefault="008F77CC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 2009-2010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45" w:type="dxa"/>
            <w:gridSpan w:val="2"/>
          </w:tcPr>
          <w:p w:rsidR="00C66E0F" w:rsidRPr="003B2A22" w:rsidRDefault="008F77CC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 2010-2011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F77CC" w:rsidRPr="003B2A22" w:rsidTr="001319E2">
        <w:tc>
          <w:tcPr>
            <w:tcW w:w="1651" w:type="dxa"/>
            <w:vMerge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53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292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292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292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77CC" w:rsidRPr="003B2A22" w:rsidTr="001319E2">
        <w:tc>
          <w:tcPr>
            <w:tcW w:w="1651" w:type="dxa"/>
          </w:tcPr>
          <w:p w:rsidR="00C66E0F" w:rsidRPr="003B2A22" w:rsidRDefault="008F77CC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53" w:type="dxa"/>
          </w:tcPr>
          <w:p w:rsidR="00C66E0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92" w:type="dxa"/>
          </w:tcPr>
          <w:p w:rsidR="00C66E0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3" w:type="dxa"/>
          </w:tcPr>
          <w:p w:rsidR="00C66E0F" w:rsidRPr="003B2A22" w:rsidRDefault="008F77CC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92" w:type="dxa"/>
          </w:tcPr>
          <w:p w:rsidR="00C66E0F" w:rsidRPr="003B2A22" w:rsidRDefault="008F77CC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253" w:type="dxa"/>
          </w:tcPr>
          <w:p w:rsidR="00C66E0F" w:rsidRPr="003B2A22" w:rsidRDefault="008F77CC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92" w:type="dxa"/>
          </w:tcPr>
          <w:p w:rsidR="00C66E0F" w:rsidRPr="003B2A22" w:rsidRDefault="008F77CC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8F77CC" w:rsidRPr="003B2A22" w:rsidTr="001319E2">
        <w:tc>
          <w:tcPr>
            <w:tcW w:w="1651" w:type="dxa"/>
          </w:tcPr>
          <w:p w:rsidR="00C66E0F" w:rsidRPr="003B2A22" w:rsidRDefault="008F77CC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3" w:type="dxa"/>
          </w:tcPr>
          <w:p w:rsidR="00C66E0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92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C66E0F" w:rsidRPr="003B2A22" w:rsidRDefault="00BF2B1D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92" w:type="dxa"/>
          </w:tcPr>
          <w:p w:rsidR="00C66E0F" w:rsidRPr="003B2A22" w:rsidRDefault="00BF2B1D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  <w:tc>
          <w:tcPr>
            <w:tcW w:w="1253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CC" w:rsidRPr="003B2A22" w:rsidTr="001319E2">
        <w:tc>
          <w:tcPr>
            <w:tcW w:w="1651" w:type="dxa"/>
          </w:tcPr>
          <w:p w:rsidR="00C66E0F" w:rsidRPr="003B2A22" w:rsidRDefault="008F77CC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3" w:type="dxa"/>
          </w:tcPr>
          <w:p w:rsidR="00C66E0F" w:rsidRPr="003B2A22" w:rsidRDefault="00BF2B1D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292" w:type="dxa"/>
          </w:tcPr>
          <w:p w:rsidR="00C66E0F" w:rsidRPr="003B2A22" w:rsidRDefault="00BF2B1D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53" w:type="dxa"/>
          </w:tcPr>
          <w:p w:rsidR="00C66E0F" w:rsidRPr="003B2A22" w:rsidRDefault="00BF2B1D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292" w:type="dxa"/>
          </w:tcPr>
          <w:p w:rsidR="00C66E0F" w:rsidRPr="003B2A22" w:rsidRDefault="00BF2B1D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53" w:type="dxa"/>
          </w:tcPr>
          <w:p w:rsidR="00C66E0F" w:rsidRPr="003B2A22" w:rsidRDefault="00BF2B1D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92" w:type="dxa"/>
          </w:tcPr>
          <w:p w:rsidR="00C66E0F" w:rsidRPr="003B2A22" w:rsidRDefault="00BF2B1D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319E2" w:rsidRPr="003B2A22" w:rsidTr="001319E2">
        <w:tc>
          <w:tcPr>
            <w:tcW w:w="1651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3" w:type="dxa"/>
          </w:tcPr>
          <w:p w:rsidR="001319E2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1292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292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53" w:type="dxa"/>
          </w:tcPr>
          <w:p w:rsidR="001319E2" w:rsidRPr="003B2A22" w:rsidRDefault="00BF2B1D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92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9E2" w:rsidRPr="003B2A22" w:rsidTr="001319E2">
        <w:tc>
          <w:tcPr>
            <w:tcW w:w="1651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3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92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253" w:type="dxa"/>
          </w:tcPr>
          <w:p w:rsidR="001319E2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92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1319E2" w:rsidRPr="003B2A22" w:rsidRDefault="001319E2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15F" w:rsidRPr="003B2A22" w:rsidTr="001319E2">
        <w:tc>
          <w:tcPr>
            <w:tcW w:w="1651" w:type="dxa"/>
          </w:tcPr>
          <w:p w:rsidR="00D3615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53" w:type="dxa"/>
          </w:tcPr>
          <w:p w:rsidR="00D3615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292" w:type="dxa"/>
          </w:tcPr>
          <w:p w:rsidR="00D3615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3615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292" w:type="dxa"/>
          </w:tcPr>
          <w:p w:rsidR="00D3615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3615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92" w:type="dxa"/>
          </w:tcPr>
          <w:p w:rsidR="00D3615F" w:rsidRPr="003B2A22" w:rsidRDefault="00D3615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E0F" w:rsidRPr="003B2A22" w:rsidRDefault="00C66E0F" w:rsidP="003B2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E0F" w:rsidRPr="003B2A22" w:rsidRDefault="00C66E0F" w:rsidP="003B2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E0F" w:rsidRPr="003B2A22" w:rsidRDefault="00C66E0F" w:rsidP="003B2A22">
      <w:pPr>
        <w:numPr>
          <w:ilvl w:val="1"/>
          <w:numId w:val="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>Сводная ведомость выпускников, поступивших в различные учебные заведения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216"/>
        <w:gridCol w:w="1217"/>
        <w:gridCol w:w="1217"/>
        <w:gridCol w:w="1217"/>
        <w:gridCol w:w="1217"/>
        <w:gridCol w:w="1217"/>
      </w:tblGrid>
      <w:tr w:rsidR="00C66E0F" w:rsidRPr="003B2A22">
        <w:tc>
          <w:tcPr>
            <w:tcW w:w="1367" w:type="dxa"/>
            <w:vMerge w:val="restart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734" w:type="dxa"/>
            <w:gridSpan w:val="2"/>
          </w:tcPr>
          <w:p w:rsidR="00C66E0F" w:rsidRPr="003B2A22" w:rsidRDefault="00414526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 2008-2009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2734" w:type="dxa"/>
            <w:gridSpan w:val="2"/>
          </w:tcPr>
          <w:p w:rsidR="00C66E0F" w:rsidRPr="003B2A22" w:rsidRDefault="00414526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 2009-2010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2736" w:type="dxa"/>
            <w:gridSpan w:val="2"/>
          </w:tcPr>
          <w:p w:rsidR="00C66E0F" w:rsidRPr="003B2A22" w:rsidRDefault="00414526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 2010-2011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6E0F" w:rsidRPr="003B2A22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</w:tr>
      <w:tr w:rsidR="00C66E0F" w:rsidRPr="003B2A22">
        <w:tc>
          <w:tcPr>
            <w:tcW w:w="1367" w:type="dxa"/>
            <w:vMerge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367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367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8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368" w:type="dxa"/>
          </w:tcPr>
          <w:p w:rsidR="00C66E0F" w:rsidRPr="003B2A22" w:rsidRDefault="00C66E0F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6E0F" w:rsidRPr="003B2A22">
        <w:tc>
          <w:tcPr>
            <w:tcW w:w="1367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Государственный ВУЗ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C66E0F" w:rsidRPr="003B2A22" w:rsidRDefault="00EF140B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66E0F" w:rsidRPr="003B2A22">
        <w:tc>
          <w:tcPr>
            <w:tcW w:w="1367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Негосударственный  ВУЗ</w:t>
            </w:r>
          </w:p>
        </w:tc>
        <w:tc>
          <w:tcPr>
            <w:tcW w:w="1367" w:type="dxa"/>
          </w:tcPr>
          <w:p w:rsidR="00C66E0F" w:rsidRPr="003B2A22" w:rsidRDefault="00EF140B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C66E0F" w:rsidRPr="003B2A22" w:rsidRDefault="00EF140B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C66E0F" w:rsidRPr="003B2A22" w:rsidRDefault="00EF140B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C66E0F" w:rsidRPr="003B2A22" w:rsidRDefault="00EF140B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C66E0F" w:rsidRPr="003B2A22" w:rsidRDefault="00EF140B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C66E0F" w:rsidRPr="003B2A22" w:rsidRDefault="00EF140B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E0F" w:rsidRPr="003B2A22">
        <w:tc>
          <w:tcPr>
            <w:tcW w:w="1367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Техникумы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0F" w:rsidRPr="003B2A22">
        <w:tc>
          <w:tcPr>
            <w:tcW w:w="1367" w:type="dxa"/>
          </w:tcPr>
          <w:p w:rsidR="00C66E0F" w:rsidRPr="003B2A22" w:rsidRDefault="00C66E0F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Колледжи и др.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66E0F" w:rsidRPr="003B2A22" w:rsidRDefault="00901335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C66E0F" w:rsidRPr="003B2A22" w:rsidRDefault="00EF140B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66E0F" w:rsidRPr="003B2A22" w:rsidRDefault="00C66E0F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6E0F" w:rsidRPr="003B2A22" w:rsidRDefault="00C66E0F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E0F" w:rsidRDefault="00C66E0F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D7D08" w:rsidRPr="003B2A22" w:rsidRDefault="00AD7D08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E0F" w:rsidRPr="003B2A22" w:rsidRDefault="00C66E0F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E0F" w:rsidRPr="003B2A22" w:rsidRDefault="00C66E0F" w:rsidP="003B2A2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>Итоги единого государственного экзамена (за последние три года)</w:t>
      </w:r>
    </w:p>
    <w:p w:rsidR="00AD7D08" w:rsidRDefault="00AD7D08" w:rsidP="003B2A2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857C7" w:rsidRPr="00AD7D08" w:rsidRDefault="00C857C7" w:rsidP="003B2A2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D7D08">
        <w:rPr>
          <w:rFonts w:ascii="Times New Roman" w:hAnsi="Times New Roman" w:cs="Times New Roman"/>
          <w:b/>
          <w:sz w:val="24"/>
          <w:szCs w:val="28"/>
        </w:rPr>
        <w:t>Результаты ЕГЭ по предметам за 2009 год</w:t>
      </w:r>
    </w:p>
    <w:tbl>
      <w:tblPr>
        <w:tblW w:w="1026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562"/>
        <w:gridCol w:w="1562"/>
        <w:gridCol w:w="1566"/>
        <w:gridCol w:w="1787"/>
        <w:gridCol w:w="1531"/>
      </w:tblGrid>
      <w:tr w:rsidR="0009013E" w:rsidRPr="003B2A22" w:rsidTr="0009013E">
        <w:trPr>
          <w:trHeight w:val="1620"/>
          <w:jc w:val="center"/>
        </w:trPr>
        <w:tc>
          <w:tcPr>
            <w:tcW w:w="225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Наименование предмета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Кол-во уч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стников ЕГЭ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% участн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ков ЕГЭ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Средний балл по предметам по ОУ</w:t>
            </w:r>
          </w:p>
        </w:tc>
        <w:tc>
          <w:tcPr>
            <w:tcW w:w="1787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Лучший р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зультат</w:t>
            </w:r>
          </w:p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Низший балл</w:t>
            </w:r>
          </w:p>
        </w:tc>
      </w:tr>
      <w:tr w:rsidR="0009013E" w:rsidRPr="003B2A22" w:rsidTr="0009013E">
        <w:trPr>
          <w:trHeight w:val="974"/>
          <w:jc w:val="center"/>
        </w:trPr>
        <w:tc>
          <w:tcPr>
            <w:tcW w:w="225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  <w:tc>
          <w:tcPr>
            <w:tcW w:w="1787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</w:tc>
        <w:tc>
          <w:tcPr>
            <w:tcW w:w="1531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</w:tr>
      <w:tr w:rsidR="0009013E" w:rsidRPr="003B2A22" w:rsidTr="0009013E">
        <w:trPr>
          <w:trHeight w:val="974"/>
          <w:jc w:val="center"/>
        </w:trPr>
        <w:tc>
          <w:tcPr>
            <w:tcW w:w="225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37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53 балла</w:t>
            </w:r>
          </w:p>
        </w:tc>
        <w:tc>
          <w:tcPr>
            <w:tcW w:w="1787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73 баллов</w:t>
            </w:r>
          </w:p>
        </w:tc>
        <w:tc>
          <w:tcPr>
            <w:tcW w:w="1531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34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балла</w:t>
            </w:r>
          </w:p>
        </w:tc>
      </w:tr>
      <w:tr w:rsidR="0009013E" w:rsidRPr="003B2A22" w:rsidTr="0009013E">
        <w:trPr>
          <w:trHeight w:val="988"/>
          <w:jc w:val="center"/>
        </w:trPr>
        <w:tc>
          <w:tcPr>
            <w:tcW w:w="225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35</w:t>
            </w:r>
          </w:p>
        </w:tc>
        <w:tc>
          <w:tcPr>
            <w:tcW w:w="1562" w:type="dxa"/>
          </w:tcPr>
          <w:p w:rsidR="0009013E" w:rsidRPr="003B2A22" w:rsidRDefault="00205791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65 баллов</w:t>
            </w:r>
          </w:p>
        </w:tc>
        <w:tc>
          <w:tcPr>
            <w:tcW w:w="1787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77 баллов</w:t>
            </w:r>
          </w:p>
        </w:tc>
        <w:tc>
          <w:tcPr>
            <w:tcW w:w="1531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53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балла</w:t>
            </w:r>
          </w:p>
        </w:tc>
      </w:tr>
      <w:tr w:rsidR="0009013E" w:rsidRPr="003B2A22" w:rsidTr="0009013E">
        <w:trPr>
          <w:trHeight w:val="988"/>
          <w:jc w:val="center"/>
        </w:trPr>
        <w:tc>
          <w:tcPr>
            <w:tcW w:w="225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</w:p>
        </w:tc>
        <w:tc>
          <w:tcPr>
            <w:tcW w:w="1562" w:type="dxa"/>
          </w:tcPr>
          <w:p w:rsidR="0009013E" w:rsidRPr="003B2A22" w:rsidRDefault="00205791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  <w:tc>
          <w:tcPr>
            <w:tcW w:w="1787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  <w:tc>
          <w:tcPr>
            <w:tcW w:w="1531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65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</w:tr>
      <w:tr w:rsidR="0009013E" w:rsidRPr="003B2A22" w:rsidTr="0009013E">
        <w:trPr>
          <w:trHeight w:val="988"/>
          <w:jc w:val="center"/>
        </w:trPr>
        <w:tc>
          <w:tcPr>
            <w:tcW w:w="225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33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2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69 баллов</w:t>
            </w:r>
          </w:p>
        </w:tc>
        <w:tc>
          <w:tcPr>
            <w:tcW w:w="1787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69 баллов</w:t>
            </w:r>
          </w:p>
        </w:tc>
        <w:tc>
          <w:tcPr>
            <w:tcW w:w="1531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69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</w:tr>
    </w:tbl>
    <w:p w:rsidR="00C857C7" w:rsidRPr="003B2A22" w:rsidRDefault="00C857C7" w:rsidP="003B2A22">
      <w:pPr>
        <w:jc w:val="both"/>
        <w:rPr>
          <w:rFonts w:ascii="Times New Roman" w:hAnsi="Times New Roman" w:cs="Times New Roman"/>
          <w:sz w:val="18"/>
        </w:rPr>
      </w:pPr>
    </w:p>
    <w:p w:rsidR="001A067D" w:rsidRPr="00AD7D08" w:rsidRDefault="001A067D" w:rsidP="003B2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8">
        <w:rPr>
          <w:rFonts w:ascii="Times New Roman" w:hAnsi="Times New Roman" w:cs="Times New Roman"/>
          <w:b/>
          <w:sz w:val="28"/>
          <w:szCs w:val="28"/>
        </w:rPr>
        <w:t>Результаты ЕГЭ по предметам за 2010 год</w:t>
      </w:r>
    </w:p>
    <w:tbl>
      <w:tblPr>
        <w:tblW w:w="1026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1566"/>
        <w:gridCol w:w="1567"/>
        <w:gridCol w:w="1566"/>
        <w:gridCol w:w="1737"/>
        <w:gridCol w:w="1573"/>
      </w:tblGrid>
      <w:tr w:rsidR="0009013E" w:rsidRPr="003B2A22" w:rsidTr="00AD7D08">
        <w:trPr>
          <w:trHeight w:val="1337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Наименование предмета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Кол-во уч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стников ЕГЭ</w:t>
            </w:r>
          </w:p>
        </w:tc>
        <w:tc>
          <w:tcPr>
            <w:tcW w:w="1567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% участн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ков ЕГЭ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Средний балл по предметам по ОУ</w:t>
            </w:r>
          </w:p>
        </w:tc>
        <w:tc>
          <w:tcPr>
            <w:tcW w:w="1737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Лучший р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зультат</w:t>
            </w:r>
          </w:p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(Ф.И.уч-ся)</w:t>
            </w:r>
          </w:p>
        </w:tc>
        <w:tc>
          <w:tcPr>
            <w:tcW w:w="1573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Низший балл</w:t>
            </w:r>
          </w:p>
        </w:tc>
      </w:tr>
      <w:tr w:rsidR="0009013E" w:rsidRPr="003B2A22" w:rsidTr="0009013E">
        <w:trPr>
          <w:trHeight w:val="974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09013E" w:rsidRPr="003B2A22" w:rsidRDefault="00E82658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7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38,8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  <w:tc>
          <w:tcPr>
            <w:tcW w:w="1737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56 баллов</w:t>
            </w:r>
          </w:p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</w:tcPr>
          <w:p w:rsidR="0009013E" w:rsidRPr="003B2A22" w:rsidRDefault="00E82658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</w:tc>
      </w:tr>
      <w:tr w:rsidR="0009013E" w:rsidRPr="003B2A22" w:rsidTr="0009013E">
        <w:trPr>
          <w:trHeight w:val="974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09013E" w:rsidRPr="003B2A22" w:rsidRDefault="00E82658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36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7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58,4 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  <w:tc>
          <w:tcPr>
            <w:tcW w:w="1737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76 балла</w:t>
            </w:r>
          </w:p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</w:tcPr>
          <w:p w:rsidR="0009013E" w:rsidRPr="003B2A22" w:rsidRDefault="00E82658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47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</w:tr>
      <w:tr w:rsidR="0009013E" w:rsidRPr="003B2A22" w:rsidTr="0009013E">
        <w:trPr>
          <w:trHeight w:val="988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  <w:p w:rsidR="0009013E" w:rsidRPr="003B2A22" w:rsidRDefault="00E82658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39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7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балла</w:t>
            </w:r>
          </w:p>
        </w:tc>
        <w:tc>
          <w:tcPr>
            <w:tcW w:w="1737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63 балла</w:t>
            </w:r>
          </w:p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</w:tcPr>
          <w:p w:rsidR="0009013E" w:rsidRPr="003B2A22" w:rsidRDefault="00E82658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63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балла</w:t>
            </w:r>
          </w:p>
        </w:tc>
      </w:tr>
      <w:tr w:rsidR="0009013E" w:rsidRPr="003B2A22" w:rsidTr="00AD7D08">
        <w:trPr>
          <w:trHeight w:val="566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  <w:p w:rsidR="0009013E" w:rsidRPr="003B2A22" w:rsidRDefault="00E82658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34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7" w:type="dxa"/>
          </w:tcPr>
          <w:p w:rsidR="0009013E" w:rsidRPr="003B2A22" w:rsidRDefault="00205791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  <w:tc>
          <w:tcPr>
            <w:tcW w:w="1737" w:type="dxa"/>
          </w:tcPr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50  баллов</w:t>
            </w:r>
          </w:p>
          <w:p w:rsidR="0009013E" w:rsidRPr="003B2A22" w:rsidRDefault="0009013E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</w:tcPr>
          <w:p w:rsidR="0009013E" w:rsidRPr="003B2A22" w:rsidRDefault="00E82658" w:rsidP="00AD7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</w:tr>
    </w:tbl>
    <w:p w:rsidR="00C66E0F" w:rsidRPr="003B2A22" w:rsidRDefault="00C66E0F" w:rsidP="003B2A22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857C7" w:rsidRPr="00AD7D08" w:rsidRDefault="00C857C7" w:rsidP="003B2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ЕГЭ по предметам за 2011 год</w:t>
      </w:r>
    </w:p>
    <w:tbl>
      <w:tblPr>
        <w:tblW w:w="1026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1563"/>
        <w:gridCol w:w="1563"/>
        <w:gridCol w:w="1566"/>
        <w:gridCol w:w="1743"/>
        <w:gridCol w:w="1574"/>
      </w:tblGrid>
      <w:tr w:rsidR="0009013E" w:rsidRPr="003B2A22" w:rsidTr="0009013E">
        <w:trPr>
          <w:trHeight w:val="1620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Наименование предмета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Кол-во уч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стников ЕГЭ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% участн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ков ЕГЭ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Средний балл по предметам по ОУ</w:t>
            </w:r>
          </w:p>
        </w:tc>
        <w:tc>
          <w:tcPr>
            <w:tcW w:w="174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Лучший р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зультат</w:t>
            </w:r>
          </w:p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(Ф.И.уч-ся)</w:t>
            </w:r>
          </w:p>
        </w:tc>
        <w:tc>
          <w:tcPr>
            <w:tcW w:w="1574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Низший балл</w:t>
            </w:r>
          </w:p>
        </w:tc>
      </w:tr>
      <w:tr w:rsidR="0009013E" w:rsidRPr="003B2A22" w:rsidTr="0009013E">
        <w:trPr>
          <w:trHeight w:val="974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  <w:tc>
          <w:tcPr>
            <w:tcW w:w="174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60 баллов</w:t>
            </w:r>
          </w:p>
        </w:tc>
        <w:tc>
          <w:tcPr>
            <w:tcW w:w="1574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</w:tr>
      <w:tr w:rsidR="0009013E" w:rsidRPr="003B2A22" w:rsidTr="0009013E">
        <w:trPr>
          <w:trHeight w:val="974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36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63,8 балла</w:t>
            </w:r>
          </w:p>
        </w:tc>
        <w:tc>
          <w:tcPr>
            <w:tcW w:w="174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87 баллов</w:t>
            </w:r>
          </w:p>
        </w:tc>
        <w:tc>
          <w:tcPr>
            <w:tcW w:w="1574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47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</w:tr>
      <w:tr w:rsidR="0009013E" w:rsidRPr="003B2A22" w:rsidTr="0009013E">
        <w:trPr>
          <w:trHeight w:val="988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39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61,5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  <w:tc>
          <w:tcPr>
            <w:tcW w:w="174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75 балла</w:t>
            </w:r>
          </w:p>
        </w:tc>
        <w:tc>
          <w:tcPr>
            <w:tcW w:w="1574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52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балла</w:t>
            </w:r>
          </w:p>
        </w:tc>
      </w:tr>
      <w:tr w:rsidR="0009013E" w:rsidRPr="003B2A22" w:rsidTr="0009013E">
        <w:trPr>
          <w:trHeight w:val="988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33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42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балла</w:t>
            </w:r>
          </w:p>
        </w:tc>
        <w:tc>
          <w:tcPr>
            <w:tcW w:w="174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балла</w:t>
            </w:r>
          </w:p>
        </w:tc>
        <w:tc>
          <w:tcPr>
            <w:tcW w:w="1574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42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балла</w:t>
            </w:r>
          </w:p>
        </w:tc>
      </w:tr>
      <w:tr w:rsidR="0009013E" w:rsidRPr="003B2A22" w:rsidTr="0009013E">
        <w:trPr>
          <w:trHeight w:val="988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36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67 баллов</w:t>
            </w:r>
          </w:p>
        </w:tc>
        <w:tc>
          <w:tcPr>
            <w:tcW w:w="174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67 баллов</w:t>
            </w:r>
          </w:p>
        </w:tc>
        <w:tc>
          <w:tcPr>
            <w:tcW w:w="1574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67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</w:tr>
      <w:tr w:rsidR="0009013E" w:rsidRPr="003B2A22" w:rsidTr="0009013E">
        <w:trPr>
          <w:trHeight w:val="988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43,5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</w:tc>
        <w:tc>
          <w:tcPr>
            <w:tcW w:w="174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балла</w:t>
            </w:r>
          </w:p>
        </w:tc>
        <w:tc>
          <w:tcPr>
            <w:tcW w:w="1574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43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>балла</w:t>
            </w:r>
          </w:p>
        </w:tc>
      </w:tr>
      <w:tr w:rsidR="0009013E" w:rsidRPr="003B2A22" w:rsidTr="0009013E">
        <w:trPr>
          <w:trHeight w:val="988"/>
          <w:jc w:val="center"/>
        </w:trPr>
        <w:tc>
          <w:tcPr>
            <w:tcW w:w="2251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="0009013E"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32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566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83 балла</w:t>
            </w:r>
          </w:p>
        </w:tc>
        <w:tc>
          <w:tcPr>
            <w:tcW w:w="1743" w:type="dxa"/>
          </w:tcPr>
          <w:p w:rsidR="0009013E" w:rsidRPr="003B2A22" w:rsidRDefault="0009013E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</w:rPr>
              <w:t>83 балла</w:t>
            </w:r>
          </w:p>
        </w:tc>
        <w:tc>
          <w:tcPr>
            <w:tcW w:w="1574" w:type="dxa"/>
          </w:tcPr>
          <w:p w:rsidR="0009013E" w:rsidRPr="003B2A22" w:rsidRDefault="00E82658" w:rsidP="00AD7D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83</w:t>
            </w:r>
            <w:r w:rsidR="00205791" w:rsidRPr="003B2A22">
              <w:rPr>
                <w:rFonts w:ascii="Times New Roman" w:hAnsi="Times New Roman" w:cs="Times New Roman"/>
                <w:sz w:val="24"/>
                <w:szCs w:val="28"/>
              </w:rPr>
              <w:t xml:space="preserve"> балла</w:t>
            </w:r>
          </w:p>
        </w:tc>
      </w:tr>
    </w:tbl>
    <w:p w:rsidR="00C857C7" w:rsidRDefault="00C857C7" w:rsidP="003B2A22">
      <w:pPr>
        <w:jc w:val="both"/>
        <w:rPr>
          <w:rFonts w:ascii="Times New Roman" w:hAnsi="Times New Roman" w:cs="Times New Roman"/>
        </w:rPr>
      </w:pPr>
    </w:p>
    <w:p w:rsidR="00444144" w:rsidRPr="009E718B" w:rsidRDefault="00444144" w:rsidP="0044414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718B">
        <w:rPr>
          <w:rFonts w:ascii="Times New Roman" w:hAnsi="Times New Roman" w:cs="Times New Roman"/>
          <w:bCs/>
          <w:iCs/>
          <w:sz w:val="24"/>
          <w:szCs w:val="24"/>
        </w:rPr>
        <w:t>Результаты регионального экзамена в 4, 7, 8 классах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9E718B">
        <w:rPr>
          <w:rFonts w:ascii="Times New Roman" w:hAnsi="Times New Roman" w:cs="Times New Roman"/>
          <w:bCs/>
          <w:iCs/>
          <w:sz w:val="24"/>
          <w:szCs w:val="24"/>
        </w:rPr>
        <w:t>2010/2011 учебный год.</w:t>
      </w:r>
    </w:p>
    <w:p w:rsidR="00444144" w:rsidRDefault="00444144" w:rsidP="0044414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 класс</w:t>
      </w:r>
    </w:p>
    <w:tbl>
      <w:tblPr>
        <w:tblW w:w="1055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1493"/>
        <w:gridCol w:w="768"/>
        <w:gridCol w:w="696"/>
        <w:gridCol w:w="662"/>
        <w:gridCol w:w="769"/>
        <w:gridCol w:w="1998"/>
        <w:gridCol w:w="1513"/>
        <w:gridCol w:w="997"/>
      </w:tblGrid>
      <w:tr w:rsidR="00444144" w:rsidTr="00E85A79">
        <w:trPr>
          <w:trHeight w:val="192"/>
        </w:trPr>
        <w:tc>
          <w:tcPr>
            <w:tcW w:w="1656" w:type="dxa"/>
            <w:vMerge w:val="restart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учащихся, сдававших экзамен</w:t>
            </w:r>
          </w:p>
        </w:tc>
        <w:tc>
          <w:tcPr>
            <w:tcW w:w="1493" w:type="dxa"/>
            <w:vMerge w:val="restart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2895" w:type="dxa"/>
            <w:gridSpan w:val="4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Сдали на</w:t>
            </w:r>
          </w:p>
        </w:tc>
        <w:tc>
          <w:tcPr>
            <w:tcW w:w="1998" w:type="dxa"/>
            <w:vMerge w:val="restart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% </w:t>
            </w:r>
          </w:p>
          <w:p w:rsidR="00444144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успеваемости</w:t>
            </w:r>
          </w:p>
        </w:tc>
        <w:tc>
          <w:tcPr>
            <w:tcW w:w="1513" w:type="dxa"/>
            <w:vMerge w:val="restart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% </w:t>
            </w:r>
          </w:p>
          <w:p w:rsidR="00444144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качества </w:t>
            </w:r>
          </w:p>
        </w:tc>
        <w:tc>
          <w:tcPr>
            <w:tcW w:w="997" w:type="dxa"/>
            <w:vMerge w:val="restart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онный коэ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ент</w:t>
            </w:r>
          </w:p>
        </w:tc>
      </w:tr>
      <w:tr w:rsidR="00444144" w:rsidTr="00E85A79">
        <w:trPr>
          <w:trHeight w:val="296"/>
        </w:trPr>
        <w:tc>
          <w:tcPr>
            <w:tcW w:w="1656" w:type="dxa"/>
            <w:vMerge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8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696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662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768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1998" w:type="dxa"/>
            <w:vMerge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44144" w:rsidTr="00E85A79">
        <w:trPr>
          <w:trHeight w:val="563"/>
        </w:trPr>
        <w:tc>
          <w:tcPr>
            <w:tcW w:w="1656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8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98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100 %</w:t>
            </w:r>
          </w:p>
        </w:tc>
        <w:tc>
          <w:tcPr>
            <w:tcW w:w="1513" w:type="dxa"/>
          </w:tcPr>
          <w:p w:rsidR="00444144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444144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14,384</w:t>
            </w:r>
          </w:p>
        </w:tc>
      </w:tr>
      <w:tr w:rsidR="00444144" w:rsidTr="00E85A79">
        <w:trPr>
          <w:trHeight w:val="533"/>
        </w:trPr>
        <w:tc>
          <w:tcPr>
            <w:tcW w:w="1656" w:type="dxa"/>
          </w:tcPr>
          <w:p w:rsidR="00444144" w:rsidRPr="00AB2206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444144" w:rsidRPr="00AB2206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2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Математ</w:t>
            </w:r>
            <w:r w:rsidRPr="00AB22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AB22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 </w:t>
            </w:r>
          </w:p>
        </w:tc>
        <w:tc>
          <w:tcPr>
            <w:tcW w:w="768" w:type="dxa"/>
          </w:tcPr>
          <w:p w:rsidR="00444144" w:rsidRPr="00B30A79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444144" w:rsidRPr="00B30A79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444144" w:rsidRPr="00B30A79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444144" w:rsidRPr="00B30A79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444144" w:rsidRPr="00B30A79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84</w:t>
            </w:r>
            <w:r w:rsidRPr="00B30A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444144" w:rsidRPr="00B30A79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997" w:type="dxa"/>
          </w:tcPr>
          <w:p w:rsidR="00444144" w:rsidRPr="00CD13AC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13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</w:tr>
    </w:tbl>
    <w:p w:rsidR="00444144" w:rsidRDefault="00444144" w:rsidP="004441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4144" w:rsidRDefault="00444144" w:rsidP="004441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4144" w:rsidRPr="00C22CF5" w:rsidRDefault="00444144" w:rsidP="004441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CF5">
        <w:rPr>
          <w:rFonts w:ascii="Times New Roman" w:hAnsi="Times New Roman" w:cs="Times New Roman"/>
          <w:b/>
          <w:bCs/>
          <w:iCs/>
          <w:sz w:val="24"/>
          <w:szCs w:val="24"/>
        </w:rPr>
        <w:t>7 класс</w:t>
      </w:r>
    </w:p>
    <w:tbl>
      <w:tblPr>
        <w:tblW w:w="10671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1925"/>
        <w:gridCol w:w="611"/>
        <w:gridCol w:w="611"/>
        <w:gridCol w:w="611"/>
        <w:gridCol w:w="612"/>
        <w:gridCol w:w="1793"/>
        <w:gridCol w:w="1264"/>
        <w:gridCol w:w="1426"/>
      </w:tblGrid>
      <w:tr w:rsidR="00444144" w:rsidRPr="00C22CF5" w:rsidTr="00E85A79">
        <w:trPr>
          <w:trHeight w:val="249"/>
        </w:trPr>
        <w:tc>
          <w:tcPr>
            <w:tcW w:w="1818" w:type="dxa"/>
            <w:vMerge w:val="restart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 учащихся, сдававших экзамен</w:t>
            </w:r>
          </w:p>
        </w:tc>
        <w:tc>
          <w:tcPr>
            <w:tcW w:w="1925" w:type="dxa"/>
            <w:vMerge w:val="restart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Предмет </w:t>
            </w:r>
          </w:p>
        </w:tc>
        <w:tc>
          <w:tcPr>
            <w:tcW w:w="2445" w:type="dxa"/>
            <w:gridSpan w:val="4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Сдали на </w:t>
            </w:r>
          </w:p>
        </w:tc>
        <w:tc>
          <w:tcPr>
            <w:tcW w:w="1793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 успеваем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1264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 кач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ства </w:t>
            </w:r>
          </w:p>
        </w:tc>
        <w:tc>
          <w:tcPr>
            <w:tcW w:w="1426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Районный</w:t>
            </w:r>
            <w:proofErr w:type="gramEnd"/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% качес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 </w:t>
            </w:r>
          </w:p>
        </w:tc>
      </w:tr>
      <w:tr w:rsidR="00444144" w:rsidRPr="00C22CF5" w:rsidTr="00E85A79">
        <w:trPr>
          <w:trHeight w:val="257"/>
        </w:trPr>
        <w:tc>
          <w:tcPr>
            <w:tcW w:w="1818" w:type="dxa"/>
            <w:vMerge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11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611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611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1793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44144" w:rsidRPr="00C22CF5" w:rsidTr="00E85A79">
        <w:trPr>
          <w:trHeight w:val="287"/>
        </w:trPr>
        <w:tc>
          <w:tcPr>
            <w:tcW w:w="1818" w:type="dxa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25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611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1264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26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43,5 %</w:t>
            </w:r>
          </w:p>
        </w:tc>
      </w:tr>
      <w:tr w:rsidR="00444144" w:rsidRPr="00C22CF5" w:rsidTr="00E85A79">
        <w:trPr>
          <w:trHeight w:val="287"/>
        </w:trPr>
        <w:tc>
          <w:tcPr>
            <w:tcW w:w="1818" w:type="dxa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25" w:type="dxa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611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92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264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58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26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44 %</w:t>
            </w:r>
          </w:p>
        </w:tc>
      </w:tr>
    </w:tbl>
    <w:p w:rsidR="00444144" w:rsidRDefault="00444144" w:rsidP="0044414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4144" w:rsidRPr="00C22CF5" w:rsidRDefault="00444144" w:rsidP="004441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CF5">
        <w:rPr>
          <w:rFonts w:ascii="Times New Roman" w:hAnsi="Times New Roman" w:cs="Times New Roman"/>
          <w:b/>
          <w:bCs/>
          <w:iCs/>
          <w:sz w:val="24"/>
          <w:szCs w:val="24"/>
        </w:rPr>
        <w:t>8 класс</w:t>
      </w:r>
    </w:p>
    <w:tbl>
      <w:tblPr>
        <w:tblW w:w="1061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1914"/>
        <w:gridCol w:w="608"/>
        <w:gridCol w:w="608"/>
        <w:gridCol w:w="608"/>
        <w:gridCol w:w="608"/>
        <w:gridCol w:w="1783"/>
        <w:gridCol w:w="1257"/>
        <w:gridCol w:w="1418"/>
      </w:tblGrid>
      <w:tr w:rsidR="00444144" w:rsidRPr="00C22CF5" w:rsidTr="00E85A79">
        <w:trPr>
          <w:trHeight w:val="252"/>
        </w:trPr>
        <w:tc>
          <w:tcPr>
            <w:tcW w:w="1808" w:type="dxa"/>
            <w:vMerge w:val="restart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 учащихся, сдававших экзамен</w:t>
            </w:r>
          </w:p>
        </w:tc>
        <w:tc>
          <w:tcPr>
            <w:tcW w:w="1914" w:type="dxa"/>
            <w:vMerge w:val="restart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Предмет </w:t>
            </w:r>
          </w:p>
        </w:tc>
        <w:tc>
          <w:tcPr>
            <w:tcW w:w="2432" w:type="dxa"/>
            <w:gridSpan w:val="4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Сдали на </w:t>
            </w:r>
          </w:p>
        </w:tc>
        <w:tc>
          <w:tcPr>
            <w:tcW w:w="1783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 успеваем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1257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 кач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ства </w:t>
            </w:r>
          </w:p>
        </w:tc>
        <w:tc>
          <w:tcPr>
            <w:tcW w:w="141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Районный</w:t>
            </w:r>
            <w:proofErr w:type="gramEnd"/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% качес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 </w:t>
            </w:r>
          </w:p>
        </w:tc>
      </w:tr>
      <w:tr w:rsidR="00444144" w:rsidRPr="00C22CF5" w:rsidTr="00E85A79">
        <w:trPr>
          <w:trHeight w:val="260"/>
        </w:trPr>
        <w:tc>
          <w:tcPr>
            <w:tcW w:w="1808" w:type="dxa"/>
            <w:vMerge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1783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7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44144" w:rsidRPr="00C22CF5" w:rsidTr="00E85A79">
        <w:trPr>
          <w:trHeight w:val="290"/>
        </w:trPr>
        <w:tc>
          <w:tcPr>
            <w:tcW w:w="1808" w:type="dxa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257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51 %</w:t>
            </w:r>
          </w:p>
        </w:tc>
      </w:tr>
      <w:tr w:rsidR="00444144" w:rsidRPr="00C22CF5" w:rsidTr="00E85A79">
        <w:trPr>
          <w:trHeight w:val="290"/>
        </w:trPr>
        <w:tc>
          <w:tcPr>
            <w:tcW w:w="1808" w:type="dxa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444144" w:rsidRPr="00C22CF5" w:rsidRDefault="00444144" w:rsidP="00E85A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257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444144" w:rsidRPr="00C22CF5" w:rsidRDefault="00444144" w:rsidP="00E85A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51 %</w:t>
            </w:r>
          </w:p>
        </w:tc>
      </w:tr>
    </w:tbl>
    <w:p w:rsidR="00444144" w:rsidRDefault="00444144" w:rsidP="0044414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4144" w:rsidRDefault="00444144" w:rsidP="003B2A22">
      <w:pPr>
        <w:jc w:val="both"/>
        <w:rPr>
          <w:rFonts w:ascii="Times New Roman" w:hAnsi="Times New Roman" w:cs="Times New Roman"/>
        </w:rPr>
      </w:pPr>
    </w:p>
    <w:p w:rsidR="00444144" w:rsidRPr="003B2A22" w:rsidRDefault="00444144" w:rsidP="003B2A22">
      <w:pPr>
        <w:jc w:val="both"/>
        <w:rPr>
          <w:rFonts w:ascii="Times New Roman" w:hAnsi="Times New Roman" w:cs="Times New Roman"/>
        </w:rPr>
      </w:pPr>
    </w:p>
    <w:p w:rsidR="002A3011" w:rsidRPr="003B2A22" w:rsidRDefault="00AD7D08" w:rsidP="003B2A2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br w:type="page"/>
      </w:r>
    </w:p>
    <w:p w:rsidR="00C66E0F" w:rsidRPr="00AD7D08" w:rsidRDefault="00C66E0F" w:rsidP="00AD7D0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7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</w:t>
      </w:r>
    </w:p>
    <w:p w:rsidR="00C66E0F" w:rsidRPr="00052E4F" w:rsidRDefault="00C66E0F" w:rsidP="00052E4F">
      <w:pPr>
        <w:numPr>
          <w:ilvl w:val="0"/>
          <w:numId w:val="3"/>
        </w:num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08">
        <w:rPr>
          <w:rFonts w:ascii="Times New Roman" w:hAnsi="Times New Roman" w:cs="Times New Roman"/>
          <w:b/>
          <w:sz w:val="28"/>
          <w:szCs w:val="28"/>
        </w:rPr>
        <w:t>Социально-правовая защищенность и медико-социальные условия пр</w:t>
      </w:r>
      <w:r w:rsidRPr="00AD7D08">
        <w:rPr>
          <w:rFonts w:ascii="Times New Roman" w:hAnsi="Times New Roman" w:cs="Times New Roman"/>
          <w:b/>
          <w:sz w:val="28"/>
          <w:szCs w:val="28"/>
        </w:rPr>
        <w:t>е</w:t>
      </w:r>
      <w:r w:rsidRPr="00AD7D08">
        <w:rPr>
          <w:rFonts w:ascii="Times New Roman" w:hAnsi="Times New Roman" w:cs="Times New Roman"/>
          <w:b/>
          <w:sz w:val="28"/>
          <w:szCs w:val="28"/>
        </w:rPr>
        <w:t xml:space="preserve">бывания участников образовательного процесса </w:t>
      </w:r>
      <w:r w:rsidR="00052E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2E4F">
        <w:rPr>
          <w:rFonts w:ascii="Times New Roman" w:hAnsi="Times New Roman" w:cs="Times New Roman"/>
          <w:b/>
          <w:i/>
          <w:sz w:val="28"/>
          <w:szCs w:val="28"/>
        </w:rPr>
        <w:t>(информация).</w:t>
      </w:r>
    </w:p>
    <w:p w:rsidR="00052E4F" w:rsidRDefault="00052E4F" w:rsidP="00370BF9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0"/>
        </w:rPr>
      </w:pPr>
    </w:p>
    <w:p w:rsidR="00603F0A" w:rsidRPr="00052E4F" w:rsidRDefault="00052E4F" w:rsidP="00370BF9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1.1 С</w:t>
      </w:r>
      <w:r w:rsidRPr="00052E4F">
        <w:rPr>
          <w:rFonts w:ascii="Times New Roman" w:hAnsi="Times New Roman" w:cs="Times New Roman"/>
          <w:b/>
          <w:bCs/>
          <w:sz w:val="20"/>
        </w:rPr>
        <w:t>ведения об изменении социального состава учащихся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3"/>
        <w:gridCol w:w="779"/>
        <w:gridCol w:w="939"/>
        <w:gridCol w:w="822"/>
        <w:gridCol w:w="880"/>
        <w:gridCol w:w="743"/>
        <w:gridCol w:w="959"/>
      </w:tblGrid>
      <w:tr w:rsidR="00603F0A" w:rsidRPr="00370BF9" w:rsidTr="00E62FDA">
        <w:trPr>
          <w:tblCellSpacing w:w="0" w:type="dxa"/>
        </w:trPr>
        <w:tc>
          <w:tcPr>
            <w:tcW w:w="2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2009/2010 </w:t>
            </w:r>
            <w:proofErr w:type="spellStart"/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2010-2011 </w:t>
            </w:r>
            <w:proofErr w:type="spellStart"/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2011-2012 </w:t>
            </w:r>
            <w:proofErr w:type="spellStart"/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7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обучающихся в ОУ. Из них: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309D" w:rsidRPr="0037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1.Дети из полных семей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2.Дети из неполных семей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3.Дети из многодетных семей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4.Дети из социально незащищенных с</w:t>
            </w: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5.Дети, находящиеся под опекой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6.Дети-сироты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7.Дети-инвалиды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8.Дети из неблагополучных семей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09.Уч-ся, стоящие на ВШК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10.Уч-ся, стоящие на учете в милиции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3F0A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11.Уч-ся, активно принимающие участие в школьных мероприятиях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70BF9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DB6875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75" w:rsidRPr="00370BF9" w:rsidRDefault="00DB6875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A51DC" w:rsidRPr="00370B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370BF9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в  </w:t>
            </w:r>
            <w:r w:rsidR="00673EDE" w:rsidRPr="0037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DC" w:rsidRPr="00370B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673EDE" w:rsidRPr="00370BF9">
              <w:rPr>
                <w:rFonts w:ascii="Times New Roman" w:hAnsi="Times New Roman" w:cs="Times New Roman"/>
                <w:sz w:val="24"/>
                <w:szCs w:val="24"/>
              </w:rPr>
              <w:t>, ПДН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75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75" w:rsidRPr="00370BF9" w:rsidRDefault="00DB6875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75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75" w:rsidRPr="00370BF9" w:rsidRDefault="00DB6875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875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875" w:rsidRPr="00370BF9" w:rsidRDefault="00DB6875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DE" w:rsidRPr="00370BF9" w:rsidTr="00E62FDA">
        <w:trPr>
          <w:tblCellSpacing w:w="0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DE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DE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DE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DE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DE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EDE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EDE" w:rsidRPr="00370BF9" w:rsidRDefault="00673EDE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F0A" w:rsidRPr="003B2A22" w:rsidRDefault="00370BF9" w:rsidP="00370BF9">
      <w:pPr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603F0A" w:rsidRPr="003B2A22">
        <w:rPr>
          <w:rFonts w:ascii="Times New Roman" w:hAnsi="Times New Roman" w:cs="Times New Roman"/>
          <w:b/>
          <w:bCs/>
          <w:sz w:val="24"/>
          <w:szCs w:val="24"/>
        </w:rPr>
        <w:t>СОЦИАЛЬНЫЙ СТАТУС РОДИТЕЛЕЙ УЧАЩИХСЯ</w:t>
      </w:r>
    </w:p>
    <w:tbl>
      <w:tblPr>
        <w:tblW w:w="47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2076"/>
        <w:gridCol w:w="2076"/>
        <w:gridCol w:w="2075"/>
      </w:tblGrid>
      <w:tr w:rsidR="00603F0A" w:rsidRPr="003B2A22" w:rsidTr="00E62FDA">
        <w:trPr>
          <w:tblCellSpacing w:w="0" w:type="dxa"/>
        </w:trPr>
        <w:tc>
          <w:tcPr>
            <w:tcW w:w="1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2009-2010 </w:t>
            </w:r>
            <w:proofErr w:type="spell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2010-2011 </w:t>
            </w:r>
            <w:proofErr w:type="spell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2011 -2012 </w:t>
            </w:r>
            <w:proofErr w:type="spell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</w:tbl>
    <w:p w:rsidR="00603F0A" w:rsidRPr="003B2A22" w:rsidRDefault="00370BF9" w:rsidP="00370BF9">
      <w:pPr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603F0A" w:rsidRPr="003B2A22">
        <w:rPr>
          <w:rFonts w:ascii="Times New Roman" w:hAnsi="Times New Roman" w:cs="Times New Roman"/>
          <w:b/>
          <w:bCs/>
          <w:sz w:val="24"/>
          <w:szCs w:val="24"/>
        </w:rPr>
        <w:t>УРОВЕНЬ ОБРАЗОВАНИЯ РОДИТЕЛЕЙ УЧАЩИХСЯ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540"/>
        <w:gridCol w:w="2470"/>
        <w:gridCol w:w="2470"/>
      </w:tblGrid>
      <w:tr w:rsidR="00603F0A" w:rsidRPr="003B2A22" w:rsidTr="00E62FDA">
        <w:trPr>
          <w:tblCellSpacing w:w="0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2009-2010 </w:t>
            </w:r>
            <w:proofErr w:type="spell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2010-2011 </w:t>
            </w:r>
            <w:proofErr w:type="spell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2011-2012 </w:t>
            </w:r>
            <w:proofErr w:type="spellStart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8%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.(спец.)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603F0A" w:rsidRPr="003B2A22" w:rsidTr="00E62FDA">
        <w:trPr>
          <w:tblCellSpacing w:w="0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0A" w:rsidRPr="003B2A22" w:rsidRDefault="00603F0A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03F0A" w:rsidRPr="003B2A22" w:rsidRDefault="00603F0A" w:rsidP="00370BF9">
      <w:pPr>
        <w:spacing w:before="100" w:beforeAutospacing="1" w:after="100" w:afterAutospacing="1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lastRenderedPageBreak/>
        <w:t xml:space="preserve"> Анализ таблиц позволяет сделать вывод: так как в школе обучается большой процент детей из многодетных, социально-незащищенных семей необходимо развивать систему работы с данными категориями учащихся и их родителями (законными представителями). Большая доля ответственности за процесс социального формирования ребенка, а также его личнос</w:t>
      </w:r>
      <w:r w:rsidRPr="003B2A22">
        <w:rPr>
          <w:rFonts w:ascii="Times New Roman" w:hAnsi="Times New Roman" w:cs="Times New Roman"/>
          <w:sz w:val="24"/>
          <w:szCs w:val="24"/>
        </w:rPr>
        <w:t>т</w:t>
      </w:r>
      <w:r w:rsidRPr="003B2A22">
        <w:rPr>
          <w:rFonts w:ascii="Times New Roman" w:hAnsi="Times New Roman" w:cs="Times New Roman"/>
          <w:sz w:val="24"/>
          <w:szCs w:val="24"/>
        </w:rPr>
        <w:t>ное и психологическое развитие лежит на родителях, которые должны обеспечивать детям условия жизни, необходимые для всестороннего развития ребенка.  Школа оказывает с</w:t>
      </w:r>
      <w:r w:rsidRPr="003B2A22">
        <w:rPr>
          <w:rFonts w:ascii="Times New Roman" w:hAnsi="Times New Roman" w:cs="Times New Roman"/>
          <w:sz w:val="24"/>
          <w:szCs w:val="24"/>
        </w:rPr>
        <w:t>о</w:t>
      </w:r>
      <w:r w:rsidRPr="003B2A22">
        <w:rPr>
          <w:rFonts w:ascii="Times New Roman" w:hAnsi="Times New Roman" w:cs="Times New Roman"/>
          <w:sz w:val="24"/>
          <w:szCs w:val="24"/>
        </w:rPr>
        <w:t>действие в выявлении неблагополучных семей с целью принятия своевременных мер по защите прав детей и оказанию им необходимой помощи, старается изменить микроклимат в семье, чтобы не потерять растущего в ней человека.   </w:t>
      </w:r>
    </w:p>
    <w:p w:rsidR="005E1063" w:rsidRPr="00370BF9" w:rsidRDefault="005E1063" w:rsidP="00370BF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0BF9">
        <w:rPr>
          <w:rFonts w:ascii="Times New Roman" w:hAnsi="Times New Roman" w:cs="Times New Roman"/>
          <w:b/>
          <w:i/>
          <w:sz w:val="24"/>
          <w:szCs w:val="24"/>
        </w:rPr>
        <w:t>Состав учащихся по социальному статусу их семей (на начало 2011-12 учебного года)</w:t>
      </w:r>
    </w:p>
    <w:p w:rsidR="005E1063" w:rsidRPr="003B2A22" w:rsidRDefault="005E1063" w:rsidP="003B2A22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</w:p>
    <w:tbl>
      <w:tblPr>
        <w:tblW w:w="1090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4833"/>
        <w:gridCol w:w="464"/>
        <w:gridCol w:w="465"/>
        <w:gridCol w:w="464"/>
        <w:gridCol w:w="465"/>
        <w:gridCol w:w="464"/>
        <w:gridCol w:w="465"/>
        <w:gridCol w:w="465"/>
        <w:gridCol w:w="464"/>
        <w:gridCol w:w="465"/>
        <w:gridCol w:w="464"/>
        <w:gridCol w:w="465"/>
        <w:gridCol w:w="465"/>
      </w:tblGrid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2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575" w:type="dxa"/>
            <w:gridSpan w:val="12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Количество в классах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5E1063" w:rsidRPr="00370BF9" w:rsidRDefault="00370BF9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всего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59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Дети инвалиды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Из них обучаются на дому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0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Учащиеся, находящиеся под опекой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Из них получают денежное содержание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Учащиеся, проживающие в приемных семьях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0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7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 них детей -  учащихся школы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14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Семьи одиноких матерей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14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 них детей, в том числе учащихся школы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12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Неполные семьи  (брак расторгнут, один из р</w:t>
            </w:r>
            <w:r w:rsidRPr="003B2A22">
              <w:rPr>
                <w:rFonts w:ascii="Times New Roman" w:hAnsi="Times New Roman" w:cs="Times New Roman"/>
              </w:rPr>
              <w:t>о</w:t>
            </w:r>
            <w:r w:rsidRPr="003B2A22">
              <w:rPr>
                <w:rFonts w:ascii="Times New Roman" w:hAnsi="Times New Roman" w:cs="Times New Roman"/>
              </w:rPr>
              <w:t>дителей умер)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15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 них детей - учащихся школы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Семей, где родители-инвалиды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7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 них детей - учащихся школы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7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Неблагополучные семьи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9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 них детей - учащихся в школе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9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 т.ч. с неработающими родителями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27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 них детей - учащихся школы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27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Малоимущие семьи (состоящие на учете отд</w:t>
            </w:r>
            <w:r w:rsidRPr="003B2A22">
              <w:rPr>
                <w:rFonts w:ascii="Times New Roman" w:hAnsi="Times New Roman" w:cs="Times New Roman"/>
              </w:rPr>
              <w:t>е</w:t>
            </w:r>
            <w:r w:rsidRPr="003B2A22">
              <w:rPr>
                <w:rFonts w:ascii="Times New Roman" w:hAnsi="Times New Roman" w:cs="Times New Roman"/>
              </w:rPr>
              <w:t>лах социальной работы при администрации  С</w:t>
            </w:r>
            <w:r w:rsidRPr="003B2A22">
              <w:rPr>
                <w:rFonts w:ascii="Times New Roman" w:hAnsi="Times New Roman" w:cs="Times New Roman"/>
              </w:rPr>
              <w:t>а</w:t>
            </w:r>
            <w:r w:rsidRPr="003B2A22">
              <w:rPr>
                <w:rFonts w:ascii="Times New Roman" w:hAnsi="Times New Roman" w:cs="Times New Roman"/>
              </w:rPr>
              <w:t>ринского сельсовета)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8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 них детей - учащиеся школы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8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Семьи, где родители состоят на учете в ЦЗН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6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в них детей - учащихся школы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6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Учащиеся, состоящие на учете ПДН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0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 xml:space="preserve">Учащиеся, состоящие на учете КДН 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0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 xml:space="preserve">Учащиеся, состоящие на ВШУ 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7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Учащие, условно осужденные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0</w:t>
            </w:r>
          </w:p>
        </w:tc>
      </w:tr>
      <w:tr w:rsidR="005E1063" w:rsidRPr="003B2A22" w:rsidTr="00370BF9"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Учащиеся, вернувшиеся из спец</w:t>
            </w:r>
            <w:proofErr w:type="gramStart"/>
            <w:r w:rsidRPr="003B2A22">
              <w:rPr>
                <w:rFonts w:ascii="Times New Roman" w:hAnsi="Times New Roman" w:cs="Times New Roman"/>
              </w:rPr>
              <w:t>.ш</w:t>
            </w:r>
            <w:proofErr w:type="gramEnd"/>
            <w:r w:rsidRPr="003B2A22">
              <w:rPr>
                <w:rFonts w:ascii="Times New Roman" w:hAnsi="Times New Roman" w:cs="Times New Roman"/>
              </w:rPr>
              <w:t>кол, закрытых учреждений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0</w:t>
            </w:r>
          </w:p>
        </w:tc>
      </w:tr>
      <w:tr w:rsidR="005E1063" w:rsidRPr="003B2A22" w:rsidTr="00370BF9">
        <w:trPr>
          <w:trHeight w:val="301"/>
        </w:trPr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Учащиеся, состоящие на учете у нарколога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0</w:t>
            </w:r>
          </w:p>
        </w:tc>
      </w:tr>
      <w:tr w:rsidR="005E1063" w:rsidRPr="003B2A22" w:rsidTr="00370BF9">
        <w:trPr>
          <w:trHeight w:val="237"/>
        </w:trPr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Учащиеся, получающие бесплатные завтраки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</w:tr>
      <w:tr w:rsidR="005E1063" w:rsidRPr="003B2A22" w:rsidTr="00370BF9">
        <w:trPr>
          <w:trHeight w:val="259"/>
        </w:trPr>
        <w:tc>
          <w:tcPr>
            <w:tcW w:w="494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3" w:type="dxa"/>
          </w:tcPr>
          <w:p w:rsidR="005E1063" w:rsidRPr="003B2A22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Учащиеся, посещающие спец. мед</w:t>
            </w:r>
            <w:proofErr w:type="gramStart"/>
            <w:r w:rsidRPr="003B2A22">
              <w:rPr>
                <w:rFonts w:ascii="Times New Roman" w:hAnsi="Times New Roman" w:cs="Times New Roman"/>
              </w:rPr>
              <w:t>.</w:t>
            </w:r>
            <w:proofErr w:type="gramEnd"/>
            <w:r w:rsidRPr="003B2A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2A22">
              <w:rPr>
                <w:rFonts w:ascii="Times New Roman" w:hAnsi="Times New Roman" w:cs="Times New Roman"/>
              </w:rPr>
              <w:t>г</w:t>
            </w:r>
            <w:proofErr w:type="gramEnd"/>
            <w:r w:rsidRPr="003B2A22">
              <w:rPr>
                <w:rFonts w:ascii="Times New Roman" w:hAnsi="Times New Roman" w:cs="Times New Roman"/>
              </w:rPr>
              <w:t>руппы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5E1063" w:rsidRPr="00370BF9" w:rsidRDefault="005E1063" w:rsidP="003B2A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70BF9">
              <w:rPr>
                <w:rFonts w:ascii="Times New Roman" w:hAnsi="Times New Roman" w:cs="Times New Roman"/>
              </w:rPr>
              <w:t>3</w:t>
            </w:r>
          </w:p>
        </w:tc>
      </w:tr>
    </w:tbl>
    <w:p w:rsidR="00370BF9" w:rsidRDefault="005E1063" w:rsidP="00370BF9">
      <w:pPr>
        <w:spacing w:after="0"/>
        <w:jc w:val="both"/>
        <w:rPr>
          <w:rFonts w:ascii="Times New Roman" w:hAnsi="Times New Roman" w:cs="Times New Roman"/>
        </w:rPr>
      </w:pPr>
      <w:r w:rsidRPr="003B2A22">
        <w:rPr>
          <w:rFonts w:ascii="Times New Roman" w:hAnsi="Times New Roman" w:cs="Times New Roman"/>
        </w:rPr>
        <w:t xml:space="preserve">Показатель  социального состава  учащихся в школе  остается стабильным, что позволяет </w:t>
      </w:r>
      <w:proofErr w:type="spellStart"/>
      <w:r w:rsidRPr="003B2A22">
        <w:rPr>
          <w:rFonts w:ascii="Times New Roman" w:hAnsi="Times New Roman" w:cs="Times New Roman"/>
        </w:rPr>
        <w:t>плани</w:t>
      </w:r>
      <w:proofErr w:type="spellEnd"/>
    </w:p>
    <w:p w:rsidR="005E1063" w:rsidRPr="003B2A22" w:rsidRDefault="005E1063" w:rsidP="00370BF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B2A22">
        <w:rPr>
          <w:rFonts w:ascii="Times New Roman" w:hAnsi="Times New Roman" w:cs="Times New Roman"/>
        </w:rPr>
        <w:t>ровать</w:t>
      </w:r>
      <w:proofErr w:type="spellEnd"/>
      <w:r w:rsidRPr="003B2A22">
        <w:rPr>
          <w:rFonts w:ascii="Times New Roman" w:hAnsi="Times New Roman" w:cs="Times New Roman"/>
        </w:rPr>
        <w:t xml:space="preserve"> работу и прогнозировать результат.</w:t>
      </w:r>
    </w:p>
    <w:p w:rsidR="00370BF9" w:rsidRDefault="00370BF9" w:rsidP="003B2A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37D" w:rsidRDefault="00370BF9" w:rsidP="003B2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860D13" w:rsidRPr="003B2A22" w:rsidRDefault="00370BF9" w:rsidP="003B2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37D">
        <w:rPr>
          <w:rFonts w:ascii="Times New Roman" w:hAnsi="Times New Roman" w:cs="Times New Roman"/>
          <w:b/>
          <w:sz w:val="24"/>
          <w:szCs w:val="24"/>
        </w:rPr>
        <w:t xml:space="preserve">1.4.  </w:t>
      </w:r>
      <w:r w:rsidR="00860D13" w:rsidRPr="003B2A22">
        <w:rPr>
          <w:rFonts w:ascii="Times New Roman" w:hAnsi="Times New Roman" w:cs="Times New Roman"/>
          <w:b/>
          <w:sz w:val="24"/>
          <w:szCs w:val="24"/>
        </w:rPr>
        <w:t xml:space="preserve"> Социально – психологическая работа:</w:t>
      </w:r>
    </w:p>
    <w:p w:rsidR="00860D13" w:rsidRPr="003B2A22" w:rsidRDefault="00860D13" w:rsidP="00DB137D">
      <w:pPr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Индивидуальное и групповое консультирование учащихся и родителей;</w:t>
      </w:r>
    </w:p>
    <w:p w:rsidR="00860D13" w:rsidRPr="003B2A22" w:rsidRDefault="00860D13" w:rsidP="00DB137D">
      <w:pPr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Анкетирование, тесты, методики с учащимися «Группы риска»;</w:t>
      </w:r>
    </w:p>
    <w:p w:rsidR="00860D13" w:rsidRPr="003B2A22" w:rsidRDefault="00860D13" w:rsidP="00DB137D">
      <w:pPr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Заседание Совета по профилактике правонарушений среди несовершеннолетних;</w:t>
      </w:r>
    </w:p>
    <w:p w:rsidR="00860D13" w:rsidRPr="003B2A22" w:rsidRDefault="00860D13" w:rsidP="00DB137D">
      <w:pPr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Патронаж на дому, составления актов ЖБУ семьи;</w:t>
      </w:r>
    </w:p>
    <w:p w:rsidR="00860D13" w:rsidRPr="003B2A22" w:rsidRDefault="00860D13" w:rsidP="00DB137D">
      <w:pPr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 xml:space="preserve">Лекции, кинолектории для профилактики наркомании, алкоголизма и </w:t>
      </w:r>
      <w:proofErr w:type="spellStart"/>
      <w:r w:rsidRPr="003B2A2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B2A22">
        <w:rPr>
          <w:rFonts w:ascii="Times New Roman" w:hAnsi="Times New Roman" w:cs="Times New Roman"/>
          <w:sz w:val="24"/>
          <w:szCs w:val="24"/>
        </w:rPr>
        <w:t xml:space="preserve"> совместно с органами </w:t>
      </w:r>
      <w:proofErr w:type="spellStart"/>
      <w:r w:rsidRPr="003B2A22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3B2A22">
        <w:rPr>
          <w:rFonts w:ascii="Times New Roman" w:hAnsi="Times New Roman" w:cs="Times New Roman"/>
          <w:sz w:val="24"/>
          <w:szCs w:val="24"/>
        </w:rPr>
        <w:t xml:space="preserve"> и медицинскими учреждениями;</w:t>
      </w:r>
    </w:p>
    <w:p w:rsidR="00860D13" w:rsidRPr="003B2A22" w:rsidRDefault="00860D13" w:rsidP="00DB137D">
      <w:pPr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Совместная работа с КДН и ЗП, ПДН, отдел опеки и попечительства, отдел молодёжи;</w:t>
      </w:r>
    </w:p>
    <w:p w:rsidR="00860D13" w:rsidRPr="003B2A22" w:rsidRDefault="00860D13" w:rsidP="00DB137D">
      <w:pPr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Индивидуальное консультирование по проблемам адаптации, успеваемости,  поведения, возрастных и психологических особенностей детей и с теми родителями, которые поп</w:t>
      </w:r>
      <w:r w:rsidRPr="003B2A22">
        <w:rPr>
          <w:rFonts w:ascii="Times New Roman" w:hAnsi="Times New Roman" w:cs="Times New Roman"/>
          <w:sz w:val="24"/>
          <w:szCs w:val="24"/>
        </w:rPr>
        <w:t>а</w:t>
      </w:r>
      <w:r w:rsidRPr="003B2A22">
        <w:rPr>
          <w:rFonts w:ascii="Times New Roman" w:hAnsi="Times New Roman" w:cs="Times New Roman"/>
          <w:sz w:val="24"/>
          <w:szCs w:val="24"/>
        </w:rPr>
        <w:t xml:space="preserve">лись в трудные жизненные ситуации. </w:t>
      </w:r>
    </w:p>
    <w:p w:rsidR="00860D13" w:rsidRPr="003B2A22" w:rsidRDefault="00860D13" w:rsidP="00DB137D">
      <w:pPr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С педагогами индивидуальные  беседы по поводу социально-психологического климата, успеваемости класса и отдельных учащихся, анализ результатов обследования, рекоме</w:t>
      </w:r>
      <w:r w:rsidRPr="003B2A22">
        <w:rPr>
          <w:rFonts w:ascii="Times New Roman" w:hAnsi="Times New Roman" w:cs="Times New Roman"/>
          <w:sz w:val="24"/>
          <w:szCs w:val="24"/>
        </w:rPr>
        <w:t>н</w:t>
      </w:r>
      <w:r w:rsidRPr="003B2A22">
        <w:rPr>
          <w:rFonts w:ascii="Times New Roman" w:hAnsi="Times New Roman" w:cs="Times New Roman"/>
          <w:sz w:val="24"/>
          <w:szCs w:val="24"/>
        </w:rPr>
        <w:t>дации.</w:t>
      </w:r>
    </w:p>
    <w:p w:rsidR="00C66E0F" w:rsidRPr="003B2A22" w:rsidRDefault="00C66E0F" w:rsidP="003B2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66E0F" w:rsidRPr="00DB137D" w:rsidRDefault="00DB137D" w:rsidP="008F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60D13" w:rsidRPr="00DB13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6E0F" w:rsidRPr="00DB137D">
        <w:rPr>
          <w:rFonts w:ascii="Times New Roman" w:hAnsi="Times New Roman" w:cs="Times New Roman"/>
          <w:b/>
          <w:sz w:val="28"/>
          <w:szCs w:val="28"/>
        </w:rPr>
        <w:t xml:space="preserve">Данные по травматизму среди обучающихся (воспитанники) </w:t>
      </w:r>
      <w:r w:rsidR="00C66E0F" w:rsidRPr="00DB137D">
        <w:rPr>
          <w:rFonts w:ascii="Times New Roman" w:hAnsi="Times New Roman" w:cs="Times New Roman"/>
          <w:sz w:val="24"/>
          <w:szCs w:val="24"/>
        </w:rPr>
        <w:t>ОУ за 3 предыдущих учебных года (указать число случаев потребовавших медицинское вмеш</w:t>
      </w:r>
      <w:r w:rsidR="00C66E0F" w:rsidRPr="00DB137D">
        <w:rPr>
          <w:rFonts w:ascii="Times New Roman" w:hAnsi="Times New Roman" w:cs="Times New Roman"/>
          <w:sz w:val="24"/>
          <w:szCs w:val="24"/>
        </w:rPr>
        <w:t>а</w:t>
      </w:r>
      <w:r w:rsidR="00C66E0F" w:rsidRPr="00DB137D">
        <w:rPr>
          <w:rFonts w:ascii="Times New Roman" w:hAnsi="Times New Roman" w:cs="Times New Roman"/>
          <w:sz w:val="24"/>
          <w:szCs w:val="24"/>
        </w:rPr>
        <w:t>тельство и оформленных актом Н-3)</w:t>
      </w:r>
    </w:p>
    <w:p w:rsidR="005E1063" w:rsidRPr="003B2A22" w:rsidRDefault="005E1063" w:rsidP="003B2A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3"/>
        <w:gridCol w:w="2392"/>
        <w:gridCol w:w="2392"/>
        <w:gridCol w:w="2392"/>
      </w:tblGrid>
      <w:tr w:rsidR="005E1063" w:rsidRPr="000B2DCB" w:rsidTr="00715C73">
        <w:tc>
          <w:tcPr>
            <w:tcW w:w="2393" w:type="dxa"/>
          </w:tcPr>
          <w:p w:rsidR="005E1063" w:rsidRPr="003B2A22" w:rsidRDefault="005E1063" w:rsidP="003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E1063" w:rsidRPr="000B2DCB" w:rsidRDefault="005E1063" w:rsidP="00DB1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2DCB">
              <w:rPr>
                <w:rFonts w:ascii="Times New Roman" w:hAnsi="Times New Roman" w:cs="Times New Roman"/>
              </w:rPr>
              <w:t>2009-2010</w:t>
            </w: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2" w:type="dxa"/>
          </w:tcPr>
          <w:p w:rsidR="005E1063" w:rsidRPr="000B2DCB" w:rsidRDefault="005E1063" w:rsidP="00DB1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2DCB">
              <w:rPr>
                <w:rFonts w:ascii="Times New Roman" w:hAnsi="Times New Roman" w:cs="Times New Roman"/>
              </w:rPr>
              <w:t>2010-2011</w:t>
            </w: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2" w:type="dxa"/>
          </w:tcPr>
          <w:p w:rsidR="005E1063" w:rsidRPr="000B2DCB" w:rsidRDefault="005E1063" w:rsidP="00DB1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2DCB">
              <w:rPr>
                <w:rFonts w:ascii="Times New Roman" w:hAnsi="Times New Roman" w:cs="Times New Roman"/>
              </w:rPr>
              <w:t xml:space="preserve">  2011-2012</w:t>
            </w: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E1063" w:rsidRPr="000B2DCB" w:rsidTr="00715C73">
        <w:tc>
          <w:tcPr>
            <w:tcW w:w="2393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392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2D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2D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2DCB">
              <w:rPr>
                <w:rFonts w:ascii="Times New Roman" w:hAnsi="Times New Roman" w:cs="Times New Roman"/>
              </w:rPr>
              <w:t>-</w:t>
            </w:r>
          </w:p>
        </w:tc>
      </w:tr>
      <w:tr w:rsidR="005E1063" w:rsidRPr="000B2DCB" w:rsidTr="00715C73">
        <w:tc>
          <w:tcPr>
            <w:tcW w:w="2393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На переменах</w:t>
            </w:r>
          </w:p>
        </w:tc>
        <w:tc>
          <w:tcPr>
            <w:tcW w:w="2392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063" w:rsidRPr="003B2A22" w:rsidTr="00715C73">
        <w:tc>
          <w:tcPr>
            <w:tcW w:w="2393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392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5E1063" w:rsidRPr="000B2DCB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5E1063" w:rsidRPr="003B2A22" w:rsidRDefault="005E106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C73" w:rsidRPr="00DB137D" w:rsidRDefault="00715C73" w:rsidP="008F02A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37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 И ЗДОРОВЬЕ ДЕТЕЙ.</w:t>
      </w:r>
    </w:p>
    <w:p w:rsidR="00715C73" w:rsidRPr="003B2A22" w:rsidRDefault="00715C73" w:rsidP="003B2A2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i/>
          <w:iCs/>
          <w:sz w:val="24"/>
          <w:szCs w:val="24"/>
        </w:rPr>
        <w:t>Сравнение структуры заболеваний по системам органов учащихся  школы.</w:t>
      </w:r>
    </w:p>
    <w:tbl>
      <w:tblPr>
        <w:tblW w:w="46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1"/>
        <w:gridCol w:w="1449"/>
        <w:gridCol w:w="1370"/>
        <w:gridCol w:w="1449"/>
      </w:tblGrid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052E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2008/2009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2009/2010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2010/2011</w:t>
            </w:r>
          </w:p>
        </w:tc>
      </w:tr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заболевших детей</w:t>
            </w:r>
          </w:p>
        </w:tc>
      </w:tr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Мочеполовая система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Заболевание крови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C73" w:rsidRPr="003B2A22" w:rsidTr="00052E4F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Заболевания пищеварительной системы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3" w:rsidRPr="003B2A22" w:rsidRDefault="00715C73" w:rsidP="003B2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C73" w:rsidRPr="003B2A22" w:rsidRDefault="00715C73" w:rsidP="008F02A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>Вывод: часть показателей остается достаточно стабильной. Увеличение патологий дыхательной системы, возможно, связано с прекращением проведения ингаляций в 2008 г. для детей, имеющих заболевания органов дыхательной системы. Стабильное снижение заболеваний пищеварительной системы – заслуга школы с полноценным сбалансирова</w:t>
      </w:r>
      <w:r w:rsidRPr="003B2A22">
        <w:rPr>
          <w:rFonts w:ascii="Times New Roman" w:hAnsi="Times New Roman" w:cs="Times New Roman"/>
          <w:sz w:val="24"/>
          <w:szCs w:val="24"/>
        </w:rPr>
        <w:t>н</w:t>
      </w:r>
      <w:r w:rsidRPr="003B2A22">
        <w:rPr>
          <w:rFonts w:ascii="Times New Roman" w:hAnsi="Times New Roman" w:cs="Times New Roman"/>
          <w:sz w:val="24"/>
          <w:szCs w:val="24"/>
        </w:rPr>
        <w:t xml:space="preserve">ным питанием и просветительской деятельности. </w:t>
      </w:r>
    </w:p>
    <w:p w:rsidR="00715C73" w:rsidRDefault="00715C73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2E4F" w:rsidRPr="003B2A22" w:rsidRDefault="00052E4F" w:rsidP="003B2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5C73" w:rsidRPr="003B2A22" w:rsidRDefault="00DB137D" w:rsidP="00DB13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715C73" w:rsidRPr="003B2A22">
        <w:rPr>
          <w:rFonts w:ascii="Times New Roman" w:hAnsi="Times New Roman" w:cs="Times New Roman"/>
          <w:b/>
          <w:sz w:val="24"/>
          <w:szCs w:val="24"/>
        </w:rPr>
        <w:t xml:space="preserve">Доля </w:t>
      </w:r>
      <w:proofErr w:type="gramStart"/>
      <w:r w:rsidR="00715C73" w:rsidRPr="003B2A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15C73" w:rsidRPr="003B2A22">
        <w:rPr>
          <w:rFonts w:ascii="Times New Roman" w:hAnsi="Times New Roman" w:cs="Times New Roman"/>
          <w:b/>
          <w:sz w:val="24"/>
          <w:szCs w:val="24"/>
        </w:rPr>
        <w:t xml:space="preserve">, относящихся к </w:t>
      </w:r>
      <w:r w:rsidR="00715C73" w:rsidRPr="003B2A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5C73" w:rsidRPr="003B2A2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15C73" w:rsidRPr="003B2A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15C73" w:rsidRPr="003B2A22">
        <w:rPr>
          <w:rFonts w:ascii="Times New Roman" w:hAnsi="Times New Roman" w:cs="Times New Roman"/>
          <w:b/>
          <w:sz w:val="24"/>
          <w:szCs w:val="24"/>
        </w:rPr>
        <w:t xml:space="preserve"> группе здоровья</w:t>
      </w:r>
    </w:p>
    <w:p w:rsidR="00715C73" w:rsidRPr="003B2A22" w:rsidRDefault="00715C73" w:rsidP="003B2A22">
      <w:pPr>
        <w:ind w:left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6"/>
        <w:gridCol w:w="2741"/>
        <w:gridCol w:w="2742"/>
        <w:gridCol w:w="2280"/>
      </w:tblGrid>
      <w:tr w:rsidR="00715C73" w:rsidRPr="003B2A22" w:rsidTr="00E62FDA">
        <w:tc>
          <w:tcPr>
            <w:tcW w:w="2266" w:type="dxa"/>
            <w:vMerge w:val="restart"/>
          </w:tcPr>
          <w:p w:rsidR="00715C73" w:rsidRPr="003B2A22" w:rsidRDefault="00715C7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73" w:rsidRPr="003B2A22" w:rsidRDefault="00715C7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7763" w:type="dxa"/>
            <w:gridSpan w:val="3"/>
          </w:tcPr>
          <w:p w:rsidR="00715C73" w:rsidRPr="003B2A22" w:rsidRDefault="00715C7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Уровни развития детей (количество и процент)</w:t>
            </w:r>
          </w:p>
        </w:tc>
      </w:tr>
      <w:tr w:rsidR="00BD3031" w:rsidRPr="003B2A22" w:rsidTr="00E62FDA">
        <w:tc>
          <w:tcPr>
            <w:tcW w:w="2266" w:type="dxa"/>
            <w:vMerge/>
          </w:tcPr>
          <w:p w:rsidR="00BD3031" w:rsidRPr="003B2A22" w:rsidRDefault="00BD3031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D3031" w:rsidRPr="003B2A22" w:rsidRDefault="00BD3031" w:rsidP="00052E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>200</w:t>
            </w:r>
            <w:r w:rsidRPr="003B2A22">
              <w:rPr>
                <w:rFonts w:ascii="Times New Roman" w:hAnsi="Times New Roman" w:cs="Times New Roman"/>
              </w:rPr>
              <w:t>9</w:t>
            </w:r>
            <w:r w:rsidRPr="003B2A22">
              <w:rPr>
                <w:rFonts w:ascii="Times New Roman" w:hAnsi="Times New Roman" w:cs="Times New Roman"/>
                <w:lang w:val="en-US"/>
              </w:rPr>
              <w:t>-20</w:t>
            </w:r>
            <w:r w:rsidRPr="003B2A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2" w:type="dxa"/>
          </w:tcPr>
          <w:p w:rsidR="00BD3031" w:rsidRPr="003B2A22" w:rsidRDefault="00BD3031" w:rsidP="00052E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>20</w:t>
            </w:r>
            <w:r w:rsidRPr="003B2A22">
              <w:rPr>
                <w:rFonts w:ascii="Times New Roman" w:hAnsi="Times New Roman" w:cs="Times New Roman"/>
              </w:rPr>
              <w:t>10</w:t>
            </w:r>
            <w:r w:rsidRPr="003B2A22">
              <w:rPr>
                <w:rFonts w:ascii="Times New Roman" w:hAnsi="Times New Roman" w:cs="Times New Roman"/>
                <w:lang w:val="en-US"/>
              </w:rPr>
              <w:t>-20</w:t>
            </w:r>
            <w:r w:rsidRPr="003B2A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BD3031" w:rsidRPr="003B2A22" w:rsidRDefault="00BD3031" w:rsidP="00052E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 xml:space="preserve">  20</w:t>
            </w:r>
            <w:r w:rsidRPr="003B2A22">
              <w:rPr>
                <w:rFonts w:ascii="Times New Roman" w:hAnsi="Times New Roman" w:cs="Times New Roman"/>
              </w:rPr>
              <w:t>11</w:t>
            </w:r>
            <w:r w:rsidRPr="003B2A22">
              <w:rPr>
                <w:rFonts w:ascii="Times New Roman" w:hAnsi="Times New Roman" w:cs="Times New Roman"/>
                <w:lang w:val="en-US"/>
              </w:rPr>
              <w:t>-20</w:t>
            </w:r>
            <w:r w:rsidRPr="003B2A22">
              <w:rPr>
                <w:rFonts w:ascii="Times New Roman" w:hAnsi="Times New Roman" w:cs="Times New Roman"/>
              </w:rPr>
              <w:t>12</w:t>
            </w:r>
          </w:p>
        </w:tc>
      </w:tr>
      <w:tr w:rsidR="00715C73" w:rsidRPr="003B2A22" w:rsidTr="00E62FDA">
        <w:tc>
          <w:tcPr>
            <w:tcW w:w="2266" w:type="dxa"/>
          </w:tcPr>
          <w:p w:rsidR="00715C73" w:rsidRPr="003B2A22" w:rsidRDefault="00715C7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15C73" w:rsidRPr="003B2A22" w:rsidRDefault="00126AC5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309D" w:rsidRPr="003B2A2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715C73" w:rsidRPr="003B2A22" w:rsidRDefault="00126AC5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25/96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15C73" w:rsidRPr="003B2A22" w:rsidRDefault="00BD3031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12/80</w:t>
            </w:r>
          </w:p>
        </w:tc>
      </w:tr>
      <w:tr w:rsidR="00715C73" w:rsidRPr="003B2A22" w:rsidTr="00E62FDA">
        <w:tc>
          <w:tcPr>
            <w:tcW w:w="2266" w:type="dxa"/>
          </w:tcPr>
          <w:p w:rsidR="00715C73" w:rsidRPr="003B2A22" w:rsidRDefault="00715C7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15C73" w:rsidRPr="003B2A22" w:rsidRDefault="00126AC5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309D" w:rsidRPr="003B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715C73" w:rsidRPr="003B2A22" w:rsidRDefault="00126AC5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30/88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15C73" w:rsidRPr="003B2A22" w:rsidRDefault="00BD3031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35/82</w:t>
            </w:r>
          </w:p>
        </w:tc>
      </w:tr>
      <w:tr w:rsidR="00715C73" w:rsidRPr="003B2A22" w:rsidTr="00E62FDA">
        <w:tc>
          <w:tcPr>
            <w:tcW w:w="2266" w:type="dxa"/>
          </w:tcPr>
          <w:p w:rsidR="00715C73" w:rsidRPr="003B2A22" w:rsidRDefault="00715C7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15C73" w:rsidRPr="003B2A22" w:rsidRDefault="007D309D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6AC5" w:rsidRPr="003B2A22">
              <w:rPr>
                <w:rFonts w:ascii="Times New Roman" w:hAnsi="Times New Roman" w:cs="Times New Roman"/>
                <w:sz w:val="24"/>
                <w:szCs w:val="24"/>
              </w:rPr>
              <w:t>/71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715C73" w:rsidRPr="003B2A22" w:rsidRDefault="00126AC5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5/83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15C73" w:rsidRPr="003B2A22" w:rsidRDefault="00715C73" w:rsidP="00052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3031" w:rsidRPr="00DB137D" w:rsidRDefault="00BD3031" w:rsidP="003B2A22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DB137D">
        <w:rPr>
          <w:rFonts w:ascii="Times New Roman" w:hAnsi="Times New Roman" w:cs="Times New Roman"/>
          <w:b/>
          <w:lang w:val="en-US"/>
        </w:rPr>
        <w:t>Динамика</w:t>
      </w:r>
      <w:proofErr w:type="spellEnd"/>
      <w:r w:rsidRPr="00DB137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137D">
        <w:rPr>
          <w:rFonts w:ascii="Times New Roman" w:hAnsi="Times New Roman" w:cs="Times New Roman"/>
          <w:b/>
          <w:lang w:val="en-US"/>
        </w:rPr>
        <w:t>состояния</w:t>
      </w:r>
      <w:proofErr w:type="spellEnd"/>
      <w:r w:rsidRPr="00DB137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137D">
        <w:rPr>
          <w:rFonts w:ascii="Times New Roman" w:hAnsi="Times New Roman" w:cs="Times New Roman"/>
          <w:b/>
          <w:lang w:val="en-US"/>
        </w:rPr>
        <w:t>здоровья</w:t>
      </w:r>
      <w:proofErr w:type="spellEnd"/>
      <w:r w:rsidRPr="00DB137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137D">
        <w:rPr>
          <w:rFonts w:ascii="Times New Roman" w:hAnsi="Times New Roman" w:cs="Times New Roman"/>
          <w:b/>
          <w:lang w:val="en-US"/>
        </w:rPr>
        <w:t>обучающихся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2070"/>
        <w:gridCol w:w="1890"/>
        <w:gridCol w:w="1998"/>
      </w:tblGrid>
      <w:tr w:rsidR="00BD3031" w:rsidRPr="003B2A22" w:rsidTr="005E1063">
        <w:tc>
          <w:tcPr>
            <w:tcW w:w="361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2A22">
              <w:rPr>
                <w:rFonts w:ascii="Times New Roman" w:hAnsi="Times New Roman" w:cs="Times New Roman"/>
                <w:lang w:val="en-US"/>
              </w:rPr>
              <w:t>Физкультурная</w:t>
            </w:r>
            <w:proofErr w:type="spellEnd"/>
            <w:r w:rsidRPr="003B2A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2A22">
              <w:rPr>
                <w:rFonts w:ascii="Times New Roman" w:hAnsi="Times New Roman" w:cs="Times New Roman"/>
                <w:lang w:val="en-US"/>
              </w:rPr>
              <w:t>группа</w:t>
            </w:r>
            <w:proofErr w:type="spellEnd"/>
          </w:p>
        </w:tc>
        <w:tc>
          <w:tcPr>
            <w:tcW w:w="207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>200</w:t>
            </w:r>
            <w:r w:rsidRPr="003B2A22">
              <w:rPr>
                <w:rFonts w:ascii="Times New Roman" w:hAnsi="Times New Roman" w:cs="Times New Roman"/>
              </w:rPr>
              <w:t>9</w:t>
            </w:r>
            <w:r w:rsidRPr="003B2A22">
              <w:rPr>
                <w:rFonts w:ascii="Times New Roman" w:hAnsi="Times New Roman" w:cs="Times New Roman"/>
                <w:lang w:val="en-US"/>
              </w:rPr>
              <w:t>-20</w:t>
            </w:r>
            <w:r w:rsidRPr="003B2A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>20</w:t>
            </w:r>
            <w:r w:rsidRPr="003B2A22">
              <w:rPr>
                <w:rFonts w:ascii="Times New Roman" w:hAnsi="Times New Roman" w:cs="Times New Roman"/>
              </w:rPr>
              <w:t>10</w:t>
            </w:r>
            <w:r w:rsidRPr="003B2A22">
              <w:rPr>
                <w:rFonts w:ascii="Times New Roman" w:hAnsi="Times New Roman" w:cs="Times New Roman"/>
                <w:lang w:val="en-US"/>
              </w:rPr>
              <w:t>-20</w:t>
            </w:r>
            <w:r w:rsidRPr="003B2A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 xml:space="preserve">  20</w:t>
            </w:r>
            <w:r w:rsidRPr="003B2A22">
              <w:rPr>
                <w:rFonts w:ascii="Times New Roman" w:hAnsi="Times New Roman" w:cs="Times New Roman"/>
              </w:rPr>
              <w:t>11</w:t>
            </w:r>
            <w:r w:rsidRPr="003B2A22">
              <w:rPr>
                <w:rFonts w:ascii="Times New Roman" w:hAnsi="Times New Roman" w:cs="Times New Roman"/>
                <w:lang w:val="en-US"/>
              </w:rPr>
              <w:t>-20</w:t>
            </w:r>
            <w:r w:rsidRPr="003B2A22">
              <w:rPr>
                <w:rFonts w:ascii="Times New Roman" w:hAnsi="Times New Roman" w:cs="Times New Roman"/>
              </w:rPr>
              <w:t>12</w:t>
            </w:r>
          </w:p>
        </w:tc>
      </w:tr>
      <w:tr w:rsidR="00BD3031" w:rsidRPr="003B2A22" w:rsidTr="005E1063">
        <w:tc>
          <w:tcPr>
            <w:tcW w:w="361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2A22">
              <w:rPr>
                <w:rFonts w:ascii="Times New Roman" w:hAnsi="Times New Roman" w:cs="Times New Roman"/>
                <w:lang w:val="en-US"/>
              </w:rPr>
              <w:t>Основная</w:t>
            </w:r>
            <w:proofErr w:type="spellEnd"/>
          </w:p>
        </w:tc>
        <w:tc>
          <w:tcPr>
            <w:tcW w:w="207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68 чел- 82%</w:t>
            </w:r>
          </w:p>
        </w:tc>
        <w:tc>
          <w:tcPr>
            <w:tcW w:w="189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60чел -83%</w:t>
            </w:r>
          </w:p>
        </w:tc>
        <w:tc>
          <w:tcPr>
            <w:tcW w:w="199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3B2A22">
              <w:rPr>
                <w:rFonts w:ascii="Times New Roman" w:hAnsi="Times New Roman" w:cs="Times New Roman"/>
              </w:rPr>
              <w:t>48чел-83%</w:t>
            </w:r>
          </w:p>
        </w:tc>
      </w:tr>
      <w:tr w:rsidR="00BD3031" w:rsidRPr="003B2A22" w:rsidTr="005E1063">
        <w:tc>
          <w:tcPr>
            <w:tcW w:w="361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2A22">
              <w:rPr>
                <w:rFonts w:ascii="Times New Roman" w:hAnsi="Times New Roman" w:cs="Times New Roman"/>
                <w:lang w:val="en-US"/>
              </w:rPr>
              <w:t>Подготовительная</w:t>
            </w:r>
            <w:proofErr w:type="spellEnd"/>
          </w:p>
        </w:tc>
        <w:tc>
          <w:tcPr>
            <w:tcW w:w="207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10чел-12%</w:t>
            </w:r>
          </w:p>
        </w:tc>
        <w:tc>
          <w:tcPr>
            <w:tcW w:w="189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8 чел -11%</w:t>
            </w:r>
          </w:p>
        </w:tc>
        <w:tc>
          <w:tcPr>
            <w:tcW w:w="199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3B2A22">
              <w:rPr>
                <w:rFonts w:ascii="Times New Roman" w:hAnsi="Times New Roman" w:cs="Times New Roman"/>
              </w:rPr>
              <w:t>7чел-12%</w:t>
            </w:r>
          </w:p>
        </w:tc>
      </w:tr>
      <w:tr w:rsidR="00BD3031" w:rsidRPr="003B2A22" w:rsidTr="005E1063">
        <w:tc>
          <w:tcPr>
            <w:tcW w:w="361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2A22">
              <w:rPr>
                <w:rFonts w:ascii="Times New Roman" w:hAnsi="Times New Roman" w:cs="Times New Roman"/>
                <w:lang w:val="en-US"/>
              </w:rPr>
              <w:t>Специальная</w:t>
            </w:r>
            <w:proofErr w:type="spellEnd"/>
          </w:p>
        </w:tc>
        <w:tc>
          <w:tcPr>
            <w:tcW w:w="207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4чел-5%</w:t>
            </w:r>
          </w:p>
        </w:tc>
        <w:tc>
          <w:tcPr>
            <w:tcW w:w="189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3 чел -4%</w:t>
            </w:r>
          </w:p>
        </w:tc>
        <w:tc>
          <w:tcPr>
            <w:tcW w:w="199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3B2A22">
              <w:rPr>
                <w:rFonts w:ascii="Times New Roman" w:hAnsi="Times New Roman" w:cs="Times New Roman"/>
              </w:rPr>
              <w:t>3чел-5%</w:t>
            </w:r>
          </w:p>
        </w:tc>
      </w:tr>
      <w:tr w:rsidR="00BD3031" w:rsidRPr="003B2A22" w:rsidTr="005E1063">
        <w:tc>
          <w:tcPr>
            <w:tcW w:w="361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2A22">
              <w:rPr>
                <w:rFonts w:ascii="Times New Roman" w:hAnsi="Times New Roman" w:cs="Times New Roman"/>
                <w:lang w:val="en-US"/>
              </w:rPr>
              <w:t>Освобожденные</w:t>
            </w:r>
            <w:proofErr w:type="spellEnd"/>
            <w:r w:rsidRPr="003B2A2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1чел -1%</w:t>
            </w:r>
          </w:p>
        </w:tc>
        <w:tc>
          <w:tcPr>
            <w:tcW w:w="1890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</w:rPr>
              <w:t>1 чел-2%</w:t>
            </w:r>
          </w:p>
        </w:tc>
        <w:tc>
          <w:tcPr>
            <w:tcW w:w="1998" w:type="dxa"/>
          </w:tcPr>
          <w:p w:rsidR="00BD3031" w:rsidRPr="003B2A22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B2A22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3B2A22">
              <w:rPr>
                <w:rFonts w:ascii="Times New Roman" w:hAnsi="Times New Roman" w:cs="Times New Roman"/>
              </w:rPr>
              <w:t>0чел-0%</w:t>
            </w:r>
          </w:p>
        </w:tc>
      </w:tr>
    </w:tbl>
    <w:p w:rsidR="00BD3031" w:rsidRPr="003B2A22" w:rsidRDefault="00BD3031" w:rsidP="003B2A22">
      <w:pPr>
        <w:ind w:firstLine="567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D3031" w:rsidRPr="00DB137D" w:rsidRDefault="00BD3031" w:rsidP="00DB13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37D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в учреждении </w:t>
      </w:r>
      <w:proofErr w:type="spellStart"/>
      <w:r w:rsidRPr="00DB137D">
        <w:rPr>
          <w:rFonts w:ascii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r w:rsidRPr="00DB137D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технологий. Защита обучающихся от перегрузок, сохранение их физического и психического здоровья.</w:t>
      </w:r>
    </w:p>
    <w:p w:rsidR="00DB137D" w:rsidRDefault="00BD3031" w:rsidP="00DB137D">
      <w:pPr>
        <w:shd w:val="clear" w:color="auto" w:fill="FFFFFF"/>
        <w:spacing w:before="43"/>
        <w:ind w:right="14" w:firstLine="374"/>
        <w:jc w:val="both"/>
        <w:rPr>
          <w:rFonts w:ascii="Times New Roman" w:hAnsi="Times New Roman" w:cs="Times New Roman"/>
        </w:rPr>
      </w:pPr>
      <w:r w:rsidRPr="00DB137D">
        <w:rPr>
          <w:rFonts w:ascii="Times New Roman" w:hAnsi="Times New Roman" w:cs="Times New Roman"/>
          <w:sz w:val="24"/>
          <w:szCs w:val="24"/>
        </w:rPr>
        <w:t>В нашей школе ведется постоянная работа по защите обучающихся от перегрузок, с</w:t>
      </w:r>
      <w:r w:rsidRPr="00DB137D">
        <w:rPr>
          <w:rFonts w:ascii="Times New Roman" w:hAnsi="Times New Roman" w:cs="Times New Roman"/>
          <w:sz w:val="24"/>
          <w:szCs w:val="24"/>
        </w:rPr>
        <w:t>о</w:t>
      </w:r>
      <w:r w:rsidRPr="00DB137D">
        <w:rPr>
          <w:rFonts w:ascii="Times New Roman" w:hAnsi="Times New Roman" w:cs="Times New Roman"/>
          <w:sz w:val="24"/>
          <w:szCs w:val="24"/>
        </w:rPr>
        <w:t>хранению их физического и психического здоровья. Эта работа направлена на реализацию программы «Здоровый образ жизни и новый облик села»», принятой с дополнениями к программе развития. Основная цель этой программы – создать психолого-педагогические условия, способствующие сохранению и укреплению здоровья учащихся и формированию здорового образа жизни. Она включает в себя использование здоровье сберегающих те</w:t>
      </w:r>
      <w:r w:rsidRPr="00DB137D">
        <w:rPr>
          <w:rFonts w:ascii="Times New Roman" w:hAnsi="Times New Roman" w:cs="Times New Roman"/>
          <w:sz w:val="24"/>
          <w:szCs w:val="24"/>
        </w:rPr>
        <w:t>х</w:t>
      </w:r>
      <w:r w:rsidRPr="00DB137D">
        <w:rPr>
          <w:rFonts w:ascii="Times New Roman" w:hAnsi="Times New Roman" w:cs="Times New Roman"/>
          <w:sz w:val="24"/>
          <w:szCs w:val="24"/>
        </w:rPr>
        <w:t>нологий в образовательном процессе, снижение объема обязательной учебной нагрузки, создание комфортных психологических условий для пребывания детей в школе, сохран</w:t>
      </w:r>
      <w:r w:rsidRPr="00DB137D">
        <w:rPr>
          <w:rFonts w:ascii="Times New Roman" w:hAnsi="Times New Roman" w:cs="Times New Roman"/>
          <w:sz w:val="24"/>
          <w:szCs w:val="24"/>
        </w:rPr>
        <w:t>е</w:t>
      </w:r>
      <w:r w:rsidRPr="00DB137D">
        <w:rPr>
          <w:rFonts w:ascii="Times New Roman" w:hAnsi="Times New Roman" w:cs="Times New Roman"/>
          <w:sz w:val="24"/>
          <w:szCs w:val="24"/>
        </w:rPr>
        <w:t>ние и укрепление здоровья обучающихся средствами</w:t>
      </w:r>
      <w:r w:rsidRPr="00DB137D">
        <w:rPr>
          <w:rFonts w:ascii="Times New Roman" w:hAnsi="Times New Roman" w:cs="Times New Roman"/>
        </w:rPr>
        <w:t xml:space="preserve"> образования. Работа ведется по сл</w:t>
      </w:r>
      <w:r w:rsidRPr="00DB137D">
        <w:rPr>
          <w:rFonts w:ascii="Times New Roman" w:hAnsi="Times New Roman" w:cs="Times New Roman"/>
        </w:rPr>
        <w:t>е</w:t>
      </w:r>
      <w:r w:rsidRPr="00DB137D">
        <w:rPr>
          <w:rFonts w:ascii="Times New Roman" w:hAnsi="Times New Roman" w:cs="Times New Roman"/>
        </w:rPr>
        <w:t xml:space="preserve">дующим направлениям: </w:t>
      </w:r>
    </w:p>
    <w:p w:rsidR="00BD3031" w:rsidRPr="00DB137D" w:rsidRDefault="00BD3031" w:rsidP="008F02AE">
      <w:pPr>
        <w:shd w:val="clear" w:color="auto" w:fill="FFFFFF"/>
        <w:spacing w:before="43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B137D">
        <w:rPr>
          <w:rFonts w:ascii="Times New Roman" w:hAnsi="Times New Roman" w:cs="Times New Roman"/>
          <w:b/>
          <w:i/>
          <w:sz w:val="24"/>
          <w:szCs w:val="24"/>
        </w:rPr>
        <w:t>Профилактическая работа и диагностика  здоровья учащихся.</w:t>
      </w:r>
    </w:p>
    <w:p w:rsidR="00BD3031" w:rsidRPr="00DB137D" w:rsidRDefault="00BD3031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DB137D">
        <w:rPr>
          <w:rFonts w:ascii="Times New Roman" w:hAnsi="Times New Roman" w:cs="Times New Roman"/>
          <w:sz w:val="24"/>
          <w:szCs w:val="24"/>
        </w:rPr>
        <w:t xml:space="preserve">       Уровни физического развития и физической подготовленности учащихся определяю</w:t>
      </w:r>
      <w:r w:rsidRPr="00DB137D">
        <w:rPr>
          <w:rFonts w:ascii="Times New Roman" w:hAnsi="Times New Roman" w:cs="Times New Roman"/>
          <w:sz w:val="24"/>
          <w:szCs w:val="24"/>
        </w:rPr>
        <w:t>т</w:t>
      </w:r>
      <w:r w:rsidRPr="00DB137D">
        <w:rPr>
          <w:rFonts w:ascii="Times New Roman" w:hAnsi="Times New Roman" w:cs="Times New Roman"/>
          <w:sz w:val="24"/>
          <w:szCs w:val="24"/>
        </w:rPr>
        <w:t>ся в ходе мониторинга физического воспитания. Проверка физической подготовленности обучающихся проводится по тестам с компьютерной обработкой результатов совместно учителем физкультуры, классным руководителем и медицинским работником 2 раза в год в рамках президентских соревнований: в сентябре и мае. В программе используется 6 п</w:t>
      </w:r>
      <w:r w:rsidRPr="00DB137D">
        <w:rPr>
          <w:rFonts w:ascii="Times New Roman" w:hAnsi="Times New Roman" w:cs="Times New Roman"/>
          <w:sz w:val="24"/>
          <w:szCs w:val="24"/>
        </w:rPr>
        <w:t>а</w:t>
      </w:r>
      <w:r w:rsidRPr="00DB137D">
        <w:rPr>
          <w:rFonts w:ascii="Times New Roman" w:hAnsi="Times New Roman" w:cs="Times New Roman"/>
          <w:sz w:val="24"/>
          <w:szCs w:val="24"/>
        </w:rPr>
        <w:t xml:space="preserve">раметров теста: </w:t>
      </w:r>
    </w:p>
    <w:p w:rsidR="00052E4F" w:rsidRDefault="00052E4F" w:rsidP="003B2A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2E4F" w:rsidSect="00620E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D3031" w:rsidRPr="000B2DCB" w:rsidRDefault="00BD3031" w:rsidP="00052E4F">
      <w:pPr>
        <w:numPr>
          <w:ilvl w:val="0"/>
          <w:numId w:val="12"/>
        </w:numPr>
        <w:tabs>
          <w:tab w:val="clear" w:pos="1230"/>
          <w:tab w:val="num" w:pos="28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DCB">
        <w:rPr>
          <w:rFonts w:ascii="Times New Roman" w:hAnsi="Times New Roman" w:cs="Times New Roman"/>
          <w:sz w:val="24"/>
          <w:szCs w:val="24"/>
        </w:rPr>
        <w:lastRenderedPageBreak/>
        <w:t>Скоростные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 xml:space="preserve"> – Бег 30м</w:t>
      </w:r>
    </w:p>
    <w:p w:rsidR="00BD3031" w:rsidRPr="000B2DCB" w:rsidRDefault="00BD3031" w:rsidP="00052E4F">
      <w:pPr>
        <w:numPr>
          <w:ilvl w:val="0"/>
          <w:numId w:val="12"/>
        </w:numPr>
        <w:tabs>
          <w:tab w:val="clear" w:pos="1230"/>
          <w:tab w:val="num" w:pos="28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 xml:space="preserve">Координационные 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>елночный бег</w:t>
      </w:r>
    </w:p>
    <w:p w:rsidR="00BD3031" w:rsidRPr="000B2DCB" w:rsidRDefault="00BD3031" w:rsidP="00052E4F">
      <w:pPr>
        <w:numPr>
          <w:ilvl w:val="0"/>
          <w:numId w:val="12"/>
        </w:numPr>
        <w:tabs>
          <w:tab w:val="clear" w:pos="1230"/>
          <w:tab w:val="num" w:pos="28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Выносливость-6минутный бег</w:t>
      </w:r>
    </w:p>
    <w:p w:rsidR="00BD3031" w:rsidRPr="000B2DCB" w:rsidRDefault="00BD3031" w:rsidP="00052E4F">
      <w:pPr>
        <w:numPr>
          <w:ilvl w:val="0"/>
          <w:numId w:val="12"/>
        </w:numPr>
        <w:tabs>
          <w:tab w:val="clear" w:pos="1230"/>
          <w:tab w:val="num" w:pos="28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lastRenderedPageBreak/>
        <w:t xml:space="preserve">Гибкость 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>аклоны вперед</w:t>
      </w:r>
    </w:p>
    <w:p w:rsidR="00052E4F" w:rsidRDefault="00BD3031" w:rsidP="00052E4F">
      <w:pPr>
        <w:numPr>
          <w:ilvl w:val="0"/>
          <w:numId w:val="12"/>
        </w:numPr>
        <w:tabs>
          <w:tab w:val="clear" w:pos="1230"/>
          <w:tab w:val="num" w:pos="28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Силовые - подтягивание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52E4F" w:rsidRDefault="00052E4F" w:rsidP="00052E4F">
      <w:pPr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  <w:sectPr w:rsidR="00052E4F" w:rsidSect="00052E4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052E4F" w:rsidRDefault="00052E4F" w:rsidP="00052E4F">
      <w:pPr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BD3031" w:rsidRDefault="00BD3031" w:rsidP="000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 xml:space="preserve"> 2011 учебного года показатели физической подготовленности по Саринской СОШ в сравнении с 2010 годом  распределились следующим образом:</w:t>
      </w:r>
    </w:p>
    <w:p w:rsidR="00052E4F" w:rsidRPr="000B2DCB" w:rsidRDefault="00052E4F" w:rsidP="000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4"/>
        <w:gridCol w:w="3284"/>
        <w:gridCol w:w="3285"/>
      </w:tblGrid>
      <w:tr w:rsidR="00BD3031" w:rsidRPr="000B2DCB" w:rsidTr="00BD3031">
        <w:tc>
          <w:tcPr>
            <w:tcW w:w="3284" w:type="dxa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Уровни  физического ра</w:t>
            </w: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вития</w:t>
            </w:r>
          </w:p>
        </w:tc>
        <w:tc>
          <w:tcPr>
            <w:tcW w:w="3284" w:type="dxa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 </w:t>
            </w:r>
            <w:proofErr w:type="spellStart"/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285" w:type="dxa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</w:t>
            </w:r>
            <w:proofErr w:type="spellStart"/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BD3031" w:rsidRPr="000B2DCB" w:rsidTr="00BD3031">
        <w:tc>
          <w:tcPr>
            <w:tcW w:w="3284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Start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«ниже среднего»</w:t>
            </w:r>
          </w:p>
        </w:tc>
        <w:tc>
          <w:tcPr>
            <w:tcW w:w="3284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28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3031" w:rsidRPr="000B2DCB" w:rsidTr="00BD3031">
        <w:tc>
          <w:tcPr>
            <w:tcW w:w="3284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Start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«средний»</w:t>
            </w:r>
          </w:p>
        </w:tc>
        <w:tc>
          <w:tcPr>
            <w:tcW w:w="3284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28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BD3031" w:rsidRPr="000B2DCB" w:rsidTr="00BD3031">
        <w:tc>
          <w:tcPr>
            <w:tcW w:w="3284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«В»- «выше среднего»</w:t>
            </w:r>
          </w:p>
        </w:tc>
        <w:tc>
          <w:tcPr>
            <w:tcW w:w="3284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28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BD3031" w:rsidRPr="000B2DCB" w:rsidTr="00BD3031">
        <w:tc>
          <w:tcPr>
            <w:tcW w:w="3284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 xml:space="preserve"> ( высокий)</w:t>
            </w:r>
          </w:p>
        </w:tc>
        <w:tc>
          <w:tcPr>
            <w:tcW w:w="3284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28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DB137D" w:rsidRPr="000B2DCB" w:rsidRDefault="00BD3031" w:rsidP="00DB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 xml:space="preserve">       Как видно из таблицы, количество детей с низким уровнем физического развития ув</w:t>
      </w:r>
      <w:r w:rsidRPr="000B2DCB">
        <w:rPr>
          <w:rFonts w:ascii="Times New Roman" w:hAnsi="Times New Roman" w:cs="Times New Roman"/>
          <w:sz w:val="24"/>
          <w:szCs w:val="24"/>
        </w:rPr>
        <w:t>е</w:t>
      </w:r>
      <w:r w:rsidRPr="000B2DCB">
        <w:rPr>
          <w:rFonts w:ascii="Times New Roman" w:hAnsi="Times New Roman" w:cs="Times New Roman"/>
          <w:sz w:val="24"/>
          <w:szCs w:val="24"/>
        </w:rPr>
        <w:t>личилось по сравнению с прошлым годом с 10% до 15%. Одновременно с этим уменьш</w:t>
      </w:r>
      <w:r w:rsidRPr="000B2DCB">
        <w:rPr>
          <w:rFonts w:ascii="Times New Roman" w:hAnsi="Times New Roman" w:cs="Times New Roman"/>
          <w:sz w:val="24"/>
          <w:szCs w:val="24"/>
        </w:rPr>
        <w:t>и</w:t>
      </w:r>
      <w:r w:rsidRPr="000B2DCB">
        <w:rPr>
          <w:rFonts w:ascii="Times New Roman" w:hAnsi="Times New Roman" w:cs="Times New Roman"/>
          <w:sz w:val="24"/>
          <w:szCs w:val="24"/>
        </w:rPr>
        <w:t>лось количество детей со средним уровнем физического развития (с 48% до 45%). Это  говорит о наметившейся тенденции возрастания количества детей физически неподгото</w:t>
      </w:r>
      <w:r w:rsidRPr="000B2DCB">
        <w:rPr>
          <w:rFonts w:ascii="Times New Roman" w:hAnsi="Times New Roman" w:cs="Times New Roman"/>
          <w:sz w:val="24"/>
          <w:szCs w:val="24"/>
        </w:rPr>
        <w:t>в</w:t>
      </w:r>
      <w:r w:rsidRPr="000B2DCB">
        <w:rPr>
          <w:rFonts w:ascii="Times New Roman" w:hAnsi="Times New Roman" w:cs="Times New Roman"/>
          <w:sz w:val="24"/>
          <w:szCs w:val="24"/>
        </w:rPr>
        <w:t>ленных, слабых в физическом отношении. Несомненно, нас радует то, что в 2010 – 2011 учебном году возросло количество детей, имеющих высокий уровень физического разв</w:t>
      </w:r>
      <w:r w:rsidRPr="000B2DCB">
        <w:rPr>
          <w:rFonts w:ascii="Times New Roman" w:hAnsi="Times New Roman" w:cs="Times New Roman"/>
          <w:sz w:val="24"/>
          <w:szCs w:val="24"/>
        </w:rPr>
        <w:t>и</w:t>
      </w:r>
      <w:r w:rsidRPr="000B2DCB">
        <w:rPr>
          <w:rFonts w:ascii="Times New Roman" w:hAnsi="Times New Roman" w:cs="Times New Roman"/>
          <w:sz w:val="24"/>
          <w:szCs w:val="24"/>
        </w:rPr>
        <w:t xml:space="preserve">тия (с 13% до 16%). Большую роль в этом сыграли уроки физической культуры в школе, а также занятия учащихся в  тренажерном зале, спортивных секциях. </w:t>
      </w:r>
    </w:p>
    <w:p w:rsidR="00BD3031" w:rsidRPr="000B2DCB" w:rsidRDefault="00BD3031" w:rsidP="00DB137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2DCB">
        <w:rPr>
          <w:rFonts w:ascii="Times New Roman" w:hAnsi="Times New Roman" w:cs="Times New Roman"/>
          <w:sz w:val="24"/>
          <w:szCs w:val="24"/>
        </w:rPr>
        <w:t>В школе проводится  ежегодная диспансеризация учащихся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031" w:rsidRPr="000B2DCB" w:rsidRDefault="00BD3031" w:rsidP="003B2A2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 xml:space="preserve">Проведение комплексного мониторинга физического, соматического и психического развития 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>, необходимо не только для получения объективной картины о с</w:t>
      </w:r>
      <w:r w:rsidRPr="000B2DCB">
        <w:rPr>
          <w:rFonts w:ascii="Times New Roman" w:hAnsi="Times New Roman" w:cs="Times New Roman"/>
          <w:sz w:val="24"/>
          <w:szCs w:val="24"/>
        </w:rPr>
        <w:t>о</w:t>
      </w:r>
      <w:r w:rsidRPr="000B2DCB">
        <w:rPr>
          <w:rFonts w:ascii="Times New Roman" w:hAnsi="Times New Roman" w:cs="Times New Roman"/>
          <w:sz w:val="24"/>
          <w:szCs w:val="24"/>
        </w:rPr>
        <w:t>стоянии ребенка, но и для получения индивидуальной программы развития каждого школьника. Всем учащимся с выявленной специалистами патологией назначено соотве</w:t>
      </w:r>
      <w:r w:rsidRPr="000B2DCB">
        <w:rPr>
          <w:rFonts w:ascii="Times New Roman" w:hAnsi="Times New Roman" w:cs="Times New Roman"/>
          <w:sz w:val="24"/>
          <w:szCs w:val="24"/>
        </w:rPr>
        <w:t>т</w:t>
      </w:r>
      <w:r w:rsidRPr="000B2DCB">
        <w:rPr>
          <w:rFonts w:ascii="Times New Roman" w:hAnsi="Times New Roman" w:cs="Times New Roman"/>
          <w:sz w:val="24"/>
          <w:szCs w:val="24"/>
        </w:rPr>
        <w:t xml:space="preserve">ствующее лечение. Во все классные журналы вписаны листки здоровья. </w:t>
      </w:r>
    </w:p>
    <w:p w:rsidR="00DB137D" w:rsidRPr="000B2DCB" w:rsidRDefault="00BD3031" w:rsidP="00DB137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Наиболее частые виды заболеваний у детей, по данным диспансеризаций и медици</w:t>
      </w:r>
      <w:r w:rsidRPr="000B2DCB">
        <w:rPr>
          <w:rFonts w:ascii="Times New Roman" w:hAnsi="Times New Roman" w:cs="Times New Roman"/>
          <w:sz w:val="24"/>
          <w:szCs w:val="24"/>
        </w:rPr>
        <w:t>н</w:t>
      </w:r>
      <w:r w:rsidRPr="000B2DCB">
        <w:rPr>
          <w:rFonts w:ascii="Times New Roman" w:hAnsi="Times New Roman" w:cs="Times New Roman"/>
          <w:sz w:val="24"/>
          <w:szCs w:val="24"/>
        </w:rPr>
        <w:t>ских обследований, это заболевания органов зрения, мочеполовой системы и простудные заболевания.</w:t>
      </w:r>
    </w:p>
    <w:p w:rsidR="00BD3031" w:rsidRPr="000B2DCB" w:rsidRDefault="00BD3031" w:rsidP="00DB137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/>
          <w:sz w:val="24"/>
          <w:szCs w:val="24"/>
        </w:rPr>
        <w:t xml:space="preserve"> На основе диспансерных осмотров составлена </w:t>
      </w:r>
      <w:r w:rsidRPr="000B2DCB">
        <w:rPr>
          <w:rFonts w:ascii="Times New Roman" w:hAnsi="Times New Roman"/>
          <w:b/>
          <w:sz w:val="24"/>
          <w:szCs w:val="24"/>
        </w:rPr>
        <w:t>информационная справка состо</w:t>
      </w:r>
      <w:r w:rsidRPr="000B2DCB">
        <w:rPr>
          <w:rFonts w:ascii="Times New Roman" w:hAnsi="Times New Roman"/>
          <w:b/>
          <w:sz w:val="24"/>
          <w:szCs w:val="24"/>
        </w:rPr>
        <w:t>я</w:t>
      </w:r>
      <w:r w:rsidRPr="000B2DCB">
        <w:rPr>
          <w:rFonts w:ascii="Times New Roman" w:hAnsi="Times New Roman"/>
          <w:b/>
          <w:sz w:val="24"/>
          <w:szCs w:val="24"/>
        </w:rPr>
        <w:t>ния здоровья учащихся  Саринской СОШ</w:t>
      </w:r>
      <w:proofErr w:type="gramStart"/>
      <w:r w:rsidRPr="000B2DC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3"/>
        <w:gridCol w:w="770"/>
        <w:gridCol w:w="471"/>
        <w:gridCol w:w="561"/>
        <w:gridCol w:w="561"/>
        <w:gridCol w:w="806"/>
        <w:gridCol w:w="752"/>
        <w:gridCol w:w="1067"/>
        <w:gridCol w:w="1272"/>
        <w:gridCol w:w="1462"/>
        <w:gridCol w:w="1016"/>
      </w:tblGrid>
      <w:tr w:rsidR="00BD3031" w:rsidRPr="000B2DCB" w:rsidTr="00DB137D">
        <w:tc>
          <w:tcPr>
            <w:tcW w:w="831" w:type="dxa"/>
            <w:vMerge w:val="restart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4" w:type="dxa"/>
            <w:vMerge w:val="restart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Кол-воуч-ся</w:t>
            </w:r>
            <w:proofErr w:type="spellEnd"/>
          </w:p>
        </w:tc>
        <w:tc>
          <w:tcPr>
            <w:tcW w:w="2453" w:type="dxa"/>
            <w:gridSpan w:val="4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Хронич</w:t>
            </w:r>
            <w:proofErr w:type="spellEnd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заболев.</w:t>
            </w:r>
          </w:p>
        </w:tc>
        <w:tc>
          <w:tcPr>
            <w:tcW w:w="1270" w:type="dxa"/>
            <w:vMerge w:val="restart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Простудн</w:t>
            </w:r>
            <w:proofErr w:type="spellEnd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заболев.</w:t>
            </w:r>
          </w:p>
        </w:tc>
        <w:tc>
          <w:tcPr>
            <w:tcW w:w="1459" w:type="dxa"/>
            <w:vMerge w:val="restart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Инфекцион</w:t>
            </w:r>
            <w:proofErr w:type="spellEnd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заболев.</w:t>
            </w:r>
          </w:p>
        </w:tc>
        <w:tc>
          <w:tcPr>
            <w:tcW w:w="1014" w:type="dxa"/>
            <w:vMerge w:val="restart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</w:tc>
      </w:tr>
      <w:tr w:rsidR="00BD3031" w:rsidRPr="000B2DCB" w:rsidTr="00DB137D">
        <w:tc>
          <w:tcPr>
            <w:tcW w:w="831" w:type="dxa"/>
            <w:vMerge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 xml:space="preserve">спец., </w:t>
            </w:r>
            <w:proofErr w:type="spellStart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  <w:vMerge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3031" w:rsidRPr="000B2DCB" w:rsidTr="00DB137D">
        <w:tc>
          <w:tcPr>
            <w:tcW w:w="831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9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BD3031" w:rsidRPr="000B2DCB" w:rsidRDefault="00BD3031" w:rsidP="00DB1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3031" w:rsidRPr="000B2DCB" w:rsidRDefault="00BD3031" w:rsidP="003B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Как видно из этого документа:</w:t>
      </w:r>
    </w:p>
    <w:p w:rsidR="00BD3031" w:rsidRPr="000B2DCB" w:rsidRDefault="00BD3031" w:rsidP="003B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В Саринской СОШ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D3031" w:rsidRPr="000B2DCB" w:rsidRDefault="00BD3031" w:rsidP="003B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1группу здоровья  имеют – нет таких детей</w:t>
      </w:r>
    </w:p>
    <w:p w:rsidR="00BD3031" w:rsidRPr="000B2DCB" w:rsidRDefault="00BD3031" w:rsidP="003B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lastRenderedPageBreak/>
        <w:t>2 группу здоровья имеют – 48 чел -83%</w:t>
      </w:r>
    </w:p>
    <w:p w:rsidR="00BD3031" w:rsidRPr="000B2DCB" w:rsidRDefault="00BD3031" w:rsidP="003B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3 группу здоровья имеют медицинская группа -7 чел -12%</w:t>
      </w:r>
    </w:p>
    <w:p w:rsidR="00DB137D" w:rsidRPr="000B2DCB" w:rsidRDefault="00BD3031" w:rsidP="00DB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>)- 3 человека- 5%</w:t>
      </w:r>
    </w:p>
    <w:p w:rsidR="00BD3031" w:rsidRPr="000B2DCB" w:rsidRDefault="00BD3031" w:rsidP="00DB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 xml:space="preserve"> Хронические заболевания имеют  5 человек– 8 %.</w:t>
      </w:r>
    </w:p>
    <w:p w:rsidR="00BD3031" w:rsidRPr="000B2DCB" w:rsidRDefault="00BD3031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Как показывает анализ состояния здоровья учащихся Саринской СОШ  от начальной шк</w:t>
      </w:r>
      <w:r w:rsidRPr="000B2DCB">
        <w:rPr>
          <w:rFonts w:ascii="Times New Roman" w:hAnsi="Times New Roman" w:cs="Times New Roman"/>
          <w:sz w:val="24"/>
          <w:szCs w:val="24"/>
        </w:rPr>
        <w:t>о</w:t>
      </w:r>
      <w:r w:rsidRPr="000B2DCB">
        <w:rPr>
          <w:rFonts w:ascii="Times New Roman" w:hAnsi="Times New Roman" w:cs="Times New Roman"/>
          <w:sz w:val="24"/>
          <w:szCs w:val="24"/>
        </w:rPr>
        <w:t xml:space="preserve">лы 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 xml:space="preserve"> старшей происходит увеличение количества детей с </w:t>
      </w:r>
      <w:r w:rsidRPr="000B2D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DCB">
        <w:rPr>
          <w:rFonts w:ascii="Times New Roman" w:hAnsi="Times New Roman" w:cs="Times New Roman"/>
          <w:sz w:val="24"/>
          <w:szCs w:val="24"/>
        </w:rPr>
        <w:t xml:space="preserve"> группой здоровья с хронич</w:t>
      </w:r>
      <w:r w:rsidRPr="000B2DCB">
        <w:rPr>
          <w:rFonts w:ascii="Times New Roman" w:hAnsi="Times New Roman" w:cs="Times New Roman"/>
          <w:sz w:val="24"/>
          <w:szCs w:val="24"/>
        </w:rPr>
        <w:t>е</w:t>
      </w:r>
      <w:r w:rsidRPr="000B2DCB">
        <w:rPr>
          <w:rFonts w:ascii="Times New Roman" w:hAnsi="Times New Roman" w:cs="Times New Roman"/>
          <w:sz w:val="24"/>
          <w:szCs w:val="24"/>
        </w:rPr>
        <w:t>скими заболеваниями, детей освобождённых от уроков физкультуры. Вследствие этого возрастает значение работы школы, направленной на поддержание и улучшение состо</w:t>
      </w:r>
      <w:r w:rsidRPr="000B2DCB">
        <w:rPr>
          <w:rFonts w:ascii="Times New Roman" w:hAnsi="Times New Roman" w:cs="Times New Roman"/>
          <w:sz w:val="24"/>
          <w:szCs w:val="24"/>
        </w:rPr>
        <w:t>я</w:t>
      </w:r>
      <w:r w:rsidRPr="000B2DCB">
        <w:rPr>
          <w:rFonts w:ascii="Times New Roman" w:hAnsi="Times New Roman" w:cs="Times New Roman"/>
          <w:sz w:val="24"/>
          <w:szCs w:val="24"/>
        </w:rPr>
        <w:t>ния здоровья детей и подростков, на формирование здорового образа жизни.</w:t>
      </w:r>
    </w:p>
    <w:p w:rsidR="00BD3031" w:rsidRPr="000B2DCB" w:rsidRDefault="00DB137D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 xml:space="preserve">  </w:t>
      </w:r>
      <w:r w:rsidR="00BD3031" w:rsidRPr="000B2DCB">
        <w:rPr>
          <w:rFonts w:ascii="Times New Roman" w:hAnsi="Times New Roman" w:cs="Times New Roman"/>
          <w:sz w:val="24"/>
          <w:szCs w:val="24"/>
        </w:rPr>
        <w:t>Анализ состояния здоровья детей в школе по данным диспансеризаций и медицинских обследований за 3 учебных года приведён в таблице.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4"/>
        <w:gridCol w:w="1535"/>
        <w:gridCol w:w="1542"/>
        <w:gridCol w:w="1542"/>
        <w:gridCol w:w="1727"/>
        <w:gridCol w:w="1651"/>
      </w:tblGrid>
      <w:tr w:rsidR="00BD3031" w:rsidRPr="000B2DCB" w:rsidTr="00BD3031">
        <w:trPr>
          <w:jc w:val="center"/>
        </w:trPr>
        <w:tc>
          <w:tcPr>
            <w:tcW w:w="1595" w:type="dxa"/>
            <w:vMerge w:val="restart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5" w:type="dxa"/>
            <w:gridSpan w:val="3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595" w:type="dxa"/>
            <w:vMerge w:val="restart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Освобождены от </w:t>
            </w:r>
            <w:proofErr w:type="spellStart"/>
            <w:proofErr w:type="gramStart"/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595" w:type="dxa"/>
            <w:vMerge w:val="restart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Хронические заболевания</w:t>
            </w:r>
          </w:p>
        </w:tc>
      </w:tr>
      <w:tr w:rsidR="00BD3031" w:rsidRPr="000B2DCB" w:rsidTr="00BD3031">
        <w:trPr>
          <w:jc w:val="center"/>
        </w:trPr>
        <w:tc>
          <w:tcPr>
            <w:tcW w:w="1595" w:type="dxa"/>
            <w:vMerge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95" w:type="dxa"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5" w:type="dxa"/>
            <w:vMerge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BD3031" w:rsidRPr="000B2DCB" w:rsidRDefault="00BD3031" w:rsidP="003B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031" w:rsidRPr="000B2DCB" w:rsidTr="00BD3031">
        <w:trPr>
          <w:jc w:val="center"/>
        </w:trPr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D3031" w:rsidRPr="000B2DCB" w:rsidTr="00BD3031">
        <w:trPr>
          <w:jc w:val="center"/>
        </w:trPr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3031" w:rsidRPr="000B2DCB" w:rsidTr="00BD3031">
        <w:trPr>
          <w:jc w:val="center"/>
        </w:trPr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5" w:type="dxa"/>
          </w:tcPr>
          <w:p w:rsidR="00BD3031" w:rsidRPr="000B2DCB" w:rsidRDefault="00BD3031" w:rsidP="00052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C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BD3031" w:rsidRPr="000B2DCB" w:rsidRDefault="00BD3031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 xml:space="preserve">        Как видно из таблицы, тенденция к снижению уровня здоровья </w:t>
      </w:r>
      <w:proofErr w:type="gramStart"/>
      <w:r w:rsidRPr="000B2D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DCB">
        <w:rPr>
          <w:rFonts w:ascii="Times New Roman" w:hAnsi="Times New Roman" w:cs="Times New Roman"/>
          <w:sz w:val="24"/>
          <w:szCs w:val="24"/>
        </w:rPr>
        <w:t xml:space="preserve"> за п</w:t>
      </w:r>
      <w:r w:rsidRPr="000B2DCB">
        <w:rPr>
          <w:rFonts w:ascii="Times New Roman" w:hAnsi="Times New Roman" w:cs="Times New Roman"/>
          <w:sz w:val="24"/>
          <w:szCs w:val="24"/>
        </w:rPr>
        <w:t>о</w:t>
      </w:r>
      <w:r w:rsidRPr="000B2DCB">
        <w:rPr>
          <w:rFonts w:ascii="Times New Roman" w:hAnsi="Times New Roman" w:cs="Times New Roman"/>
          <w:sz w:val="24"/>
          <w:szCs w:val="24"/>
        </w:rPr>
        <w:t xml:space="preserve">следние 3 года стабилизировалась. Возросло количество детей с </w:t>
      </w:r>
      <w:r w:rsidRPr="000B2D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DCB">
        <w:rPr>
          <w:rFonts w:ascii="Times New Roman" w:hAnsi="Times New Roman" w:cs="Times New Roman"/>
          <w:sz w:val="24"/>
          <w:szCs w:val="24"/>
        </w:rPr>
        <w:t xml:space="preserve"> группой здоровья (с 82%  до 83%), немного сократилось количество детей освобожденных от физкультуры (с 9% до 5%). Это стало возможным благодаря целенаправленной работе по сохранению и укреплению здоровья детей и подростков.</w:t>
      </w:r>
    </w:p>
    <w:p w:rsidR="00BD3031" w:rsidRPr="000B2DCB" w:rsidRDefault="00BD3031" w:rsidP="003B2A22">
      <w:pPr>
        <w:pStyle w:val="a9"/>
        <w:tabs>
          <w:tab w:val="left" w:pos="0"/>
          <w:tab w:val="left" w:pos="302"/>
        </w:tabs>
        <w:jc w:val="both"/>
        <w:rPr>
          <w:rFonts w:ascii="Times New Roman" w:hAnsi="Times New Roman" w:cs="Times New Roman"/>
          <w:b/>
          <w:i/>
        </w:rPr>
      </w:pPr>
      <w:r w:rsidRPr="000B2DCB">
        <w:rPr>
          <w:rFonts w:ascii="Times New Roman" w:hAnsi="Times New Roman" w:cs="Times New Roman"/>
          <w:b/>
          <w:i/>
        </w:rPr>
        <w:t>Формирование здоровье сберегающих знаний у учащихся и их родителей, пропаганда здорового образа жизни, профилактика различных заболеваний и вредных привычек, предупреждение детского травматизма.</w:t>
      </w:r>
    </w:p>
    <w:p w:rsidR="00BD3031" w:rsidRPr="000B2DCB" w:rsidRDefault="00BD3031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 xml:space="preserve">       У детей и подростков естественной является учебная деятельность, поэтому вопросы формирования культуры здоровья и обучения навыкам здорового образа жизни органично включены в учебно-воспитательный процесс. Гигиеническое обучение и воспитание уч</w:t>
      </w:r>
      <w:r w:rsidRPr="000B2DCB">
        <w:rPr>
          <w:rFonts w:ascii="Times New Roman" w:hAnsi="Times New Roman" w:cs="Times New Roman"/>
          <w:sz w:val="24"/>
          <w:szCs w:val="24"/>
        </w:rPr>
        <w:t>а</w:t>
      </w:r>
      <w:r w:rsidRPr="000B2DCB">
        <w:rPr>
          <w:rFonts w:ascii="Times New Roman" w:hAnsi="Times New Roman" w:cs="Times New Roman"/>
          <w:sz w:val="24"/>
          <w:szCs w:val="24"/>
        </w:rPr>
        <w:t>щихся складывается из классной, внеклассной работы, дополнительного образования.  Особое внимание уделяется вопросам пропаганды здорового образа жизни и охране зд</w:t>
      </w:r>
      <w:r w:rsidRPr="000B2DCB">
        <w:rPr>
          <w:rFonts w:ascii="Times New Roman" w:hAnsi="Times New Roman" w:cs="Times New Roman"/>
          <w:sz w:val="24"/>
          <w:szCs w:val="24"/>
        </w:rPr>
        <w:t>о</w:t>
      </w:r>
      <w:r w:rsidRPr="000B2DCB">
        <w:rPr>
          <w:rFonts w:ascii="Times New Roman" w:hAnsi="Times New Roman" w:cs="Times New Roman"/>
          <w:sz w:val="24"/>
          <w:szCs w:val="24"/>
        </w:rPr>
        <w:t>ровья на уроках ОБЖ., получают здоровье сберегающие знания  учащиеся и на уроках биологии, химии, литературы, физического воспитания, кружках. Формированию навыков управления стрессом, профилактике вредных привычек посвящены темы психологич</w:t>
      </w:r>
      <w:r w:rsidRPr="000B2DCB">
        <w:rPr>
          <w:rFonts w:ascii="Times New Roman" w:hAnsi="Times New Roman" w:cs="Times New Roman"/>
          <w:sz w:val="24"/>
          <w:szCs w:val="24"/>
        </w:rPr>
        <w:t>е</w:t>
      </w:r>
      <w:r w:rsidRPr="000B2DCB">
        <w:rPr>
          <w:rFonts w:ascii="Times New Roman" w:hAnsi="Times New Roman" w:cs="Times New Roman"/>
          <w:sz w:val="24"/>
          <w:szCs w:val="24"/>
        </w:rPr>
        <w:t>ских обучающих и профилактических тренингов. Проводимые в течение учебного года лекции, семинары, классные часы по пропаганде здорового образа жизни, правильности питания, вреде курения, алкоголя и наркотиков приучают с юных лет задуматься о жи</w:t>
      </w:r>
      <w:r w:rsidRPr="000B2DCB">
        <w:rPr>
          <w:rFonts w:ascii="Times New Roman" w:hAnsi="Times New Roman" w:cs="Times New Roman"/>
          <w:sz w:val="24"/>
          <w:szCs w:val="24"/>
        </w:rPr>
        <w:t>з</w:t>
      </w:r>
      <w:r w:rsidRPr="000B2DCB">
        <w:rPr>
          <w:rFonts w:ascii="Times New Roman" w:hAnsi="Times New Roman" w:cs="Times New Roman"/>
          <w:sz w:val="24"/>
          <w:szCs w:val="24"/>
        </w:rPr>
        <w:t>ненных приоритетах и идти по пути получения знаний, сберегая здоровье.</w:t>
      </w:r>
    </w:p>
    <w:p w:rsidR="00603F0A" w:rsidRPr="000B2DCB" w:rsidRDefault="00715C73" w:rsidP="003B2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CB">
        <w:rPr>
          <w:rFonts w:ascii="Times New Roman" w:hAnsi="Times New Roman" w:cs="Times New Roman"/>
          <w:b/>
          <w:sz w:val="24"/>
          <w:szCs w:val="24"/>
        </w:rPr>
        <w:t>Медико-социальные условия пребывания участников образовательного процесса (информация).</w:t>
      </w:r>
    </w:p>
    <w:p w:rsidR="00603F0A" w:rsidRPr="00DB137D" w:rsidRDefault="00603F0A" w:rsidP="003B2A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37D">
        <w:rPr>
          <w:rFonts w:ascii="Times New Roman" w:hAnsi="Times New Roman" w:cs="Times New Roman"/>
          <w:sz w:val="24"/>
          <w:szCs w:val="24"/>
        </w:rPr>
        <w:t>В школе ведется контроль над соблюдением санитарно-гигиенических норм и правил при организации учебного процесса, созданием оптимальных режимов обучения и воспит</w:t>
      </w:r>
      <w:r w:rsidRPr="00DB137D">
        <w:rPr>
          <w:rFonts w:ascii="Times New Roman" w:hAnsi="Times New Roman" w:cs="Times New Roman"/>
          <w:sz w:val="24"/>
          <w:szCs w:val="24"/>
        </w:rPr>
        <w:t>а</w:t>
      </w:r>
      <w:r w:rsidRPr="00DB137D">
        <w:rPr>
          <w:rFonts w:ascii="Times New Roman" w:hAnsi="Times New Roman" w:cs="Times New Roman"/>
          <w:sz w:val="24"/>
          <w:szCs w:val="24"/>
        </w:rPr>
        <w:lastRenderedPageBreak/>
        <w:t>ния, созданием внутри школы «здоровой» образовательной среды путем снятия перегр</w:t>
      </w:r>
      <w:r w:rsidRPr="00DB137D">
        <w:rPr>
          <w:rFonts w:ascii="Times New Roman" w:hAnsi="Times New Roman" w:cs="Times New Roman"/>
          <w:sz w:val="24"/>
          <w:szCs w:val="24"/>
        </w:rPr>
        <w:t>у</w:t>
      </w:r>
      <w:r w:rsidRPr="00DB137D">
        <w:rPr>
          <w:rFonts w:ascii="Times New Roman" w:hAnsi="Times New Roman" w:cs="Times New Roman"/>
          <w:sz w:val="24"/>
          <w:szCs w:val="24"/>
        </w:rPr>
        <w:t xml:space="preserve">зок. 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Ведётся наблюдение за состоянием экологического комфорта в классах: воздушно-тепловой режим соответствует норме, во всех учебных кабинетах установлен режим пр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ветривания помещений: кабинеты проветриваются каждую перемену с помощью фрамуг, в кабинете информатики установлен вентилятор.</w:t>
      </w:r>
    </w:p>
    <w:p w:rsidR="00603F0A" w:rsidRPr="00DB137D" w:rsidRDefault="00603F0A" w:rsidP="003B2A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37D">
        <w:rPr>
          <w:rFonts w:ascii="Times New Roman" w:hAnsi="Times New Roman" w:cs="Times New Roman"/>
          <w:color w:val="000000"/>
          <w:sz w:val="24"/>
          <w:szCs w:val="24"/>
        </w:rPr>
        <w:t xml:space="preserve">       Под особым контролем находится естественное и искусственное освещение в рекре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циях, учебных классах и кабинетах, так как в современных условиях напряжённая пр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грамма обучения оказывает огромное влияние на зрение обучающихся в школе детей. Е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тественное освещение достаточное. Во всех учебных помещениях имеются жалюзи. И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 xml:space="preserve">кусственное освещение – люминесцентное. Постоянно проводится осмотр осветительных приборов и замена их в случае неисправности. </w:t>
      </w:r>
    </w:p>
    <w:p w:rsidR="00C66E0F" w:rsidRPr="000B2DCB" w:rsidRDefault="00603F0A" w:rsidP="000B2D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37D">
        <w:rPr>
          <w:rFonts w:ascii="Times New Roman" w:hAnsi="Times New Roman" w:cs="Times New Roman"/>
          <w:color w:val="000000"/>
          <w:sz w:val="24"/>
          <w:szCs w:val="24"/>
        </w:rPr>
        <w:t>Оборудование классных комнат также способствует сохранению здоровья всех участн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ков образовательного процесса. Кабинеты почти полностью обеспечены мебелью, при этом соблюдаются требования её расстановки;  ученики занимают места согласно рек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мендациям. На должном уровне оборудовано и рабочее место учителя. В кабинетах им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137D">
        <w:rPr>
          <w:rFonts w:ascii="Times New Roman" w:hAnsi="Times New Roman" w:cs="Times New Roman"/>
          <w:color w:val="000000"/>
          <w:sz w:val="24"/>
          <w:szCs w:val="24"/>
        </w:rPr>
        <w:t xml:space="preserve">ются компьютеры, телевизоры, видеомагнитофоны и музыкальные центры. В оформлении многих кабинетов используются растения, позволяющие поддерживать естественный микроклимат в школе.    Соблюдается питьевой режим.   Рекреации в школе используются для реализации двигательного режима: в начальной школе созданы специальные, удобные и безопасные, игровые площадки для динамических игр, имеются мягкие модули для игры на переменах; ученики, нуждающиеся на перемене в спокойном отдыхе, могут провести время в мягких креслах, что создаёт положительные эмоции.   В начальной школе в 2010-2011 учебном году в учебном кабинете созданы игровые уголки для полноценного отдыха младших школьников на переменах. </w:t>
      </w:r>
      <w:r w:rsidR="00C66E0F" w:rsidRPr="003B2A22">
        <w:rPr>
          <w:rFonts w:ascii="Times New Roman" w:hAnsi="Times New Roman" w:cs="Times New Roman"/>
          <w:sz w:val="24"/>
          <w:szCs w:val="24"/>
        </w:rPr>
        <w:t>«15» января 2011г.</w:t>
      </w:r>
    </w:p>
    <w:p w:rsidR="00C66E0F" w:rsidRPr="003B2A22" w:rsidRDefault="00C66E0F" w:rsidP="000B2D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            __________________________              </w:t>
      </w:r>
      <w:r w:rsidR="00945BB5" w:rsidRPr="003B2A22">
        <w:rPr>
          <w:rFonts w:ascii="Times New Roman" w:hAnsi="Times New Roman" w:cs="Times New Roman"/>
          <w:b/>
          <w:bCs/>
          <w:sz w:val="24"/>
          <w:szCs w:val="24"/>
        </w:rPr>
        <w:t>Г.В. Иванова</w:t>
      </w:r>
    </w:p>
    <w:p w:rsidR="008F02AE" w:rsidRDefault="00C66E0F" w:rsidP="000B2D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3B2A22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</w:t>
      </w:r>
    </w:p>
    <w:p w:rsidR="00C66E0F" w:rsidRPr="000B2DCB" w:rsidRDefault="00C66E0F" w:rsidP="000B2DC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22">
        <w:rPr>
          <w:rFonts w:ascii="Times New Roman" w:hAnsi="Times New Roman" w:cs="Times New Roman"/>
          <w:sz w:val="24"/>
          <w:szCs w:val="24"/>
        </w:rPr>
        <w:t xml:space="preserve">заслушано на заседании педагогического совета </w:t>
      </w:r>
    </w:p>
    <w:p w:rsidR="00C66E0F" w:rsidRPr="003B2A22" w:rsidRDefault="00C66E0F" w:rsidP="003B2A22">
      <w:pPr>
        <w:jc w:val="both"/>
        <w:rPr>
          <w:rFonts w:ascii="Times New Roman" w:hAnsi="Times New Roman" w:cs="Times New Roman"/>
          <w:sz w:val="24"/>
          <w:szCs w:val="24"/>
        </w:rPr>
      </w:pPr>
      <w:r w:rsidRPr="000B2DCB">
        <w:rPr>
          <w:rFonts w:ascii="Times New Roman" w:hAnsi="Times New Roman" w:cs="Times New Roman"/>
          <w:sz w:val="24"/>
          <w:szCs w:val="24"/>
        </w:rPr>
        <w:t>протокол № 3 от 1</w:t>
      </w:r>
      <w:r w:rsidR="000B2DCB" w:rsidRPr="000B2DCB">
        <w:rPr>
          <w:rFonts w:ascii="Times New Roman" w:hAnsi="Times New Roman" w:cs="Times New Roman"/>
          <w:sz w:val="24"/>
          <w:szCs w:val="24"/>
        </w:rPr>
        <w:t xml:space="preserve">8. </w:t>
      </w:r>
      <w:r w:rsidRPr="000B2DCB">
        <w:rPr>
          <w:rFonts w:ascii="Times New Roman" w:hAnsi="Times New Roman" w:cs="Times New Roman"/>
          <w:sz w:val="24"/>
          <w:szCs w:val="24"/>
        </w:rPr>
        <w:t>01.2011 г.</w:t>
      </w:r>
    </w:p>
    <w:sectPr w:rsidR="00C66E0F" w:rsidRPr="003B2A22" w:rsidSect="00052E4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2EF"/>
    <w:multiLevelType w:val="hybridMultilevel"/>
    <w:tmpl w:val="F83E169E"/>
    <w:lvl w:ilvl="0" w:tplc="04190001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3"/>
        </w:tabs>
        <w:ind w:left="2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3"/>
        </w:tabs>
        <w:ind w:left="37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3"/>
        </w:tabs>
        <w:ind w:left="4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3"/>
        </w:tabs>
        <w:ind w:left="58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3"/>
        </w:tabs>
        <w:ind w:left="6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3"/>
        </w:tabs>
        <w:ind w:left="7323" w:hanging="360"/>
      </w:pPr>
      <w:rPr>
        <w:rFonts w:ascii="Wingdings" w:hAnsi="Wingdings" w:cs="Wingdings" w:hint="default"/>
      </w:rPr>
    </w:lvl>
  </w:abstractNum>
  <w:abstractNum w:abstractNumId="1">
    <w:nsid w:val="25DC20C7"/>
    <w:multiLevelType w:val="hybridMultilevel"/>
    <w:tmpl w:val="9AA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4382"/>
    <w:multiLevelType w:val="hybridMultilevel"/>
    <w:tmpl w:val="1DE2A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0A7559"/>
    <w:multiLevelType w:val="multilevel"/>
    <w:tmpl w:val="43E88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983B70"/>
    <w:multiLevelType w:val="multilevel"/>
    <w:tmpl w:val="13505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8631AC8"/>
    <w:multiLevelType w:val="hybridMultilevel"/>
    <w:tmpl w:val="EAC8AAFE"/>
    <w:lvl w:ilvl="0" w:tplc="A030C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747FA4"/>
    <w:multiLevelType w:val="hybridMultilevel"/>
    <w:tmpl w:val="165C291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5CF2091B"/>
    <w:multiLevelType w:val="hybridMultilevel"/>
    <w:tmpl w:val="D058401C"/>
    <w:lvl w:ilvl="0" w:tplc="B1B4F546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29005AE"/>
    <w:multiLevelType w:val="hybridMultilevel"/>
    <w:tmpl w:val="9AA08E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23427"/>
    <w:multiLevelType w:val="multilevel"/>
    <w:tmpl w:val="E466D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3C72090"/>
    <w:multiLevelType w:val="hybridMultilevel"/>
    <w:tmpl w:val="58D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3D66"/>
    <w:multiLevelType w:val="multilevel"/>
    <w:tmpl w:val="A1E675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DD4019"/>
    <w:multiLevelType w:val="hybridMultilevel"/>
    <w:tmpl w:val="E3DAD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F39B0"/>
    <w:multiLevelType w:val="multilevel"/>
    <w:tmpl w:val="8872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C91"/>
    <w:rsid w:val="000159D2"/>
    <w:rsid w:val="00017AA8"/>
    <w:rsid w:val="0002203B"/>
    <w:rsid w:val="00030554"/>
    <w:rsid w:val="0003212E"/>
    <w:rsid w:val="00052E4F"/>
    <w:rsid w:val="0005503F"/>
    <w:rsid w:val="0008527E"/>
    <w:rsid w:val="00086FDB"/>
    <w:rsid w:val="0009013E"/>
    <w:rsid w:val="00092EE8"/>
    <w:rsid w:val="000A51E0"/>
    <w:rsid w:val="000B2DCB"/>
    <w:rsid w:val="000C4797"/>
    <w:rsid w:val="000D7C21"/>
    <w:rsid w:val="000E6D38"/>
    <w:rsid w:val="00101A5B"/>
    <w:rsid w:val="00105706"/>
    <w:rsid w:val="001242EA"/>
    <w:rsid w:val="00124341"/>
    <w:rsid w:val="00126AC5"/>
    <w:rsid w:val="001319E2"/>
    <w:rsid w:val="00181835"/>
    <w:rsid w:val="001A067D"/>
    <w:rsid w:val="001B486A"/>
    <w:rsid w:val="001B5C98"/>
    <w:rsid w:val="001D5B45"/>
    <w:rsid w:val="00205791"/>
    <w:rsid w:val="002112AD"/>
    <w:rsid w:val="002237FA"/>
    <w:rsid w:val="002274A4"/>
    <w:rsid w:val="00245379"/>
    <w:rsid w:val="00245EB8"/>
    <w:rsid w:val="00271808"/>
    <w:rsid w:val="002718C1"/>
    <w:rsid w:val="0028077A"/>
    <w:rsid w:val="0028107B"/>
    <w:rsid w:val="002A3011"/>
    <w:rsid w:val="002A35AE"/>
    <w:rsid w:val="002A5658"/>
    <w:rsid w:val="002B5C16"/>
    <w:rsid w:val="002B66A4"/>
    <w:rsid w:val="00314089"/>
    <w:rsid w:val="00314FA4"/>
    <w:rsid w:val="003152D5"/>
    <w:rsid w:val="00322A9C"/>
    <w:rsid w:val="00331C54"/>
    <w:rsid w:val="003514FE"/>
    <w:rsid w:val="0036210E"/>
    <w:rsid w:val="00370BF9"/>
    <w:rsid w:val="00374318"/>
    <w:rsid w:val="003A5F54"/>
    <w:rsid w:val="003B2A22"/>
    <w:rsid w:val="003B4D29"/>
    <w:rsid w:val="003F4340"/>
    <w:rsid w:val="0040722D"/>
    <w:rsid w:val="00414526"/>
    <w:rsid w:val="00437C7A"/>
    <w:rsid w:val="00437C82"/>
    <w:rsid w:val="00444144"/>
    <w:rsid w:val="00467565"/>
    <w:rsid w:val="004724A9"/>
    <w:rsid w:val="00477C35"/>
    <w:rsid w:val="004A0A84"/>
    <w:rsid w:val="004A51DC"/>
    <w:rsid w:val="004D167D"/>
    <w:rsid w:val="004F7C66"/>
    <w:rsid w:val="00514FC7"/>
    <w:rsid w:val="005154DE"/>
    <w:rsid w:val="005245AB"/>
    <w:rsid w:val="00541B3F"/>
    <w:rsid w:val="00542939"/>
    <w:rsid w:val="00562DA1"/>
    <w:rsid w:val="005856E0"/>
    <w:rsid w:val="0058574B"/>
    <w:rsid w:val="005A1E5A"/>
    <w:rsid w:val="005A599A"/>
    <w:rsid w:val="005C0C30"/>
    <w:rsid w:val="005E1063"/>
    <w:rsid w:val="005F42E4"/>
    <w:rsid w:val="00603DD0"/>
    <w:rsid w:val="00603F0A"/>
    <w:rsid w:val="00612B10"/>
    <w:rsid w:val="006135A2"/>
    <w:rsid w:val="00620E20"/>
    <w:rsid w:val="00637E77"/>
    <w:rsid w:val="00654DAB"/>
    <w:rsid w:val="00665049"/>
    <w:rsid w:val="00673DD9"/>
    <w:rsid w:val="00673EDE"/>
    <w:rsid w:val="00674A13"/>
    <w:rsid w:val="00697D9C"/>
    <w:rsid w:val="006F2616"/>
    <w:rsid w:val="007142D5"/>
    <w:rsid w:val="00715C73"/>
    <w:rsid w:val="00732259"/>
    <w:rsid w:val="00734355"/>
    <w:rsid w:val="00766F97"/>
    <w:rsid w:val="007B3907"/>
    <w:rsid w:val="007C40C9"/>
    <w:rsid w:val="007C45A5"/>
    <w:rsid w:val="007C7845"/>
    <w:rsid w:val="007D309D"/>
    <w:rsid w:val="007E362C"/>
    <w:rsid w:val="007E4B9B"/>
    <w:rsid w:val="007F5BFB"/>
    <w:rsid w:val="0080699E"/>
    <w:rsid w:val="00826A74"/>
    <w:rsid w:val="00826B15"/>
    <w:rsid w:val="0085128D"/>
    <w:rsid w:val="00860D13"/>
    <w:rsid w:val="008828A1"/>
    <w:rsid w:val="008A3C47"/>
    <w:rsid w:val="008B113F"/>
    <w:rsid w:val="008D05F4"/>
    <w:rsid w:val="008D4768"/>
    <w:rsid w:val="008D7F5F"/>
    <w:rsid w:val="008E46D7"/>
    <w:rsid w:val="008F02AE"/>
    <w:rsid w:val="008F77CC"/>
    <w:rsid w:val="00901335"/>
    <w:rsid w:val="00933A1C"/>
    <w:rsid w:val="00943B72"/>
    <w:rsid w:val="00945BB5"/>
    <w:rsid w:val="00956409"/>
    <w:rsid w:val="0096319A"/>
    <w:rsid w:val="00971ABA"/>
    <w:rsid w:val="00972903"/>
    <w:rsid w:val="00981E11"/>
    <w:rsid w:val="00986FBC"/>
    <w:rsid w:val="009B065B"/>
    <w:rsid w:val="009C751C"/>
    <w:rsid w:val="00A0682D"/>
    <w:rsid w:val="00A10FE3"/>
    <w:rsid w:val="00A23468"/>
    <w:rsid w:val="00A4584E"/>
    <w:rsid w:val="00A95C91"/>
    <w:rsid w:val="00AA3EA3"/>
    <w:rsid w:val="00AA5E47"/>
    <w:rsid w:val="00AB0B0D"/>
    <w:rsid w:val="00AB28B1"/>
    <w:rsid w:val="00AD7D08"/>
    <w:rsid w:val="00AF03CF"/>
    <w:rsid w:val="00AF1BFD"/>
    <w:rsid w:val="00AF71BE"/>
    <w:rsid w:val="00AF7C47"/>
    <w:rsid w:val="00B05F1B"/>
    <w:rsid w:val="00B26F5D"/>
    <w:rsid w:val="00B339C4"/>
    <w:rsid w:val="00B34029"/>
    <w:rsid w:val="00B62C18"/>
    <w:rsid w:val="00B753F9"/>
    <w:rsid w:val="00B7726B"/>
    <w:rsid w:val="00B945C0"/>
    <w:rsid w:val="00BB0AB7"/>
    <w:rsid w:val="00BB6696"/>
    <w:rsid w:val="00BD3031"/>
    <w:rsid w:val="00BD5EE7"/>
    <w:rsid w:val="00BD78E0"/>
    <w:rsid w:val="00BD7E39"/>
    <w:rsid w:val="00BE2529"/>
    <w:rsid w:val="00BF0F34"/>
    <w:rsid w:val="00BF2B1D"/>
    <w:rsid w:val="00C22125"/>
    <w:rsid w:val="00C54C03"/>
    <w:rsid w:val="00C63598"/>
    <w:rsid w:val="00C66E0F"/>
    <w:rsid w:val="00C718DA"/>
    <w:rsid w:val="00C857C7"/>
    <w:rsid w:val="00C93782"/>
    <w:rsid w:val="00CC2F12"/>
    <w:rsid w:val="00CD4020"/>
    <w:rsid w:val="00D22818"/>
    <w:rsid w:val="00D3615F"/>
    <w:rsid w:val="00D40150"/>
    <w:rsid w:val="00D545B9"/>
    <w:rsid w:val="00D73278"/>
    <w:rsid w:val="00D778C9"/>
    <w:rsid w:val="00DB137D"/>
    <w:rsid w:val="00DB6875"/>
    <w:rsid w:val="00DC2981"/>
    <w:rsid w:val="00DC354E"/>
    <w:rsid w:val="00DE112A"/>
    <w:rsid w:val="00DE6151"/>
    <w:rsid w:val="00E02F3A"/>
    <w:rsid w:val="00E04890"/>
    <w:rsid w:val="00E15416"/>
    <w:rsid w:val="00E15A86"/>
    <w:rsid w:val="00E25EA1"/>
    <w:rsid w:val="00E34B58"/>
    <w:rsid w:val="00E52410"/>
    <w:rsid w:val="00E62FDA"/>
    <w:rsid w:val="00E71BD9"/>
    <w:rsid w:val="00E80A56"/>
    <w:rsid w:val="00E82658"/>
    <w:rsid w:val="00E85A79"/>
    <w:rsid w:val="00EF140B"/>
    <w:rsid w:val="00F311F6"/>
    <w:rsid w:val="00F424EE"/>
    <w:rsid w:val="00FB30D3"/>
    <w:rsid w:val="00FB5B4F"/>
    <w:rsid w:val="00FE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95C91"/>
    <w:pPr>
      <w:keepNext/>
      <w:spacing w:after="0" w:line="240" w:lineRule="auto"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link w:val="20"/>
    <w:qFormat/>
    <w:rsid w:val="00A95C9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95C91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locked/>
    <w:rsid w:val="00A95C9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A95C91"/>
    <w:pPr>
      <w:spacing w:after="0" w:line="240" w:lineRule="auto"/>
      <w:jc w:val="both"/>
    </w:pPr>
    <w:rPr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locked/>
    <w:rsid w:val="00A95C91"/>
    <w:rPr>
      <w:rFonts w:ascii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A95C91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A95C91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A95C91"/>
    <w:pPr>
      <w:spacing w:after="0" w:line="240" w:lineRule="auto"/>
    </w:pPr>
    <w:rPr>
      <w:color w:val="000000"/>
      <w:sz w:val="18"/>
      <w:szCs w:val="18"/>
    </w:rPr>
  </w:style>
  <w:style w:type="character" w:customStyle="1" w:styleId="22">
    <w:name w:val="Основной текст 2 Знак"/>
    <w:basedOn w:val="a0"/>
    <w:link w:val="21"/>
    <w:locked/>
    <w:rsid w:val="00A95C91"/>
    <w:rPr>
      <w:rFonts w:ascii="Times New Roman" w:hAnsi="Times New Roman" w:cs="Times New Roman"/>
      <w:snapToGrid w:val="0"/>
      <w:color w:val="000000"/>
      <w:sz w:val="20"/>
      <w:szCs w:val="20"/>
    </w:rPr>
  </w:style>
  <w:style w:type="character" w:customStyle="1" w:styleId="highlight">
    <w:name w:val="highlight"/>
    <w:basedOn w:val="a0"/>
    <w:uiPriority w:val="99"/>
    <w:rsid w:val="00B7726B"/>
  </w:style>
  <w:style w:type="character" w:customStyle="1" w:styleId="ft2492">
    <w:name w:val="ft2492"/>
    <w:basedOn w:val="a0"/>
    <w:uiPriority w:val="99"/>
    <w:rsid w:val="00B7726B"/>
  </w:style>
  <w:style w:type="character" w:customStyle="1" w:styleId="ft2500">
    <w:name w:val="ft2500"/>
    <w:basedOn w:val="a0"/>
    <w:uiPriority w:val="99"/>
    <w:rsid w:val="00B7726B"/>
  </w:style>
  <w:style w:type="character" w:customStyle="1" w:styleId="ft2510">
    <w:name w:val="ft2510"/>
    <w:basedOn w:val="a0"/>
    <w:uiPriority w:val="99"/>
    <w:rsid w:val="00B7726B"/>
  </w:style>
  <w:style w:type="character" w:customStyle="1" w:styleId="ft2513">
    <w:name w:val="ft2513"/>
    <w:basedOn w:val="a0"/>
    <w:uiPriority w:val="99"/>
    <w:rsid w:val="00B7726B"/>
  </w:style>
  <w:style w:type="character" w:customStyle="1" w:styleId="ft2526">
    <w:name w:val="ft2526"/>
    <w:basedOn w:val="a0"/>
    <w:uiPriority w:val="99"/>
    <w:rsid w:val="00B7726B"/>
  </w:style>
  <w:style w:type="table" w:styleId="a7">
    <w:name w:val="Table Grid"/>
    <w:basedOn w:val="a1"/>
    <w:uiPriority w:val="59"/>
    <w:locked/>
    <w:rsid w:val="00C857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BE2529"/>
    <w:rPr>
      <w:color w:val="0000FF"/>
      <w:u w:val="single"/>
    </w:rPr>
  </w:style>
  <w:style w:type="paragraph" w:customStyle="1" w:styleId="a9">
    <w:name w:val="Стиль"/>
    <w:uiPriority w:val="99"/>
    <w:rsid w:val="00BD30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BD303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97290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7290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DE112A"/>
  </w:style>
  <w:style w:type="character" w:customStyle="1" w:styleId="apple-converted-space">
    <w:name w:val="apple-converted-space"/>
    <w:basedOn w:val="a0"/>
    <w:uiPriority w:val="99"/>
    <w:rsid w:val="00DE112A"/>
  </w:style>
  <w:style w:type="paragraph" w:styleId="HTML">
    <w:name w:val="HTML Preformatted"/>
    <w:basedOn w:val="a"/>
    <w:link w:val="HTML0"/>
    <w:uiPriority w:val="99"/>
    <w:semiHidden/>
    <w:unhideWhenUsed/>
    <w:rsid w:val="00DE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12A"/>
    <w:rPr>
      <w:rFonts w:ascii="Courier New" w:hAnsi="Courier New" w:cs="Courier New"/>
    </w:rPr>
  </w:style>
  <w:style w:type="character" w:styleId="ac">
    <w:name w:val="Strong"/>
    <w:basedOn w:val="a0"/>
    <w:uiPriority w:val="22"/>
    <w:qFormat/>
    <w:locked/>
    <w:rsid w:val="00DE1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sool@poch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_sar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k.io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1470-4D2A-4C19-B979-B7F36419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8047</Words>
  <Characters>45869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Директор</cp:lastModifiedBy>
  <cp:revision>54</cp:revision>
  <cp:lastPrinted>2011-02-03T06:15:00Z</cp:lastPrinted>
  <dcterms:created xsi:type="dcterms:W3CDTF">2009-11-23T05:44:00Z</dcterms:created>
  <dcterms:modified xsi:type="dcterms:W3CDTF">2012-01-23T03:17:00Z</dcterms:modified>
</cp:coreProperties>
</file>