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5E" w:rsidRPr="0099315E" w:rsidRDefault="0099315E" w:rsidP="009931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31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требования к работе классного руководителя</w:t>
      </w:r>
    </w:p>
    <w:p w:rsidR="0099315E" w:rsidRPr="0099315E" w:rsidRDefault="0099315E" w:rsidP="009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1.Помни о специальной направленности своей работы: коррекция дефектов развития в процессе воспитания личности ребенка, подготовка его к самостоятельной жизни и труду. </w:t>
      </w:r>
    </w:p>
    <w:p w:rsidR="0099315E" w:rsidRPr="0099315E" w:rsidRDefault="0099315E" w:rsidP="009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2. Воспитывай у учащихся целеустремленность, желание довести до конца начатое дело, умение действовать в соответствии с поставленной задачей, коллективизм, аккуратность, бережливость и экономность. </w:t>
      </w:r>
    </w:p>
    <w:p w:rsidR="0099315E" w:rsidRPr="0099315E" w:rsidRDefault="0099315E" w:rsidP="009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3. Преврати свободное время ученика в чреду трудовых дел, полезных и необходимых классу, школе, родителям. </w:t>
      </w:r>
    </w:p>
    <w:p w:rsidR="0099315E" w:rsidRPr="0099315E" w:rsidRDefault="0099315E" w:rsidP="009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4. Закрепляй полученные детьми на уроках знания, умения, навыки в практической работе. </w:t>
      </w:r>
    </w:p>
    <w:p w:rsidR="0099315E" w:rsidRPr="0099315E" w:rsidRDefault="0099315E" w:rsidP="009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5. Учи детей правильно излагать свои мысли, читать доступные их пониманию книги, газеты, журналы, обсуждать увиденный  кинофильм, спектакль, картину и слушать музыку. </w:t>
      </w:r>
    </w:p>
    <w:p w:rsidR="0099315E" w:rsidRPr="0099315E" w:rsidRDefault="0099315E" w:rsidP="009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6. Преодолевай в совместной деятельности с учеником бедность его словарного запаса, ограниченность его представлений об окружающем мире. </w:t>
      </w:r>
    </w:p>
    <w:p w:rsidR="0099315E" w:rsidRPr="0099315E" w:rsidRDefault="0099315E" w:rsidP="009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7. Развивай в процессе внеклассных занятий наблюдательность, умение устанавливать сходство и различие в наблюдаемых явлениях и событиях, видеть их причину и следствия. </w:t>
      </w:r>
    </w:p>
    <w:p w:rsidR="0099315E" w:rsidRPr="0099315E" w:rsidRDefault="0099315E" w:rsidP="009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E">
        <w:rPr>
          <w:rFonts w:ascii="Monotype Corsiva" w:eastAsia="Times New Roman" w:hAnsi="Monotype Corsiva" w:cs="Times New Roman"/>
          <w:sz w:val="28"/>
          <w:szCs w:val="28"/>
          <w:lang w:eastAsia="ru-RU"/>
        </w:rPr>
        <w:t>8. Сделай правилом  в работе с детьми проведение зарисовок, моделирование, изготовление  наглядных пособий, художественных макетов и композиций, поделок из природного материала, простейших опытов, использование ТСО и обучение пользованию ими.</w:t>
      </w:r>
    </w:p>
    <w:p w:rsidR="0099315E" w:rsidRPr="0099315E" w:rsidRDefault="0099315E" w:rsidP="009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 9. Изучай детей в процессе обучения и воспитания для выработки адекватных и эффективных форм и методов индивидуальной работы с каждым. </w:t>
      </w:r>
    </w:p>
    <w:p w:rsidR="0099315E" w:rsidRPr="0099315E" w:rsidRDefault="0099315E" w:rsidP="009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5E">
        <w:rPr>
          <w:rFonts w:ascii="Monotype Corsiva" w:eastAsia="Times New Roman" w:hAnsi="Monotype Corsiva" w:cs="Times New Roman"/>
          <w:sz w:val="28"/>
          <w:szCs w:val="28"/>
          <w:lang w:eastAsia="ru-RU"/>
        </w:rPr>
        <w:t>10. Добивайся необходимого контакта с учеником, доверяй ему, рассматривай причины его проступка и устраняй их, помогай ученику осуществлять хорошие замыслы, поощряй инициативы и самостоятельность.</w:t>
      </w:r>
    </w:p>
    <w:p w:rsidR="006910B6" w:rsidRDefault="0099315E"/>
    <w:sectPr w:rsidR="006910B6" w:rsidSect="008F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99315E"/>
    <w:rsid w:val="008F6241"/>
    <w:rsid w:val="0099315E"/>
    <w:rsid w:val="00DE693C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41"/>
  </w:style>
  <w:style w:type="paragraph" w:styleId="1">
    <w:name w:val="heading 1"/>
    <w:basedOn w:val="a"/>
    <w:link w:val="10"/>
    <w:uiPriority w:val="9"/>
    <w:qFormat/>
    <w:rsid w:val="0099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Саринская средняя школа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Саринская средняя школа</dc:creator>
  <cp:keywords/>
  <dc:description/>
  <cp:lastModifiedBy>Саринская средняя школа</cp:lastModifiedBy>
  <cp:revision>1</cp:revision>
  <dcterms:created xsi:type="dcterms:W3CDTF">2012-02-08T07:47:00Z</dcterms:created>
  <dcterms:modified xsi:type="dcterms:W3CDTF">2012-02-08T07:47:00Z</dcterms:modified>
</cp:coreProperties>
</file>